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AEC" w:rsidRPr="003E6653" w:rsidRDefault="00675AEC" w:rsidP="00675AEC">
      <w:pPr>
        <w:spacing w:after="0" w:line="240" w:lineRule="auto"/>
        <w:jc w:val="both"/>
        <w:rPr>
          <w:rFonts w:ascii="Times New Roman" w:hAnsi="Times New Roman" w:cs="Times New Roman"/>
          <w:color w:val="000000"/>
          <w:sz w:val="24"/>
          <w:szCs w:val="24"/>
          <w:u w:val="single"/>
          <w:lang w:val="pl-PL"/>
        </w:rPr>
      </w:pPr>
      <w:r w:rsidRPr="003E6653">
        <w:rPr>
          <w:rFonts w:ascii="Times New Roman" w:hAnsi="Times New Roman" w:cs="Times New Roman"/>
          <w:color w:val="000000"/>
          <w:sz w:val="24"/>
          <w:szCs w:val="24"/>
          <w:lang w:val="it-IT"/>
        </w:rPr>
        <w:t>13 Jul-Plantaže ad Podgorica</w:t>
      </w:r>
    </w:p>
    <w:p w:rsidR="00675AEC" w:rsidRPr="003E6653" w:rsidRDefault="00675AEC" w:rsidP="00675AEC">
      <w:pPr>
        <w:spacing w:after="0" w:line="240" w:lineRule="auto"/>
        <w:jc w:val="both"/>
        <w:rPr>
          <w:rFonts w:ascii="Times New Roman" w:hAnsi="Times New Roman" w:cs="Times New Roman"/>
          <w:color w:val="000000"/>
          <w:sz w:val="24"/>
          <w:szCs w:val="24"/>
          <w:lang w:val="pl-PL"/>
        </w:rPr>
      </w:pPr>
    </w:p>
    <w:p w:rsidR="00675AEC" w:rsidRDefault="0040555D" w:rsidP="00675AEC">
      <w:pPr>
        <w:spacing w:after="0" w:line="240"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Ord.</w:t>
      </w:r>
      <w:r w:rsidR="00675AEC">
        <w:rPr>
          <w:rFonts w:ascii="Times New Roman" w:hAnsi="Times New Roman" w:cs="Times New Roman"/>
          <w:bCs/>
          <w:color w:val="000000"/>
          <w:sz w:val="24"/>
          <w:szCs w:val="24"/>
          <w:lang w:val="it-IT"/>
        </w:rPr>
        <w:t>No</w:t>
      </w:r>
      <w:r>
        <w:rPr>
          <w:rFonts w:ascii="Times New Roman" w:hAnsi="Times New Roman" w:cs="Times New Roman"/>
          <w:bCs/>
          <w:color w:val="000000"/>
          <w:sz w:val="24"/>
          <w:szCs w:val="24"/>
          <w:lang w:val="it-IT"/>
        </w:rPr>
        <w:t>. from Plan of Procurement</w:t>
      </w:r>
      <w:r w:rsidR="00675AEC">
        <w:rPr>
          <w:rFonts w:ascii="Times New Roman" w:hAnsi="Times New Roman" w:cs="Times New Roman"/>
          <w:bCs/>
          <w:color w:val="000000"/>
          <w:sz w:val="24"/>
          <w:szCs w:val="24"/>
          <w:lang w:val="it-IT"/>
        </w:rPr>
        <w:t xml:space="preserve">: </w:t>
      </w:r>
    </w:p>
    <w:p w:rsidR="00675AEC" w:rsidRPr="00382529" w:rsidRDefault="00675AEC" w:rsidP="00675AEC">
      <w:pPr>
        <w:spacing w:after="0" w:line="240" w:lineRule="auto"/>
        <w:jc w:val="both"/>
        <w:rPr>
          <w:rFonts w:ascii="Times New Roman" w:hAnsi="Times New Roman" w:cs="Times New Roman"/>
          <w:b/>
          <w:bCs/>
          <w:color w:val="000000"/>
          <w:sz w:val="24"/>
          <w:szCs w:val="24"/>
          <w:lang w:val="it-IT"/>
        </w:rPr>
      </w:pPr>
    </w:p>
    <w:p w:rsidR="00675AEC" w:rsidRPr="003E6653" w:rsidRDefault="00675AEC" w:rsidP="00675AEC">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F4767C">
        <w:rPr>
          <w:rFonts w:ascii="Times New Roman" w:hAnsi="Times New Roman" w:cs="Times New Roman"/>
          <w:bCs/>
          <w:color w:val="000000"/>
          <w:sz w:val="24"/>
          <w:szCs w:val="24"/>
          <w:lang w:val="it-IT"/>
        </w:rPr>
        <w:t>date:  Podgorica, 1</w:t>
      </w:r>
      <w:r w:rsidR="00E36764">
        <w:rPr>
          <w:rFonts w:ascii="Times New Roman" w:hAnsi="Times New Roman" w:cs="Times New Roman"/>
          <w:bCs/>
          <w:color w:val="000000"/>
          <w:sz w:val="24"/>
          <w:szCs w:val="24"/>
          <w:lang w:val="it-IT"/>
        </w:rPr>
        <w:t>8</w:t>
      </w:r>
      <w:bookmarkStart w:id="0" w:name="_GoBack"/>
      <w:bookmarkEnd w:id="0"/>
      <w:r w:rsidR="00F4767C">
        <w:rPr>
          <w:rFonts w:ascii="Times New Roman" w:hAnsi="Times New Roman" w:cs="Times New Roman"/>
          <w:bCs/>
          <w:color w:val="000000"/>
          <w:sz w:val="24"/>
          <w:szCs w:val="24"/>
          <w:lang w:val="it-IT"/>
        </w:rPr>
        <w:t>.07.2019</w:t>
      </w:r>
      <w:r>
        <w:rPr>
          <w:rFonts w:ascii="Times New Roman" w:hAnsi="Times New Roman" w:cs="Times New Roman"/>
          <w:bCs/>
          <w:color w:val="000000"/>
          <w:sz w:val="24"/>
          <w:szCs w:val="24"/>
          <w:lang w:val="it-IT"/>
        </w:rPr>
        <w:t xml:space="preserve">. </w:t>
      </w:r>
    </w:p>
    <w:p w:rsidR="00675AEC" w:rsidRPr="003E6653" w:rsidRDefault="00675AEC" w:rsidP="00675AEC">
      <w:pPr>
        <w:pStyle w:val="Heading1"/>
        <w:jc w:val="both"/>
        <w:rPr>
          <w:b w:val="0"/>
          <w:i w:val="0"/>
          <w:iCs w:val="0"/>
          <w:color w:val="000000"/>
          <w:sz w:val="24"/>
          <w:szCs w:val="24"/>
          <w:lang w:val="it-IT"/>
        </w:rPr>
      </w:pPr>
    </w:p>
    <w:p w:rsidR="00675AEC" w:rsidRDefault="00675AEC" w:rsidP="00675AEC">
      <w:pPr>
        <w:pStyle w:val="Heading1"/>
        <w:jc w:val="both"/>
        <w:rPr>
          <w:i w:val="0"/>
          <w:iCs w:val="0"/>
          <w:color w:val="000000"/>
          <w:sz w:val="24"/>
          <w:szCs w:val="24"/>
          <w:u w:val="none"/>
          <w:lang w:val="it-IT"/>
        </w:rPr>
      </w:pPr>
    </w:p>
    <w:p w:rsidR="00675AEC" w:rsidRDefault="00675AEC" w:rsidP="00675AEC">
      <w:pPr>
        <w:rPr>
          <w:rFonts w:ascii="Times New Roman" w:hAnsi="Times New Roman" w:cs="Times New Roman"/>
          <w:lang w:val="it-IT"/>
        </w:rPr>
      </w:pPr>
    </w:p>
    <w:p w:rsidR="00675AEC" w:rsidRDefault="00675AEC" w:rsidP="00675AEC">
      <w:pPr>
        <w:rPr>
          <w:rFonts w:ascii="Times New Roman" w:hAnsi="Times New Roman" w:cs="Times New Roman"/>
          <w:lang w:val="it-IT"/>
        </w:rPr>
      </w:pPr>
    </w:p>
    <w:p w:rsidR="00675AEC" w:rsidRDefault="00675AEC" w:rsidP="00675AEC">
      <w:pPr>
        <w:rPr>
          <w:rFonts w:ascii="Times New Roman" w:hAnsi="Times New Roman" w:cs="Times New Roman"/>
          <w:lang w:val="it-IT"/>
        </w:rPr>
      </w:pPr>
    </w:p>
    <w:p w:rsidR="00675AEC" w:rsidRDefault="00675AEC" w:rsidP="00675AEC">
      <w:pPr>
        <w:rPr>
          <w:rFonts w:ascii="Times New Roman" w:hAnsi="Times New Roman" w:cs="Times New Roman"/>
          <w:lang w:val="it-IT"/>
        </w:rPr>
      </w:pPr>
    </w:p>
    <w:p w:rsidR="00675AEC" w:rsidRDefault="00675AEC" w:rsidP="00675AEC">
      <w:pPr>
        <w:pStyle w:val="Heading1"/>
        <w:rPr>
          <w:i w:val="0"/>
          <w:color w:val="000000"/>
          <w:sz w:val="36"/>
          <w:szCs w:val="36"/>
          <w:lang w:val="it-IT"/>
        </w:rPr>
      </w:pPr>
    </w:p>
    <w:p w:rsidR="00675AEC" w:rsidRPr="007F3360" w:rsidRDefault="00675AEC" w:rsidP="00675AEC">
      <w:pPr>
        <w:pStyle w:val="NoSpacing"/>
        <w:jc w:val="center"/>
        <w:rPr>
          <w:rFonts w:ascii="Times New Roman" w:hAnsi="Times New Roman" w:cs="Times New Roman"/>
          <w:b/>
          <w:sz w:val="28"/>
          <w:szCs w:val="28"/>
          <w:lang w:val="it-IT"/>
        </w:rPr>
      </w:pPr>
      <w:r w:rsidRPr="007F3360">
        <w:rPr>
          <w:rFonts w:ascii="Times New Roman" w:hAnsi="Times New Roman" w:cs="Times New Roman"/>
          <w:b/>
          <w:sz w:val="28"/>
          <w:szCs w:val="28"/>
          <w:lang w:val="it-IT"/>
        </w:rPr>
        <w:t>REQUEST FOR COL</w:t>
      </w:r>
      <w:r>
        <w:rPr>
          <w:rFonts w:ascii="Times New Roman" w:hAnsi="Times New Roman" w:cs="Times New Roman"/>
          <w:b/>
          <w:sz w:val="28"/>
          <w:szCs w:val="28"/>
          <w:lang w:val="it-IT"/>
        </w:rPr>
        <w:t>L</w:t>
      </w:r>
      <w:r w:rsidRPr="007F3360">
        <w:rPr>
          <w:rFonts w:ascii="Times New Roman" w:hAnsi="Times New Roman" w:cs="Times New Roman"/>
          <w:b/>
          <w:sz w:val="28"/>
          <w:szCs w:val="28"/>
          <w:lang w:val="it-IT"/>
        </w:rPr>
        <w:t>ECTION OF THE BIDS FOR</w:t>
      </w:r>
    </w:p>
    <w:p w:rsidR="00675AEC" w:rsidRDefault="00675AEC" w:rsidP="00675AEC">
      <w:pPr>
        <w:pStyle w:val="NoSpacing"/>
        <w:jc w:val="center"/>
        <w:rPr>
          <w:rFonts w:ascii="Times New Roman" w:hAnsi="Times New Roman" w:cs="Times New Roman"/>
          <w:b/>
          <w:sz w:val="28"/>
          <w:szCs w:val="28"/>
          <w:lang w:val="it-IT"/>
        </w:rPr>
      </w:pPr>
      <w:r w:rsidRPr="007F3360">
        <w:rPr>
          <w:rFonts w:ascii="Times New Roman" w:hAnsi="Times New Roman" w:cs="Times New Roman"/>
          <w:b/>
          <w:sz w:val="28"/>
          <w:szCs w:val="28"/>
          <w:lang w:val="it-IT"/>
        </w:rPr>
        <w:t>THE PROCUREMENT PROCEDURE</w:t>
      </w:r>
      <w:r w:rsidR="004B3568">
        <w:rPr>
          <w:rFonts w:ascii="Times New Roman" w:hAnsi="Times New Roman" w:cs="Times New Roman"/>
          <w:b/>
          <w:sz w:val="28"/>
          <w:szCs w:val="28"/>
          <w:lang w:val="it-IT"/>
        </w:rPr>
        <w:t xml:space="preserve"> </w:t>
      </w:r>
    </w:p>
    <w:p w:rsidR="00675AEC" w:rsidRDefault="00675AEC" w:rsidP="00675AEC">
      <w:pPr>
        <w:pStyle w:val="NoSpacing"/>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p>
    <w:p w:rsidR="00675AEC" w:rsidRDefault="004B3568" w:rsidP="00675AEC">
      <w:pPr>
        <w:pStyle w:val="NoSpacing"/>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r w:rsidR="00675AEC">
        <w:rPr>
          <w:rFonts w:ascii="Times New Roman" w:hAnsi="Times New Roman" w:cs="Times New Roman"/>
          <w:b/>
          <w:sz w:val="28"/>
          <w:szCs w:val="28"/>
          <w:lang w:val="it-IT"/>
        </w:rPr>
        <w:t xml:space="preserve">    </w:t>
      </w:r>
      <w:r>
        <w:rPr>
          <w:rFonts w:ascii="Times New Roman" w:hAnsi="Times New Roman" w:cs="Times New Roman"/>
          <w:b/>
          <w:sz w:val="28"/>
          <w:szCs w:val="28"/>
          <w:lang w:val="it-IT"/>
        </w:rPr>
        <w:t xml:space="preserve">of the </w:t>
      </w:r>
      <w:r w:rsidR="00675AEC">
        <w:rPr>
          <w:rFonts w:ascii="Times New Roman" w:hAnsi="Times New Roman" w:cs="Times New Roman"/>
          <w:b/>
          <w:sz w:val="28"/>
          <w:szCs w:val="28"/>
          <w:lang w:val="it-IT"/>
        </w:rPr>
        <w:t>Barriques</w:t>
      </w:r>
      <w:r>
        <w:rPr>
          <w:rFonts w:ascii="Times New Roman" w:hAnsi="Times New Roman" w:cs="Times New Roman"/>
          <w:b/>
          <w:sz w:val="28"/>
          <w:szCs w:val="28"/>
          <w:lang w:val="it-IT"/>
        </w:rPr>
        <w:t xml:space="preserve"> and tanks for fermentation</w:t>
      </w:r>
    </w:p>
    <w:p w:rsidR="00675AEC" w:rsidRPr="00360169" w:rsidRDefault="00675AEC" w:rsidP="00675AEC">
      <w:pPr>
        <w:pStyle w:val="NoSpacing"/>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p>
    <w:p w:rsidR="00675AEC" w:rsidRPr="007F3360" w:rsidRDefault="00675AEC" w:rsidP="00675AEC">
      <w:pPr>
        <w:pStyle w:val="NoSpacing"/>
        <w:jc w:val="center"/>
        <w:rPr>
          <w:rFonts w:ascii="Times New Roman" w:hAnsi="Times New Roman" w:cs="Times New Roman"/>
          <w:b/>
          <w:sz w:val="28"/>
          <w:szCs w:val="28"/>
          <w:lang w:val="it-IT"/>
        </w:rPr>
      </w:pPr>
    </w:p>
    <w:p w:rsidR="00675AEC" w:rsidRPr="007F3360" w:rsidRDefault="00675AEC" w:rsidP="00675AEC">
      <w:pPr>
        <w:pStyle w:val="NoSpacing"/>
        <w:rPr>
          <w:rFonts w:ascii="Times New Roman" w:hAnsi="Times New Roman" w:cs="Times New Roman"/>
          <w:b/>
          <w:sz w:val="28"/>
          <w:szCs w:val="28"/>
          <w:lang w:val="it-IT"/>
        </w:rPr>
      </w:pPr>
    </w:p>
    <w:p w:rsidR="00675AEC" w:rsidRPr="007F3360" w:rsidRDefault="00675AEC" w:rsidP="00675AEC">
      <w:pPr>
        <w:pStyle w:val="NoSpacing"/>
        <w:rPr>
          <w:rFonts w:ascii="Times New Roman" w:hAnsi="Times New Roman" w:cs="Times New Roman"/>
          <w:b/>
          <w:color w:val="000000"/>
          <w:sz w:val="28"/>
          <w:szCs w:val="28"/>
          <w:lang w:val="it-IT"/>
        </w:rPr>
      </w:pPr>
    </w:p>
    <w:p w:rsidR="00675AEC" w:rsidRDefault="00675AEC" w:rsidP="00675AEC">
      <w:pPr>
        <w:rPr>
          <w:rFonts w:ascii="Times New Roman" w:hAnsi="Times New Roman" w:cs="Times New Roman"/>
          <w:color w:val="000000"/>
          <w:lang w:val="it-IT"/>
        </w:rPr>
      </w:pPr>
    </w:p>
    <w:p w:rsidR="00675AEC" w:rsidRDefault="00675AEC" w:rsidP="00675AEC">
      <w:pPr>
        <w:rPr>
          <w:rFonts w:ascii="Times New Roman" w:hAnsi="Times New Roman" w:cs="Times New Roman"/>
          <w:color w:val="000000"/>
          <w:lang w:val="it-IT"/>
        </w:rPr>
      </w:pPr>
    </w:p>
    <w:p w:rsidR="00675AEC" w:rsidRDefault="00675AEC" w:rsidP="00675AEC">
      <w:pPr>
        <w:rPr>
          <w:rFonts w:ascii="Times New Roman" w:hAnsi="Times New Roman" w:cs="Times New Roman"/>
          <w:color w:val="000000"/>
          <w:lang w:val="it-IT"/>
        </w:rPr>
      </w:pPr>
    </w:p>
    <w:p w:rsidR="00675AEC" w:rsidRDefault="00675AEC" w:rsidP="00675AEC">
      <w:pPr>
        <w:rPr>
          <w:rFonts w:ascii="Times New Roman" w:hAnsi="Times New Roman" w:cs="Times New Roman"/>
          <w:color w:val="000000"/>
          <w:lang w:val="it-IT"/>
        </w:rPr>
      </w:pPr>
    </w:p>
    <w:p w:rsidR="00675AEC" w:rsidRDefault="00675AEC" w:rsidP="00675AEC">
      <w:pPr>
        <w:rPr>
          <w:rFonts w:ascii="Times New Roman" w:hAnsi="Times New Roman" w:cs="Times New Roman"/>
          <w:color w:val="000000"/>
          <w:lang w:val="it-IT"/>
        </w:rPr>
      </w:pPr>
    </w:p>
    <w:p w:rsidR="00675AEC" w:rsidRDefault="00675AEC" w:rsidP="00675AEC">
      <w:pPr>
        <w:rPr>
          <w:rFonts w:ascii="Times New Roman" w:hAnsi="Times New Roman" w:cs="Times New Roman"/>
          <w:color w:val="000000"/>
          <w:lang w:val="it-IT"/>
        </w:rPr>
      </w:pPr>
    </w:p>
    <w:p w:rsidR="00675AEC" w:rsidRDefault="00675AEC" w:rsidP="00675AEC">
      <w:pPr>
        <w:rPr>
          <w:rFonts w:ascii="Times New Roman" w:hAnsi="Times New Roman" w:cs="Times New Roman"/>
          <w:color w:val="000000"/>
          <w:lang w:val="it-IT"/>
        </w:rPr>
      </w:pPr>
    </w:p>
    <w:p w:rsidR="00675AEC" w:rsidRDefault="00675AEC" w:rsidP="00675AEC">
      <w:pPr>
        <w:rPr>
          <w:rFonts w:ascii="Times New Roman" w:hAnsi="Times New Roman" w:cs="Times New Roman"/>
          <w:color w:val="000000"/>
          <w:lang w:val="it-IT"/>
        </w:rPr>
      </w:pPr>
    </w:p>
    <w:p w:rsidR="00675AEC" w:rsidRDefault="00675AEC" w:rsidP="00675AEC">
      <w:pPr>
        <w:rPr>
          <w:rFonts w:ascii="Times New Roman" w:hAnsi="Times New Roman" w:cs="Times New Roman"/>
          <w:color w:val="000000"/>
          <w:lang w:val="it-IT"/>
        </w:rPr>
      </w:pPr>
    </w:p>
    <w:p w:rsidR="00675AEC" w:rsidRDefault="00675AEC" w:rsidP="00675AEC">
      <w:pPr>
        <w:jc w:val="both"/>
        <w:rPr>
          <w:rFonts w:ascii="Times New Roman" w:hAnsi="Times New Roman" w:cs="Times New Roman"/>
          <w:b/>
          <w:color w:val="000000"/>
          <w:lang w:val="it-IT"/>
        </w:rPr>
      </w:pPr>
    </w:p>
    <w:p w:rsidR="00675AEC" w:rsidRDefault="00675AEC" w:rsidP="00675AEC">
      <w:pPr>
        <w:jc w:val="both"/>
        <w:rPr>
          <w:rFonts w:ascii="Times New Roman" w:hAnsi="Times New Roman" w:cs="Times New Roman"/>
          <w:b/>
          <w:color w:val="000000"/>
          <w:lang w:val="it-IT"/>
        </w:rPr>
      </w:pPr>
    </w:p>
    <w:p w:rsidR="00675AEC" w:rsidRDefault="00675AEC" w:rsidP="00675AEC">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675AEC" w:rsidRPr="00921D3A" w:rsidTr="00A52297">
        <w:tc>
          <w:tcPr>
            <w:tcW w:w="9576" w:type="dxa"/>
            <w:shd w:val="clear" w:color="auto" w:fill="BFBFBF" w:themeFill="background1" w:themeFillShade="BF"/>
          </w:tcPr>
          <w:p w:rsidR="00675AEC" w:rsidRPr="00921D3A" w:rsidRDefault="00675AEC" w:rsidP="00A52297">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rsidR="00675AEC" w:rsidRPr="00921D3A" w:rsidRDefault="00675AEC" w:rsidP="00675AEC">
      <w:pPr>
        <w:rPr>
          <w:rFonts w:ascii="Arial" w:hAnsi="Arial" w:cs="Arial"/>
          <w:lang w:val="sr-Latn-CS"/>
        </w:rPr>
      </w:pPr>
    </w:p>
    <w:tbl>
      <w:tblPr>
        <w:tblStyle w:val="TableGrid"/>
        <w:tblW w:w="0" w:type="auto"/>
        <w:tblLook w:val="04A0" w:firstRow="1" w:lastRow="0" w:firstColumn="1" w:lastColumn="0" w:noHBand="0" w:noVBand="1"/>
      </w:tblPr>
      <w:tblGrid>
        <w:gridCol w:w="4788"/>
        <w:gridCol w:w="4788"/>
      </w:tblGrid>
      <w:tr w:rsidR="00675AEC" w:rsidRPr="00921D3A" w:rsidTr="00A52297">
        <w:tc>
          <w:tcPr>
            <w:tcW w:w="4788" w:type="dxa"/>
          </w:tcPr>
          <w:p w:rsidR="00675AEC" w:rsidRPr="00921D3A" w:rsidRDefault="00675AEC" w:rsidP="00A52297">
            <w:pPr>
              <w:rPr>
                <w:rFonts w:ascii="Arial" w:hAnsi="Arial" w:cs="Arial"/>
              </w:rPr>
            </w:pPr>
            <w:r>
              <w:rPr>
                <w:rFonts w:ascii="Arial" w:hAnsi="Arial" w:cs="Arial"/>
                <w:bCs/>
              </w:rPr>
              <w:t>Procurer</w:t>
            </w:r>
            <w:r w:rsidRPr="00921D3A">
              <w:rPr>
                <w:rFonts w:ascii="Arial" w:hAnsi="Arial" w:cs="Arial"/>
              </w:rPr>
              <w:t>:</w:t>
            </w:r>
          </w:p>
          <w:p w:rsidR="00675AEC" w:rsidRPr="00921D3A" w:rsidRDefault="00675AEC" w:rsidP="00A52297">
            <w:pPr>
              <w:rPr>
                <w:rFonts w:ascii="Arial" w:hAnsi="Arial" w:cs="Arial"/>
                <w:b/>
                <w:lang w:val="sr-Latn-CS"/>
              </w:rPr>
            </w:pPr>
            <w:r w:rsidRPr="00921D3A">
              <w:rPr>
                <w:rFonts w:ascii="Arial" w:hAnsi="Arial" w:cs="Arial"/>
                <w:b/>
              </w:rPr>
              <w:t>13 Jul Planta</w:t>
            </w:r>
            <w:r w:rsidRPr="00921D3A">
              <w:rPr>
                <w:rFonts w:ascii="Arial" w:hAnsi="Arial" w:cs="Arial"/>
                <w:b/>
                <w:lang w:val="sr-Latn-CS"/>
              </w:rPr>
              <w:t>že a.d.</w:t>
            </w:r>
          </w:p>
          <w:p w:rsidR="00675AEC" w:rsidRPr="00921D3A" w:rsidRDefault="00675AEC" w:rsidP="00A52297">
            <w:pPr>
              <w:rPr>
                <w:rFonts w:ascii="Arial" w:hAnsi="Arial" w:cs="Arial"/>
                <w:lang w:val="sr-Latn-CS"/>
              </w:rPr>
            </w:pPr>
          </w:p>
        </w:tc>
        <w:tc>
          <w:tcPr>
            <w:tcW w:w="4788" w:type="dxa"/>
          </w:tcPr>
          <w:p w:rsidR="00675AEC" w:rsidRDefault="00675AEC" w:rsidP="00A52297">
            <w:pPr>
              <w:jc w:val="both"/>
              <w:rPr>
                <w:rFonts w:ascii="Arial" w:hAnsi="Arial" w:cs="Arial"/>
                <w:lang w:val="sr-Latn-CS"/>
              </w:rPr>
            </w:pPr>
            <w:r w:rsidRPr="00921D3A">
              <w:rPr>
                <w:rFonts w:ascii="Arial" w:hAnsi="Arial" w:cs="Arial"/>
                <w:lang w:val="sr-Latn-CS"/>
              </w:rPr>
              <w:t>Contact person:</w:t>
            </w:r>
          </w:p>
          <w:p w:rsidR="00675AEC" w:rsidRPr="00382529" w:rsidRDefault="00675AEC" w:rsidP="00A52297">
            <w:pPr>
              <w:jc w:val="both"/>
              <w:rPr>
                <w:rFonts w:ascii="Arial" w:hAnsi="Arial" w:cs="Arial"/>
              </w:rPr>
            </w:pPr>
            <w:r>
              <w:rPr>
                <w:rFonts w:ascii="Arial" w:hAnsi="Arial" w:cs="Arial"/>
                <w:lang w:val="sr-Latn-CS"/>
              </w:rPr>
              <w:t>head of the Committee</w:t>
            </w:r>
          </w:p>
        </w:tc>
      </w:tr>
      <w:tr w:rsidR="00675AEC" w:rsidRPr="00921D3A" w:rsidTr="00A52297">
        <w:tc>
          <w:tcPr>
            <w:tcW w:w="4788" w:type="dxa"/>
          </w:tcPr>
          <w:p w:rsidR="00675AEC" w:rsidRPr="00921D3A" w:rsidRDefault="00675AEC" w:rsidP="00A52297">
            <w:pPr>
              <w:rPr>
                <w:rFonts w:ascii="Arial" w:hAnsi="Arial" w:cs="Arial"/>
                <w:lang w:val="sr-Latn-CS"/>
              </w:rPr>
            </w:pPr>
            <w:r w:rsidRPr="00921D3A">
              <w:rPr>
                <w:rFonts w:ascii="Arial" w:hAnsi="Arial" w:cs="Arial"/>
                <w:lang w:val="sr-Latn-CS"/>
              </w:rPr>
              <w:t xml:space="preserve">Adress: </w:t>
            </w:r>
            <w:r w:rsidRPr="00921D3A">
              <w:rPr>
                <w:rFonts w:ascii="Arial" w:hAnsi="Arial" w:cs="Arial"/>
                <w:b/>
                <w:lang w:val="sr-Latn-CS"/>
              </w:rPr>
              <w:t>Put Radomira Ivanovića br.2</w:t>
            </w:r>
          </w:p>
          <w:p w:rsidR="00675AEC" w:rsidRPr="00921D3A" w:rsidRDefault="00675AEC" w:rsidP="00A52297">
            <w:pPr>
              <w:rPr>
                <w:rFonts w:ascii="Arial" w:hAnsi="Arial" w:cs="Arial"/>
                <w:lang w:val="sr-Latn-CS"/>
              </w:rPr>
            </w:pPr>
          </w:p>
        </w:tc>
        <w:tc>
          <w:tcPr>
            <w:tcW w:w="4788" w:type="dxa"/>
          </w:tcPr>
          <w:p w:rsidR="00675AEC" w:rsidRPr="00921D3A" w:rsidRDefault="00675AEC" w:rsidP="00A52297">
            <w:pPr>
              <w:rPr>
                <w:rFonts w:ascii="Arial" w:hAnsi="Arial" w:cs="Arial"/>
                <w:lang w:val="sr-Latn-CS"/>
              </w:rPr>
            </w:pPr>
            <w:r w:rsidRPr="00921D3A">
              <w:rPr>
                <w:rFonts w:ascii="Arial" w:hAnsi="Arial" w:cs="Arial"/>
                <w:lang w:val="sr-Latn-CS"/>
              </w:rPr>
              <w:t xml:space="preserve">Postal No. </w:t>
            </w:r>
            <w:r w:rsidRPr="00921D3A">
              <w:rPr>
                <w:rFonts w:ascii="Arial" w:hAnsi="Arial" w:cs="Arial"/>
                <w:b/>
                <w:lang w:val="sr-Latn-CS"/>
              </w:rPr>
              <w:t>81000</w:t>
            </w:r>
          </w:p>
        </w:tc>
      </w:tr>
      <w:tr w:rsidR="00675AEC" w:rsidRPr="00921D3A" w:rsidTr="00A52297">
        <w:tc>
          <w:tcPr>
            <w:tcW w:w="4788" w:type="dxa"/>
          </w:tcPr>
          <w:p w:rsidR="00675AEC" w:rsidRPr="00921D3A" w:rsidRDefault="00675AEC" w:rsidP="00A52297">
            <w:pPr>
              <w:rPr>
                <w:rFonts w:ascii="Arial" w:hAnsi="Arial" w:cs="Arial"/>
                <w:lang w:val="sr-Latn-CS"/>
              </w:rPr>
            </w:pPr>
            <w:r>
              <w:rPr>
                <w:rFonts w:ascii="Arial" w:hAnsi="Arial" w:cs="Arial"/>
                <w:lang w:val="sr-Latn-CS"/>
              </w:rPr>
              <w:t>Main office</w:t>
            </w:r>
            <w:r w:rsidRPr="00921D3A">
              <w:rPr>
                <w:rFonts w:ascii="Arial" w:hAnsi="Arial" w:cs="Arial"/>
                <w:lang w:val="sr-Latn-CS"/>
              </w:rPr>
              <w:t xml:space="preserve">: </w:t>
            </w:r>
            <w:r w:rsidRPr="00921D3A">
              <w:rPr>
                <w:rFonts w:ascii="Arial" w:hAnsi="Arial" w:cs="Arial"/>
                <w:b/>
                <w:lang w:val="sr-Latn-CS"/>
              </w:rPr>
              <w:t>Podgorica</w:t>
            </w:r>
          </w:p>
          <w:p w:rsidR="00675AEC" w:rsidRPr="00921D3A" w:rsidRDefault="00675AEC" w:rsidP="00A52297">
            <w:pPr>
              <w:rPr>
                <w:rFonts w:ascii="Arial" w:hAnsi="Arial" w:cs="Arial"/>
                <w:lang w:val="sr-Latn-CS"/>
              </w:rPr>
            </w:pPr>
          </w:p>
        </w:tc>
        <w:tc>
          <w:tcPr>
            <w:tcW w:w="4788" w:type="dxa"/>
          </w:tcPr>
          <w:p w:rsidR="00675AEC" w:rsidRPr="00921D3A" w:rsidRDefault="00675AEC" w:rsidP="00A52297">
            <w:pPr>
              <w:rPr>
                <w:rFonts w:ascii="Arial" w:hAnsi="Arial" w:cs="Arial"/>
                <w:lang w:val="sr-Latn-CS"/>
              </w:rPr>
            </w:pPr>
            <w:r>
              <w:rPr>
                <w:rFonts w:ascii="Arial" w:hAnsi="Arial" w:cs="Arial"/>
                <w:lang w:val="sr-Latn-CS"/>
              </w:rPr>
              <w:t>Fiscal Ident.No.(Comp.Reg.No.).</w:t>
            </w:r>
            <w:r w:rsidRPr="00921D3A">
              <w:rPr>
                <w:rFonts w:ascii="Arial" w:hAnsi="Arial" w:cs="Arial"/>
                <w:b/>
                <w:lang w:val="sr-Latn-CS"/>
              </w:rPr>
              <w:t>02016281</w:t>
            </w:r>
          </w:p>
        </w:tc>
      </w:tr>
      <w:tr w:rsidR="00675AEC" w:rsidRPr="00921D3A" w:rsidTr="00A52297">
        <w:tc>
          <w:tcPr>
            <w:tcW w:w="4788" w:type="dxa"/>
          </w:tcPr>
          <w:p w:rsidR="00675AEC" w:rsidRPr="00921D3A" w:rsidRDefault="00675AEC" w:rsidP="00A52297">
            <w:pPr>
              <w:rPr>
                <w:rFonts w:ascii="Arial" w:hAnsi="Arial" w:cs="Arial"/>
                <w:lang w:val="sr-Latn-CS"/>
              </w:rPr>
            </w:pPr>
            <w:r w:rsidRPr="00921D3A">
              <w:rPr>
                <w:rFonts w:ascii="Arial" w:hAnsi="Arial" w:cs="Arial"/>
                <w:lang w:val="sr-Latn-CS"/>
              </w:rPr>
              <w:t xml:space="preserve">Tel: </w:t>
            </w:r>
            <w:r w:rsidRPr="00921D3A">
              <w:rPr>
                <w:rFonts w:ascii="Arial" w:hAnsi="Arial" w:cs="Arial"/>
                <w:b/>
                <w:lang w:val="sr-Latn-CS"/>
              </w:rPr>
              <w:t>003822</w:t>
            </w:r>
            <w:r>
              <w:rPr>
                <w:rFonts w:ascii="Arial" w:hAnsi="Arial" w:cs="Arial"/>
                <w:b/>
                <w:lang w:val="sr-Latn-CS"/>
              </w:rPr>
              <w:t xml:space="preserve">0 </w:t>
            </w:r>
            <w:r w:rsidR="00ED6FCD">
              <w:rPr>
                <w:rFonts w:ascii="Arial" w:hAnsi="Arial" w:cs="Arial"/>
                <w:b/>
                <w:lang w:val="sr-Latn-CS"/>
              </w:rPr>
              <w:t>444121</w:t>
            </w:r>
          </w:p>
          <w:p w:rsidR="00675AEC" w:rsidRPr="00921D3A" w:rsidRDefault="00675AEC" w:rsidP="00A52297">
            <w:pPr>
              <w:rPr>
                <w:rFonts w:ascii="Arial" w:hAnsi="Arial" w:cs="Arial"/>
                <w:lang w:val="sr-Latn-CS"/>
              </w:rPr>
            </w:pPr>
          </w:p>
        </w:tc>
        <w:tc>
          <w:tcPr>
            <w:tcW w:w="4788" w:type="dxa"/>
          </w:tcPr>
          <w:p w:rsidR="00675AEC" w:rsidRPr="00921D3A" w:rsidRDefault="00675AEC" w:rsidP="00A52297">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00382 20 658 </w:t>
            </w:r>
            <w:r>
              <w:rPr>
                <w:rFonts w:ascii="Arial" w:hAnsi="Arial" w:cs="Arial"/>
                <w:b/>
                <w:lang w:val="sr-Latn-CS"/>
              </w:rPr>
              <w:t>051</w:t>
            </w:r>
          </w:p>
        </w:tc>
      </w:tr>
      <w:tr w:rsidR="00675AEC" w:rsidRPr="00921D3A" w:rsidTr="00A52297">
        <w:tc>
          <w:tcPr>
            <w:tcW w:w="4788" w:type="dxa"/>
          </w:tcPr>
          <w:p w:rsidR="00675AEC" w:rsidRPr="00921D3A" w:rsidRDefault="00675AEC" w:rsidP="00A52297">
            <w:pPr>
              <w:rPr>
                <w:rFonts w:ascii="Arial" w:hAnsi="Arial" w:cs="Arial"/>
                <w:lang w:val="sr-Latn-CS"/>
              </w:rPr>
            </w:pPr>
            <w:r w:rsidRPr="00921D3A">
              <w:rPr>
                <w:rFonts w:ascii="Arial" w:hAnsi="Arial" w:cs="Arial"/>
                <w:lang w:val="sr-Latn-CS"/>
              </w:rPr>
              <w:t>E-mail:</w:t>
            </w:r>
          </w:p>
          <w:p w:rsidR="00675AEC" w:rsidRPr="00921D3A" w:rsidRDefault="00675AEC" w:rsidP="00A52297">
            <w:pPr>
              <w:rPr>
                <w:rFonts w:ascii="Arial" w:hAnsi="Arial" w:cs="Arial"/>
                <w:lang w:val="sr-Latn-CS"/>
              </w:rPr>
            </w:pPr>
          </w:p>
        </w:tc>
        <w:tc>
          <w:tcPr>
            <w:tcW w:w="4788" w:type="dxa"/>
          </w:tcPr>
          <w:p w:rsidR="00675AEC" w:rsidRPr="00E07499" w:rsidRDefault="00ED6FCD" w:rsidP="00A52297">
            <w:pPr>
              <w:rPr>
                <w:rFonts w:ascii="Arial" w:hAnsi="Arial" w:cs="Arial"/>
                <w:lang w:val="sr-Latn-CS"/>
              </w:rPr>
            </w:pPr>
            <w:r>
              <w:rPr>
                <w:rFonts w:ascii="Arial" w:hAnsi="Arial" w:cs="Arial"/>
                <w:lang w:val="sr-Latn-CS"/>
              </w:rPr>
              <w:t>milos.radulovic</w:t>
            </w:r>
            <w:r w:rsidR="00675AEC">
              <w:rPr>
                <w:rFonts w:ascii="Arial" w:hAnsi="Arial" w:cs="Arial"/>
                <w:lang w:val="sr-Latn-CS"/>
              </w:rPr>
              <w:t>@plantaze.com</w:t>
            </w:r>
          </w:p>
        </w:tc>
      </w:tr>
    </w:tbl>
    <w:p w:rsidR="00675AEC" w:rsidRPr="00921D3A" w:rsidRDefault="00675AEC" w:rsidP="00675AEC">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675AEC" w:rsidRPr="00921D3A" w:rsidTr="00A52297">
        <w:tc>
          <w:tcPr>
            <w:tcW w:w="9576" w:type="dxa"/>
            <w:shd w:val="clear" w:color="auto" w:fill="BFBFBF" w:themeFill="background1" w:themeFillShade="BF"/>
          </w:tcPr>
          <w:p w:rsidR="00675AEC" w:rsidRPr="00921D3A" w:rsidRDefault="00675AEC" w:rsidP="00A52297">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675AEC" w:rsidRDefault="00675AEC" w:rsidP="00675AEC">
      <w:pPr>
        <w:pStyle w:val="ListParagraph"/>
        <w:rPr>
          <w:rFonts w:ascii="Arial" w:hAnsi="Arial" w:cs="Arial"/>
          <w:lang w:val="sr-Latn-CS"/>
        </w:rPr>
      </w:pPr>
    </w:p>
    <w:p w:rsidR="00675AEC" w:rsidRPr="00B95F3B" w:rsidRDefault="00675AEC" w:rsidP="00675AEC">
      <w:pPr>
        <w:pStyle w:val="ListParagraph"/>
        <w:numPr>
          <w:ilvl w:val="0"/>
          <w:numId w:val="6"/>
        </w:numPr>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rsidR="00675AEC" w:rsidRPr="00B95F3B" w:rsidRDefault="00675AEC" w:rsidP="00675AEC">
      <w:pPr>
        <w:pStyle w:val="ListParagraph"/>
        <w:rPr>
          <w:rFonts w:ascii="Times New Roman" w:hAnsi="Times New Roman" w:cs="Times New Roman"/>
          <w:b/>
          <w:sz w:val="24"/>
          <w:szCs w:val="24"/>
          <w:lang w:val="sr-Latn-CS"/>
        </w:rPr>
      </w:pPr>
    </w:p>
    <w:p w:rsidR="00675AEC" w:rsidRPr="00CE18ED" w:rsidRDefault="00675AEC" w:rsidP="00675AEC">
      <w:pPr>
        <w:pStyle w:val="ListParagraph"/>
        <w:rPr>
          <w:rFonts w:ascii="Times New Roman" w:hAnsi="Times New Roman" w:cs="Times New Roman"/>
          <w:sz w:val="24"/>
          <w:szCs w:val="24"/>
          <w:lang w:val="sr-Latn-CS"/>
        </w:rPr>
      </w:pPr>
      <w:r w:rsidRPr="00B95F3B">
        <w:rPr>
          <w:rFonts w:ascii="Times New Roman" w:hAnsi="Times New Roman" w:cs="Times New Roman"/>
          <w:color w:val="000000"/>
          <w:sz w:val="24"/>
          <w:szCs w:val="24"/>
          <w:lang w:val="sr-Latn-CS"/>
        </w:rPr>
        <w:t></w:t>
      </w:r>
      <w:r w:rsidRPr="00CE18ED">
        <w:rPr>
          <w:rFonts w:ascii="Times New Roman" w:hAnsi="Times New Roman" w:cs="Times New Roman"/>
          <w:sz w:val="24"/>
          <w:szCs w:val="24"/>
          <w:lang w:val="sr-Latn-CS"/>
        </w:rPr>
        <w:t>Goods</w:t>
      </w:r>
    </w:p>
    <w:p w:rsidR="00675AEC" w:rsidRPr="00B95F3B" w:rsidRDefault="00675AEC" w:rsidP="00675AEC">
      <w:pPr>
        <w:pStyle w:val="ListParagraph"/>
        <w:rPr>
          <w:rFonts w:ascii="Times New Roman" w:hAnsi="Times New Roman" w:cs="Times New Roman"/>
          <w:sz w:val="24"/>
          <w:szCs w:val="24"/>
          <w:lang w:val="sr-Latn-CS"/>
        </w:rPr>
      </w:pPr>
    </w:p>
    <w:p w:rsidR="00675AEC" w:rsidRPr="00354D2C" w:rsidRDefault="00675AEC" w:rsidP="00675AEC">
      <w:pPr>
        <w:pStyle w:val="ListParagraph"/>
        <w:numPr>
          <w:ilvl w:val="0"/>
          <w:numId w:val="6"/>
        </w:numPr>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rFonts w:ascii="Times New Roman" w:hAnsi="Times New Roman" w:cs="Times New Roman"/>
          <w:b/>
          <w:sz w:val="24"/>
          <w:szCs w:val="24"/>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firstRow="1" w:lastRow="0" w:firstColumn="1" w:lastColumn="0" w:noHBand="0" w:noVBand="1"/>
      </w:tblPr>
      <w:tblGrid>
        <w:gridCol w:w="9610"/>
      </w:tblGrid>
      <w:tr w:rsidR="00675AEC" w:rsidRPr="00B95F3B" w:rsidTr="00A52297">
        <w:tc>
          <w:tcPr>
            <w:tcW w:w="9610" w:type="dxa"/>
          </w:tcPr>
          <w:p w:rsidR="00675AEC" w:rsidRPr="00B95F3B" w:rsidRDefault="00675AEC" w:rsidP="00A52297">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sidR="007031E3">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Procurement of barriques for aging and fermentation of wine </w:t>
            </w:r>
            <w:r w:rsidR="007031E3">
              <w:rPr>
                <w:rFonts w:ascii="Times New Roman" w:hAnsi="Times New Roman" w:cs="Times New Roman"/>
                <w:sz w:val="24"/>
                <w:szCs w:val="24"/>
                <w:lang w:val="sr-Latn-CS"/>
              </w:rPr>
              <w:t xml:space="preserve">and wooden tank for fermentation </w:t>
            </w:r>
          </w:p>
        </w:tc>
      </w:tr>
    </w:tbl>
    <w:p w:rsidR="00675AEC" w:rsidRPr="00B95F3B" w:rsidRDefault="00675AEC" w:rsidP="00675AEC">
      <w:pPr>
        <w:jc w:val="both"/>
        <w:rPr>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610"/>
      </w:tblGrid>
      <w:tr w:rsidR="00675AEC" w:rsidRPr="00B95F3B" w:rsidTr="00A52297">
        <w:tc>
          <w:tcPr>
            <w:tcW w:w="9610" w:type="dxa"/>
          </w:tcPr>
          <w:p w:rsidR="00675AEC" w:rsidRPr="00B95F3B" w:rsidRDefault="00675AEC" w:rsidP="00A52297">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675AEC" w:rsidRDefault="00675AEC" w:rsidP="00675AEC">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812F45" w:rsidRDefault="00812F45" w:rsidP="00675AEC">
      <w:pPr>
        <w:jc w:val="both"/>
        <w:rPr>
          <w:rFonts w:ascii="Times New Roman" w:hAnsi="Times New Roman" w:cs="Times New Roman"/>
          <w:sz w:val="24"/>
          <w:szCs w:val="24"/>
          <w:lang w:val="sr-Latn-CS"/>
        </w:rPr>
      </w:pPr>
      <w:r>
        <w:rPr>
          <w:rFonts w:ascii="Times New Roman" w:hAnsi="Times New Roman" w:cs="Times New Roman"/>
          <w:sz w:val="24"/>
          <w:szCs w:val="24"/>
          <w:lang w:val="sr-Latn-CS"/>
        </w:rPr>
        <w:t>x by lots, lot 1 for the procurement of the barriques of the assessed value without VAT included , €100.000,00 , with the included VAT the amount of € 121.000,00.</w:t>
      </w:r>
    </w:p>
    <w:p w:rsidR="00675AEC" w:rsidRDefault="00812F45" w:rsidP="00C10961">
      <w:pPr>
        <w:jc w:val="both"/>
        <w:rPr>
          <w:rFonts w:ascii="Times New Roman" w:hAnsi="Times New Roman" w:cs="Times New Roman"/>
          <w:sz w:val="24"/>
          <w:szCs w:val="24"/>
          <w:lang w:val="sr-Latn-CS"/>
        </w:rPr>
      </w:pPr>
      <w:r>
        <w:rPr>
          <w:rFonts w:ascii="Times New Roman" w:hAnsi="Times New Roman" w:cs="Times New Roman"/>
          <w:sz w:val="24"/>
          <w:szCs w:val="24"/>
          <w:lang w:val="sr-Latn-CS"/>
        </w:rPr>
        <w:t>x by lots, lot 2 for the procurement of the</w:t>
      </w:r>
      <w:r w:rsidR="002F5A98">
        <w:rPr>
          <w:rFonts w:ascii="Times New Roman" w:hAnsi="Times New Roman" w:cs="Times New Roman"/>
          <w:sz w:val="24"/>
          <w:szCs w:val="24"/>
          <w:lang w:val="sr-Latn-CS"/>
        </w:rPr>
        <w:t xml:space="preserve"> wooden tank for the fermentation of the assessed value,</w:t>
      </w:r>
      <w:r>
        <w:rPr>
          <w:rFonts w:ascii="Times New Roman" w:hAnsi="Times New Roman" w:cs="Times New Roman"/>
          <w:sz w:val="24"/>
          <w:szCs w:val="24"/>
          <w:lang w:val="sr-Latn-CS"/>
        </w:rPr>
        <w:t xml:space="preserve"> without VAT included , €</w:t>
      </w:r>
      <w:r w:rsidR="002F5A98">
        <w:rPr>
          <w:rFonts w:ascii="Times New Roman" w:hAnsi="Times New Roman" w:cs="Times New Roman"/>
          <w:sz w:val="24"/>
          <w:szCs w:val="24"/>
          <w:lang w:val="sr-Latn-CS"/>
        </w:rPr>
        <w:t>17.900,</w:t>
      </w:r>
      <w:r>
        <w:rPr>
          <w:rFonts w:ascii="Times New Roman" w:hAnsi="Times New Roman" w:cs="Times New Roman"/>
          <w:sz w:val="24"/>
          <w:szCs w:val="24"/>
          <w:lang w:val="sr-Latn-CS"/>
        </w:rPr>
        <w:t>00 , with the included VAT the amount of €</w:t>
      </w:r>
      <w:r w:rsidR="002F5A98">
        <w:rPr>
          <w:rFonts w:ascii="Times New Roman" w:hAnsi="Times New Roman" w:cs="Times New Roman"/>
          <w:sz w:val="24"/>
          <w:szCs w:val="24"/>
          <w:lang w:val="sr-Latn-CS"/>
        </w:rPr>
        <w:t xml:space="preserve"> 21.659</w:t>
      </w:r>
      <w:r>
        <w:rPr>
          <w:rFonts w:ascii="Times New Roman" w:hAnsi="Times New Roman" w:cs="Times New Roman"/>
          <w:sz w:val="24"/>
          <w:szCs w:val="24"/>
          <w:lang w:val="sr-Latn-CS"/>
        </w:rPr>
        <w:t>,00.</w:t>
      </w:r>
    </w:p>
    <w:p w:rsidR="00675AEC" w:rsidRDefault="00675AEC" w:rsidP="00675AEC">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TOTAL </w:t>
      </w:r>
    </w:p>
    <w:p w:rsidR="00675AEC" w:rsidRDefault="00675AEC" w:rsidP="00675AEC">
      <w:pPr>
        <w:pStyle w:val="NoSpacing"/>
        <w:jc w:val="both"/>
        <w:rPr>
          <w:rFonts w:ascii="Times New Roman" w:hAnsi="Times New Roman" w:cs="Times New Roman"/>
          <w:b/>
          <w:sz w:val="24"/>
          <w:szCs w:val="24"/>
          <w:lang w:val="sr-Latn-CS"/>
        </w:rPr>
      </w:pPr>
      <w:r>
        <w:rPr>
          <w:rFonts w:ascii="Times New Roman" w:hAnsi="Times New Roman" w:cs="Times New Roman"/>
          <w:sz w:val="24"/>
          <w:szCs w:val="24"/>
          <w:lang w:val="sr-Latn-CS"/>
        </w:rPr>
        <w:t xml:space="preserve">                                                                       WITHOUT VAT :                   </w:t>
      </w:r>
      <w:r w:rsidRPr="008E7033">
        <w:rPr>
          <w:rFonts w:ascii="Times New Roman" w:hAnsi="Times New Roman" w:cs="Times New Roman"/>
          <w:b/>
          <w:sz w:val="24"/>
          <w:szCs w:val="24"/>
          <w:lang w:val="sr-Latn-CS"/>
        </w:rPr>
        <w:t>€</w:t>
      </w:r>
      <w:r w:rsidRPr="008E7033">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w:t>
      </w:r>
      <w:r w:rsidR="00C10961">
        <w:rPr>
          <w:rFonts w:ascii="Times New Roman" w:hAnsi="Times New Roman" w:cs="Times New Roman"/>
          <w:b/>
          <w:sz w:val="24"/>
          <w:szCs w:val="24"/>
          <w:lang w:val="sr-Latn-CS"/>
        </w:rPr>
        <w:t>117.900</w:t>
      </w:r>
      <w:r w:rsidRPr="00BA2435">
        <w:rPr>
          <w:rFonts w:ascii="Times New Roman" w:hAnsi="Times New Roman" w:cs="Times New Roman"/>
          <w:b/>
          <w:sz w:val="24"/>
          <w:szCs w:val="24"/>
          <w:lang w:val="sr-Latn-CS"/>
        </w:rPr>
        <w:t xml:space="preserve">,00    </w:t>
      </w:r>
    </w:p>
    <w:p w:rsidR="00675AEC" w:rsidRPr="00D0152E" w:rsidRDefault="00675AEC" w:rsidP="00675AEC">
      <w:pPr>
        <w:pStyle w:val="NoSpacing"/>
        <w:jc w:val="both"/>
        <w:rPr>
          <w:rFonts w:ascii="Times New Roman" w:hAnsi="Times New Roman" w:cs="Times New Roman"/>
          <w:sz w:val="24"/>
          <w:szCs w:val="24"/>
          <w:lang w:val="sr-Latn-CS"/>
        </w:rPr>
      </w:pPr>
      <w:r>
        <w:rPr>
          <w:rFonts w:ascii="Times New Roman" w:hAnsi="Times New Roman" w:cs="Times New Roman"/>
          <w:b/>
          <w:sz w:val="24"/>
          <w:szCs w:val="24"/>
          <w:lang w:val="sr-Latn-CS"/>
        </w:rPr>
        <w:t xml:space="preserve">                                                                       </w:t>
      </w:r>
      <w:r w:rsidRPr="00D0152E">
        <w:rPr>
          <w:rFonts w:ascii="Times New Roman" w:hAnsi="Times New Roman" w:cs="Times New Roman"/>
          <w:sz w:val="24"/>
          <w:szCs w:val="24"/>
          <w:lang w:val="sr-Latn-CS"/>
        </w:rPr>
        <w:t xml:space="preserve">WITH VAT </w:t>
      </w:r>
      <w:r>
        <w:rPr>
          <w:rFonts w:ascii="Times New Roman" w:hAnsi="Times New Roman" w:cs="Times New Roman"/>
          <w:sz w:val="24"/>
          <w:szCs w:val="24"/>
          <w:lang w:val="sr-Latn-CS"/>
        </w:rPr>
        <w:t xml:space="preserve">:                           </w:t>
      </w:r>
      <w:r w:rsidRPr="00D0152E">
        <w:rPr>
          <w:rFonts w:ascii="Times New Roman" w:hAnsi="Times New Roman" w:cs="Times New Roman"/>
          <w:b/>
          <w:sz w:val="24"/>
          <w:szCs w:val="24"/>
          <w:lang w:val="sr-Latn-CS"/>
        </w:rPr>
        <w:t>€</w:t>
      </w:r>
      <w:r w:rsidR="00C10961">
        <w:rPr>
          <w:rFonts w:ascii="Times New Roman" w:hAnsi="Times New Roman" w:cs="Times New Roman"/>
          <w:b/>
          <w:sz w:val="24"/>
          <w:szCs w:val="24"/>
          <w:lang w:val="sr-Latn-CS"/>
        </w:rPr>
        <w:t xml:space="preserve">   142.659</w:t>
      </w:r>
      <w:r>
        <w:rPr>
          <w:rFonts w:ascii="Times New Roman" w:hAnsi="Times New Roman" w:cs="Times New Roman"/>
          <w:b/>
          <w:sz w:val="24"/>
          <w:szCs w:val="24"/>
          <w:lang w:val="sr-Latn-CS"/>
        </w:rPr>
        <w:t>,00</w:t>
      </w:r>
      <w:r w:rsidRPr="00D0152E">
        <w:rPr>
          <w:rFonts w:ascii="Times New Roman" w:hAnsi="Times New Roman" w:cs="Times New Roman"/>
          <w:sz w:val="24"/>
          <w:szCs w:val="24"/>
          <w:lang w:val="sr-Latn-CS"/>
        </w:rPr>
        <w:t xml:space="preserve">                                                                         </w:t>
      </w:r>
    </w:p>
    <w:tbl>
      <w:tblPr>
        <w:tblStyle w:val="TableGrid"/>
        <w:tblW w:w="0" w:type="auto"/>
        <w:tblLook w:val="04A0" w:firstRow="1" w:lastRow="0" w:firstColumn="1" w:lastColumn="0" w:noHBand="0" w:noVBand="1"/>
      </w:tblPr>
      <w:tblGrid>
        <w:gridCol w:w="9576"/>
      </w:tblGrid>
      <w:tr w:rsidR="00675AEC" w:rsidRPr="00B95F3B" w:rsidTr="00A52297">
        <w:tc>
          <w:tcPr>
            <w:tcW w:w="9576" w:type="dxa"/>
          </w:tcPr>
          <w:p w:rsidR="00675AEC" w:rsidRPr="00B95F3B" w:rsidRDefault="00675AEC" w:rsidP="00A52297">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675AEC" w:rsidRDefault="00675AEC" w:rsidP="00675AEC">
      <w:pPr>
        <w:pStyle w:val="NoSpacing"/>
        <w:jc w:val="both"/>
        <w:rPr>
          <w:rFonts w:ascii="Times New Roman" w:hAnsi="Times New Roman" w:cs="Times New Roman"/>
          <w:b/>
          <w:sz w:val="24"/>
          <w:szCs w:val="24"/>
          <w:lang w:val="sr-Latn-CS"/>
        </w:rPr>
      </w:pPr>
    </w:p>
    <w:p w:rsidR="00675AEC" w:rsidRPr="00B95F3B" w:rsidRDefault="00675AEC" w:rsidP="00675AEC">
      <w:pPr>
        <w:pStyle w:val="NoSpacing"/>
        <w:jc w:val="both"/>
        <w:rPr>
          <w:rFonts w:ascii="Times New Roman" w:hAnsi="Times New Roman" w:cs="Times New Roman"/>
          <w:b/>
          <w:sz w:val="24"/>
          <w:szCs w:val="24"/>
        </w:rPr>
      </w:pPr>
      <w:r w:rsidRPr="00B95F3B">
        <w:rPr>
          <w:rFonts w:ascii="Times New Roman" w:hAnsi="Times New Roman" w:cs="Times New Roman"/>
          <w:b/>
          <w:sz w:val="24"/>
          <w:szCs w:val="24"/>
          <w:lang w:val="sr-Latn-CS"/>
        </w:rPr>
        <w:t>a)</w:t>
      </w:r>
      <w:r w:rsidRPr="00B95F3B">
        <w:rPr>
          <w:rFonts w:ascii="Times New Roman" w:hAnsi="Times New Roman" w:cs="Times New Roman"/>
          <w:b/>
          <w:sz w:val="24"/>
          <w:szCs w:val="24"/>
        </w:rPr>
        <w:t xml:space="preserve">Compulsory conditions </w:t>
      </w:r>
    </w:p>
    <w:p w:rsidR="00675AEC" w:rsidRPr="00B95F3B" w:rsidRDefault="00675AEC" w:rsidP="00675AEC">
      <w:pPr>
        <w:pStyle w:val="NoSpacing"/>
        <w:jc w:val="both"/>
        <w:rPr>
          <w:rFonts w:ascii="Times New Roman" w:hAnsi="Times New Roman" w:cs="Times New Roman"/>
          <w:b/>
          <w:sz w:val="24"/>
          <w:szCs w:val="24"/>
        </w:rPr>
      </w:pPr>
      <w:r w:rsidRPr="00B95F3B">
        <w:rPr>
          <w:rFonts w:ascii="Times New Roman" w:hAnsi="Times New Roman" w:cs="Times New Roman"/>
          <w:sz w:val="24"/>
          <w:szCs w:val="24"/>
        </w:rPr>
        <w:t>Only</w:t>
      </w:r>
      <w:r>
        <w:rPr>
          <w:rFonts w:ascii="Times New Roman" w:hAnsi="Times New Roman" w:cs="Times New Roman"/>
          <w:sz w:val="24"/>
          <w:szCs w:val="24"/>
        </w:rPr>
        <w:t xml:space="preserve"> </w:t>
      </w:r>
      <w:r w:rsidRPr="00B95F3B">
        <w:rPr>
          <w:rFonts w:ascii="Times New Roman" w:hAnsi="Times New Roman" w:cs="Times New Roman"/>
          <w:sz w:val="24"/>
          <w:szCs w:val="24"/>
        </w:rPr>
        <w:t>a bidder who meets the following requirements may take part in the  procurement procedure :</w:t>
      </w:r>
    </w:p>
    <w:p w:rsidR="00675AEC" w:rsidRPr="00B95F3B" w:rsidRDefault="00675AEC" w:rsidP="00675AEC">
      <w:pPr>
        <w:pStyle w:val="NoSpacing"/>
        <w:numPr>
          <w:ilvl w:val="0"/>
          <w:numId w:val="2"/>
        </w:numPr>
        <w:jc w:val="both"/>
        <w:rPr>
          <w:rFonts w:ascii="Times New Roman" w:hAnsi="Times New Roman" w:cs="Times New Roman"/>
          <w:sz w:val="24"/>
          <w:szCs w:val="24"/>
        </w:rPr>
      </w:pPr>
      <w:r w:rsidRPr="00B95F3B">
        <w:rPr>
          <w:rFonts w:ascii="Times New Roman" w:hAnsi="Times New Roman" w:cs="Times New Roman"/>
          <w:sz w:val="24"/>
          <w:szCs w:val="24"/>
        </w:rPr>
        <w:t xml:space="preserve">Must be registered with the competent public authority for the registration of the business entities; </w:t>
      </w:r>
    </w:p>
    <w:p w:rsidR="00675AEC" w:rsidRPr="00B95F3B" w:rsidRDefault="00675AEC" w:rsidP="00675AEC">
      <w:pPr>
        <w:pStyle w:val="NoSpacing"/>
        <w:numPr>
          <w:ilvl w:val="0"/>
          <w:numId w:val="2"/>
        </w:numPr>
        <w:jc w:val="both"/>
        <w:rPr>
          <w:rFonts w:ascii="Times New Roman" w:hAnsi="Times New Roman" w:cs="Times New Roman"/>
          <w:sz w:val="24"/>
          <w:szCs w:val="24"/>
        </w:rPr>
      </w:pPr>
      <w:r w:rsidRPr="00B95F3B">
        <w:rPr>
          <w:rFonts w:ascii="Times New Roman" w:hAnsi="Times New Roman" w:cs="Times New Roman"/>
          <w:sz w:val="24"/>
          <w:szCs w:val="24"/>
        </w:rPr>
        <w:lastRenderedPageBreak/>
        <w:t>Must prove that he o</w:t>
      </w:r>
      <w:r>
        <w:rPr>
          <w:rFonts w:ascii="Times New Roman" w:hAnsi="Times New Roman" w:cs="Times New Roman"/>
          <w:sz w:val="24"/>
          <w:szCs w:val="24"/>
        </w:rPr>
        <w:t xml:space="preserve">r his legal representative has </w:t>
      </w:r>
      <w:r w:rsidRPr="00B95F3B">
        <w:rPr>
          <w:rFonts w:ascii="Times New Roman" w:hAnsi="Times New Roman" w:cs="Times New Roman"/>
          <w:sz w:val="24"/>
          <w:szCs w:val="24"/>
        </w:rPr>
        <w:t>not been convicted</w:t>
      </w:r>
      <w:r>
        <w:rPr>
          <w:rFonts w:ascii="Times New Roman" w:hAnsi="Times New Roman" w:cs="Times New Roman"/>
          <w:sz w:val="24"/>
          <w:szCs w:val="24"/>
        </w:rPr>
        <w:t xml:space="preserve"> by judgement absolute </w:t>
      </w:r>
      <w:r w:rsidRPr="00B95F3B">
        <w:rPr>
          <w:rFonts w:ascii="Times New Roman" w:hAnsi="Times New Roman" w:cs="Times New Roman"/>
          <w:sz w:val="24"/>
          <w:szCs w:val="24"/>
        </w:rPr>
        <w:t xml:space="preserve"> for any criminal offence as members of the organized crime with the corruption, money laundry and fraud;</w:t>
      </w:r>
    </w:p>
    <w:p w:rsidR="00675AEC" w:rsidRDefault="00675AEC" w:rsidP="00675AEC">
      <w:pPr>
        <w:pStyle w:val="NoSpacing"/>
        <w:jc w:val="both"/>
        <w:rPr>
          <w:rFonts w:ascii="Times New Roman" w:hAnsi="Times New Roman" w:cs="Times New Roman"/>
          <w:b/>
          <w:sz w:val="24"/>
          <w:szCs w:val="24"/>
        </w:rPr>
      </w:pPr>
    </w:p>
    <w:p w:rsidR="00675AEC" w:rsidRDefault="00675AEC" w:rsidP="00675AEC">
      <w:pPr>
        <w:pStyle w:val="NoSpacing"/>
        <w:jc w:val="both"/>
        <w:rPr>
          <w:rFonts w:ascii="Times New Roman" w:hAnsi="Times New Roman" w:cs="Times New Roman"/>
          <w:b/>
          <w:sz w:val="24"/>
          <w:szCs w:val="24"/>
        </w:rPr>
      </w:pPr>
      <w:r w:rsidRPr="00B95F3B">
        <w:rPr>
          <w:rFonts w:ascii="Times New Roman" w:hAnsi="Times New Roman" w:cs="Times New Roman"/>
          <w:b/>
          <w:sz w:val="24"/>
          <w:szCs w:val="24"/>
        </w:rPr>
        <w:t>Proof of the fulfillment of the compulsory conditions</w:t>
      </w:r>
    </w:p>
    <w:p w:rsidR="00675AEC" w:rsidRPr="00B95F3B" w:rsidRDefault="00675AEC" w:rsidP="00675AEC">
      <w:pPr>
        <w:pStyle w:val="NoSpacing"/>
        <w:jc w:val="both"/>
        <w:rPr>
          <w:rFonts w:ascii="Times New Roman" w:hAnsi="Times New Roman" w:cs="Times New Roman"/>
          <w:b/>
          <w:sz w:val="24"/>
          <w:szCs w:val="24"/>
        </w:rPr>
      </w:pPr>
    </w:p>
    <w:p w:rsidR="00675AEC" w:rsidRPr="00B95F3B" w:rsidRDefault="00675AEC" w:rsidP="00675AEC">
      <w:pPr>
        <w:pStyle w:val="NoSpacing"/>
        <w:jc w:val="both"/>
        <w:rPr>
          <w:rFonts w:ascii="Times New Roman" w:hAnsi="Times New Roman" w:cs="Times New Roman"/>
          <w:sz w:val="24"/>
          <w:szCs w:val="24"/>
        </w:rPr>
      </w:pPr>
      <w:r w:rsidRPr="00B95F3B">
        <w:rPr>
          <w:rFonts w:ascii="Times New Roman" w:hAnsi="Times New Roman" w:cs="Times New Roman"/>
          <w:sz w:val="24"/>
          <w:szCs w:val="24"/>
        </w:rPr>
        <w:t>The fulfillment of the compulsory conditions shall be proved by submitting the following proofs:</w:t>
      </w:r>
    </w:p>
    <w:p w:rsidR="00675AEC" w:rsidRPr="00B95F3B" w:rsidRDefault="00675AEC" w:rsidP="00675AEC">
      <w:pPr>
        <w:pStyle w:val="NoSpacing"/>
        <w:numPr>
          <w:ilvl w:val="0"/>
          <w:numId w:val="3"/>
        </w:numPr>
        <w:jc w:val="both"/>
        <w:rPr>
          <w:rFonts w:ascii="Times New Roman" w:hAnsi="Times New Roman" w:cs="Times New Roman"/>
          <w:sz w:val="24"/>
          <w:szCs w:val="24"/>
        </w:rPr>
      </w:pPr>
      <w:r w:rsidRPr="00B95F3B">
        <w:rPr>
          <w:rFonts w:ascii="Times New Roman" w:hAnsi="Times New Roman" w:cs="Times New Roman"/>
          <w:sz w:val="24"/>
          <w:szCs w:val="24"/>
        </w:rPr>
        <w:t>Proof on the registration with the competent public authority for the registration of the business entities with the data on the authorized persons of the bidder;</w:t>
      </w:r>
    </w:p>
    <w:p w:rsidR="00675AEC" w:rsidRPr="00B95F3B" w:rsidRDefault="00675AEC" w:rsidP="00675AEC">
      <w:pPr>
        <w:pStyle w:val="NoSpacing"/>
        <w:numPr>
          <w:ilvl w:val="0"/>
          <w:numId w:val="3"/>
        </w:numPr>
        <w:jc w:val="both"/>
        <w:rPr>
          <w:rFonts w:ascii="Times New Roman" w:hAnsi="Times New Roman" w:cs="Times New Roman"/>
          <w:sz w:val="24"/>
          <w:szCs w:val="24"/>
        </w:rPr>
      </w:pPr>
      <w:r w:rsidRPr="00B95F3B">
        <w:rPr>
          <w:rFonts w:ascii="Times New Roman" w:hAnsi="Times New Roman" w:cs="Times New Roman"/>
          <w:sz w:val="24"/>
          <w:szCs w:val="24"/>
        </w:rPr>
        <w:t>Proof by the competent authority, issued on the grounds of the criminal record which must not be older than 6 months by the day of public opening of the bids;</w:t>
      </w:r>
    </w:p>
    <w:p w:rsidR="00675AEC" w:rsidRDefault="00675AEC" w:rsidP="00675AEC">
      <w:pPr>
        <w:pStyle w:val="NoSpacing"/>
        <w:jc w:val="both"/>
        <w:rPr>
          <w:rFonts w:ascii="Times New Roman" w:hAnsi="Times New Roman" w:cs="Times New Roman"/>
          <w:b/>
          <w:sz w:val="24"/>
          <w:szCs w:val="24"/>
        </w:rPr>
      </w:pPr>
    </w:p>
    <w:p w:rsidR="00675AEC" w:rsidRDefault="00675AEC" w:rsidP="00675AEC">
      <w:pPr>
        <w:pStyle w:val="NoSpacing"/>
        <w:ind w:left="284"/>
        <w:jc w:val="both"/>
        <w:rPr>
          <w:rFonts w:ascii="Times New Roman" w:hAnsi="Times New Roman" w:cs="Times New Roman"/>
          <w:b/>
          <w:sz w:val="24"/>
          <w:szCs w:val="24"/>
        </w:rPr>
      </w:pPr>
      <w:r>
        <w:rPr>
          <w:rFonts w:ascii="Times New Roman" w:hAnsi="Times New Roman" w:cs="Times New Roman"/>
          <w:b/>
          <w:sz w:val="24"/>
          <w:szCs w:val="24"/>
        </w:rPr>
        <w:t>b)</w:t>
      </w:r>
      <w:r w:rsidRPr="00B95F3B">
        <w:rPr>
          <w:rFonts w:ascii="Times New Roman" w:hAnsi="Times New Roman" w:cs="Times New Roman"/>
          <w:b/>
          <w:sz w:val="24"/>
          <w:szCs w:val="24"/>
        </w:rPr>
        <w:t xml:space="preserve">Facultative conditions </w:t>
      </w:r>
    </w:p>
    <w:p w:rsidR="00675AEC" w:rsidRDefault="00675AEC" w:rsidP="00675AEC">
      <w:pPr>
        <w:pStyle w:val="NoSpacing"/>
        <w:ind w:left="284"/>
        <w:jc w:val="both"/>
        <w:rPr>
          <w:rFonts w:ascii="Times New Roman" w:hAnsi="Times New Roman" w:cs="Times New Roman"/>
          <w:b/>
          <w:sz w:val="24"/>
          <w:szCs w:val="24"/>
        </w:rPr>
      </w:pPr>
    </w:p>
    <w:p w:rsidR="00675AEC" w:rsidRPr="002E11C5" w:rsidRDefault="00675AEC" w:rsidP="00675AEC">
      <w:pPr>
        <w:pStyle w:val="NoSpacing"/>
        <w:ind w:left="284"/>
        <w:jc w:val="both"/>
        <w:rPr>
          <w:rFonts w:ascii="Times New Roman" w:hAnsi="Times New Roman" w:cs="Times New Roman"/>
          <w:b/>
          <w:sz w:val="24"/>
          <w:szCs w:val="24"/>
          <w:u w:val="single"/>
        </w:rPr>
      </w:pPr>
      <w:r>
        <w:rPr>
          <w:rFonts w:ascii="Times New Roman" w:hAnsi="Times New Roman" w:cs="Times New Roman"/>
          <w:b/>
          <w:sz w:val="24"/>
          <w:szCs w:val="24"/>
        </w:rPr>
        <w:t xml:space="preserve">b1) </w:t>
      </w:r>
      <w:r>
        <w:rPr>
          <w:rFonts w:ascii="Times New Roman" w:hAnsi="Times New Roman" w:cs="Times New Roman"/>
          <w:b/>
          <w:sz w:val="24"/>
          <w:szCs w:val="24"/>
          <w:u w:val="single"/>
        </w:rPr>
        <w:t>economical-fi</w:t>
      </w:r>
      <w:r w:rsidRPr="002E11C5">
        <w:rPr>
          <w:rFonts w:ascii="Times New Roman" w:hAnsi="Times New Roman" w:cs="Times New Roman"/>
          <w:b/>
          <w:sz w:val="24"/>
          <w:szCs w:val="24"/>
          <w:u w:val="single"/>
        </w:rPr>
        <w:t>nancial capability</w:t>
      </w:r>
    </w:p>
    <w:p w:rsidR="00675AEC" w:rsidRPr="00F1540B" w:rsidRDefault="00675AEC" w:rsidP="00675AEC">
      <w:pPr>
        <w:pStyle w:val="NoSpacing"/>
        <w:jc w:val="both"/>
        <w:rPr>
          <w:rFonts w:ascii="Times New Roman" w:hAnsi="Times New Roman" w:cs="Times New Roman"/>
          <w:sz w:val="24"/>
          <w:szCs w:val="24"/>
        </w:rPr>
      </w:pPr>
      <w:r w:rsidRPr="00F1540B">
        <w:rPr>
          <w:rFonts w:ascii="Times New Roman" w:hAnsi="Times New Roman" w:cs="Times New Roman"/>
          <w:sz w:val="24"/>
          <w:szCs w:val="24"/>
        </w:rPr>
        <w:t xml:space="preserve">Meeting the conditions of economic-financial capability is proved by submitting: </w:t>
      </w:r>
    </w:p>
    <w:p w:rsidR="00675AEC" w:rsidRDefault="00675AEC" w:rsidP="00675AEC">
      <w:pPr>
        <w:pStyle w:val="NoSpacing"/>
        <w:jc w:val="both"/>
        <w:rPr>
          <w:rFonts w:ascii="Times New Roman" w:hAnsi="Times New Roman" w:cs="Times New Roman"/>
          <w:sz w:val="24"/>
          <w:szCs w:val="24"/>
          <w:u w:val="single"/>
        </w:rPr>
      </w:pPr>
    </w:p>
    <w:p w:rsidR="00675AEC" w:rsidRPr="004B3226" w:rsidRDefault="00675AEC" w:rsidP="00675AEC">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the reports on accounting and financial state- balance sheet and profit and loss account with the report of the chartered auditor complied with the law , defining the accounting and audit for two previous years, ie for the period from the registration;</w:t>
      </w:r>
    </w:p>
    <w:p w:rsidR="00675AEC" w:rsidRPr="00BE61EF" w:rsidRDefault="00675AEC" w:rsidP="00675AEC">
      <w:pPr>
        <w:pStyle w:val="NoSpacing"/>
        <w:ind w:left="284"/>
        <w:jc w:val="both"/>
        <w:rPr>
          <w:rFonts w:ascii="Times New Roman" w:hAnsi="Times New Roman" w:cs="Times New Roman"/>
          <w:sz w:val="24"/>
          <w:szCs w:val="24"/>
        </w:rPr>
      </w:pPr>
    </w:p>
    <w:p w:rsidR="00675AEC" w:rsidRDefault="00675AEC" w:rsidP="00675AEC">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Pr="00654838">
        <w:rPr>
          <w:rFonts w:ascii="Times New Roman" w:hAnsi="Times New Roman" w:cs="Times New Roman"/>
          <w:b/>
          <w:bCs/>
          <w:sz w:val="24"/>
          <w:szCs w:val="24"/>
        </w:rPr>
        <w:t xml:space="preserve">b2) </w:t>
      </w:r>
      <w:r w:rsidRPr="00654838">
        <w:rPr>
          <w:rFonts w:ascii="Times New Roman" w:hAnsi="Times New Roman" w:cs="Times New Roman"/>
          <w:b/>
          <w:bCs/>
          <w:sz w:val="24"/>
          <w:szCs w:val="24"/>
          <w:u w:val="single"/>
        </w:rPr>
        <w:t>professional-technical and human resources capacity</w:t>
      </w:r>
    </w:p>
    <w:p w:rsidR="00675AEC" w:rsidRDefault="00675AEC" w:rsidP="00675AEC">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Meeting the conditions of professional-technical and human resources capacity in the procedure of public procurement of the goods is proved by providing one or several proofs, as follows:</w:t>
      </w:r>
    </w:p>
    <w:p w:rsidR="00675AEC" w:rsidRDefault="00675AEC" w:rsidP="00675AEC">
      <w:pPr>
        <w:jc w:val="both"/>
        <w:rPr>
          <w:rFonts w:ascii="Times New Roman" w:hAnsi="Times New Roman" w:cs="Times New Roman"/>
          <w:bCs/>
          <w:sz w:val="24"/>
          <w:szCs w:val="24"/>
        </w:rPr>
      </w:pPr>
      <w:r w:rsidRPr="009579D6">
        <w:rPr>
          <w:rFonts w:ascii="Times New Roman" w:hAnsi="Times New Roman" w:cs="Times New Roman"/>
          <w:bCs/>
          <w:sz w:val="24"/>
          <w:szCs w:val="24"/>
        </w:rPr>
        <w:t xml:space="preserve">- Food Safety certificate </w:t>
      </w:r>
      <w:r>
        <w:rPr>
          <w:rFonts w:ascii="Times New Roman" w:hAnsi="Times New Roman" w:cs="Times New Roman"/>
          <w:bCs/>
          <w:sz w:val="24"/>
          <w:szCs w:val="24"/>
        </w:rPr>
        <w:t>(if the subject of the procurement is food):</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675AEC" w:rsidTr="00A52297">
        <w:trPr>
          <w:trHeight w:val="1064"/>
        </w:trPr>
        <w:tc>
          <w:tcPr>
            <w:tcW w:w="9540" w:type="dxa"/>
          </w:tcPr>
          <w:p w:rsidR="00675AEC" w:rsidRDefault="00675AEC" w:rsidP="00A52297">
            <w:pPr>
              <w:ind w:left="75"/>
              <w:jc w:val="both"/>
              <w:rPr>
                <w:rFonts w:ascii="Times New Roman" w:hAnsi="Times New Roman" w:cs="Times New Roman"/>
                <w:b/>
                <w:bCs/>
                <w:sz w:val="24"/>
                <w:szCs w:val="24"/>
              </w:rPr>
            </w:pPr>
            <w:r>
              <w:rPr>
                <w:rFonts w:ascii="Times New Roman" w:hAnsi="Times New Roman" w:cs="Times New Roman"/>
                <w:b/>
                <w:bCs/>
                <w:sz w:val="24"/>
                <w:szCs w:val="24"/>
              </w:rPr>
              <w:t xml:space="preserve">ISO 22000 or HACCP </w:t>
            </w:r>
          </w:p>
          <w:p w:rsidR="00675AEC" w:rsidRDefault="00675AEC" w:rsidP="00A52297">
            <w:pPr>
              <w:ind w:left="75"/>
              <w:jc w:val="both"/>
              <w:rPr>
                <w:rFonts w:ascii="Times New Roman" w:hAnsi="Times New Roman" w:cs="Times New Roman"/>
                <w:b/>
                <w:bCs/>
                <w:sz w:val="24"/>
                <w:szCs w:val="24"/>
              </w:rPr>
            </w:pPr>
            <w:r>
              <w:rPr>
                <w:rFonts w:ascii="Times New Roman" w:hAnsi="Times New Roman" w:cs="Times New Roman"/>
                <w:bCs/>
                <w:i/>
                <w:sz w:val="24"/>
                <w:szCs w:val="24"/>
              </w:rPr>
              <w:t xml:space="preserve">Bidder should submit the proof that he owns the international standard for food safety management. </w:t>
            </w:r>
          </w:p>
        </w:tc>
      </w:tr>
    </w:tbl>
    <w:p w:rsidR="00675AEC" w:rsidRDefault="00675AEC" w:rsidP="00675AEC">
      <w:pPr>
        <w:jc w:val="both"/>
        <w:rPr>
          <w:rFonts w:ascii="Times New Roman" w:hAnsi="Times New Roman" w:cs="Times New Roman"/>
          <w:bCs/>
          <w:sz w:val="24"/>
          <w:szCs w:val="24"/>
        </w:rPr>
      </w:pPr>
      <w:r>
        <w:rPr>
          <w:rFonts w:ascii="Times New Roman" w:hAnsi="Times New Roman" w:cs="Times New Roman"/>
          <w:bCs/>
          <w:sz w:val="24"/>
          <w:szCs w:val="24"/>
        </w:rPr>
        <w:t xml:space="preserve"> - Samples, descriptions, ie photographs of the goods that are the subject of the delivery, the authenticity of which the bidder is obliged to verify, if Procurer requests it:</w:t>
      </w:r>
    </w:p>
    <w:p w:rsidR="00675AEC" w:rsidRPr="000321C4" w:rsidRDefault="00675AEC" w:rsidP="00675AEC">
      <w:pPr>
        <w:pStyle w:val="NoSpacing"/>
        <w:rPr>
          <w:rFonts w:ascii="Times New Roman" w:hAnsi="Times New Roman" w:cs="Times New Roman"/>
          <w:i/>
        </w:rPr>
      </w:pPr>
      <w:r w:rsidRPr="000321C4">
        <w:rPr>
          <w:rFonts w:ascii="Times New Roman" w:hAnsi="Times New Roman" w:cs="Times New Roman"/>
          <w:i/>
        </w:rPr>
        <w:t xml:space="preserve">        -Technical sheet of the goods</w:t>
      </w:r>
    </w:p>
    <w:p w:rsidR="00675AEC" w:rsidRPr="000321C4" w:rsidRDefault="00675AEC" w:rsidP="00675AEC">
      <w:pPr>
        <w:pStyle w:val="NoSpacing"/>
        <w:rPr>
          <w:rFonts w:ascii="Times New Roman" w:hAnsi="Times New Roman" w:cs="Times New Roman"/>
          <w:i/>
        </w:rPr>
      </w:pPr>
      <w:r w:rsidRPr="000321C4">
        <w:rPr>
          <w:rFonts w:ascii="Times New Roman" w:hAnsi="Times New Roman" w:cs="Times New Roman"/>
          <w:i/>
        </w:rPr>
        <w:t xml:space="preserve">       -MSDS (safety sheet)</w:t>
      </w:r>
    </w:p>
    <w:p w:rsidR="00675AEC" w:rsidRDefault="00675AEC" w:rsidP="00675AEC">
      <w:pPr>
        <w:pStyle w:val="NoSpacing"/>
        <w:rPr>
          <w:rFonts w:ascii="Times New Roman" w:hAnsi="Times New Roman" w:cs="Times New Roman"/>
          <w:i/>
        </w:rPr>
      </w:pPr>
      <w:r w:rsidRPr="000321C4">
        <w:rPr>
          <w:rFonts w:ascii="Times New Roman" w:hAnsi="Times New Roman" w:cs="Times New Roman"/>
          <w:i/>
        </w:rPr>
        <w:t xml:space="preserve">       - Declaration of the concerned goods </w:t>
      </w:r>
    </w:p>
    <w:p w:rsidR="005D77C1" w:rsidRPr="000321C4" w:rsidRDefault="005D77C1" w:rsidP="00675AEC">
      <w:pPr>
        <w:pStyle w:val="NoSpacing"/>
        <w:rPr>
          <w:rFonts w:ascii="Times New Roman" w:hAnsi="Times New Roman" w:cs="Times New Roman"/>
          <w:i/>
        </w:rPr>
      </w:pPr>
      <w:r>
        <w:rPr>
          <w:rFonts w:ascii="Times New Roman" w:hAnsi="Times New Roman" w:cs="Times New Roman"/>
          <w:i/>
        </w:rPr>
        <w:t xml:space="preserve">     - Certificate that the raw material is not genetically modified</w:t>
      </w:r>
      <w:r w:rsidR="00CE760C">
        <w:rPr>
          <w:rFonts w:ascii="Times New Roman" w:hAnsi="Times New Roman" w:cs="Times New Roman"/>
          <w:i/>
        </w:rPr>
        <w:t>.</w:t>
      </w:r>
    </w:p>
    <w:p w:rsidR="00675AEC" w:rsidRPr="00A50B94" w:rsidRDefault="00675AEC" w:rsidP="00675AEC">
      <w:pPr>
        <w:jc w:val="both"/>
        <w:rPr>
          <w:rFonts w:ascii="Times New Roman" w:hAnsi="Times New Roman" w:cs="Times New Roman"/>
          <w:bCs/>
          <w:sz w:val="24"/>
          <w:szCs w:val="24"/>
        </w:rPr>
      </w:pPr>
      <w:r w:rsidRPr="000321C4">
        <w:rPr>
          <w:rFonts w:ascii="Times New Roman" w:hAnsi="Times New Roman" w:cs="Times New Roman"/>
          <w:b/>
          <w:bCs/>
          <w:i/>
          <w:sz w:val="24"/>
          <w:szCs w:val="24"/>
        </w:rPr>
        <w:t xml:space="preserve"> </w:t>
      </w:r>
      <w:r>
        <w:rPr>
          <w:rFonts w:ascii="Times New Roman" w:hAnsi="Times New Roman" w:cs="Times New Roman"/>
          <w:bCs/>
          <w:sz w:val="24"/>
          <w:szCs w:val="24"/>
        </w:rPr>
        <w:t>- statements on intent and subject of subcontracting with the list of subcontractors with main data (name, address, percentage participation and similar).</w:t>
      </w:r>
    </w:p>
    <w:tbl>
      <w:tblPr>
        <w:tblStyle w:val="TableGrid"/>
        <w:tblW w:w="0" w:type="auto"/>
        <w:tblLook w:val="04A0" w:firstRow="1" w:lastRow="0" w:firstColumn="1" w:lastColumn="0" w:noHBand="0" w:noVBand="1"/>
      </w:tblPr>
      <w:tblGrid>
        <w:gridCol w:w="9576"/>
      </w:tblGrid>
      <w:tr w:rsidR="00675AEC" w:rsidTr="00A52297">
        <w:tc>
          <w:tcPr>
            <w:tcW w:w="9576" w:type="dxa"/>
          </w:tcPr>
          <w:p w:rsidR="00675AEC" w:rsidRPr="00EE28A4" w:rsidRDefault="00675AEC" w:rsidP="00A52297">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675AEC" w:rsidRDefault="00675AEC" w:rsidP="00675AEC">
      <w:pPr>
        <w:spacing w:after="0" w:line="240" w:lineRule="auto"/>
        <w:jc w:val="both"/>
        <w:rPr>
          <w:rFonts w:ascii="Times New Roman" w:hAnsi="Times New Roman" w:cs="Times New Roman"/>
          <w:color w:val="000000"/>
          <w:sz w:val="24"/>
          <w:szCs w:val="24"/>
        </w:rPr>
      </w:pPr>
    </w:p>
    <w:p w:rsidR="00675AEC" w:rsidRDefault="00675AEC" w:rsidP="00675AE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675AEC" w:rsidRDefault="00675AEC" w:rsidP="00675AEC">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675AEC" w:rsidTr="00A52297">
        <w:tc>
          <w:tcPr>
            <w:tcW w:w="9576" w:type="dxa"/>
          </w:tcPr>
          <w:p w:rsidR="00675AEC" w:rsidRPr="00081B68" w:rsidRDefault="00675AEC" w:rsidP="00A52297">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675AEC" w:rsidRDefault="00675AEC" w:rsidP="00675AEC">
      <w:pPr>
        <w:spacing w:after="0" w:line="240" w:lineRule="auto"/>
        <w:jc w:val="both"/>
        <w:rPr>
          <w:rFonts w:ascii="Times New Roman" w:hAnsi="Times New Roman" w:cs="Times New Roman"/>
          <w:color w:val="000000"/>
          <w:sz w:val="24"/>
          <w:szCs w:val="24"/>
        </w:rPr>
      </w:pPr>
    </w:p>
    <w:p w:rsidR="00675AEC" w:rsidRDefault="00675AEC" w:rsidP="00675AEC">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1556D">
        <w:rPr>
          <w:rFonts w:ascii="Times New Roman" w:hAnsi="Times New Roman" w:cs="Times New Roman"/>
          <w:b/>
          <w:color w:val="000000"/>
          <w:sz w:val="24"/>
          <w:szCs w:val="24"/>
        </w:rPr>
        <w:t>Time limit for the execution of the Contract</w:t>
      </w:r>
      <w:r>
        <w:rPr>
          <w:rFonts w:ascii="Times New Roman" w:hAnsi="Times New Roman" w:cs="Times New Roman"/>
          <w:color w:val="000000"/>
          <w:sz w:val="24"/>
          <w:szCs w:val="24"/>
        </w:rPr>
        <w:t xml:space="preserve"> is 180 days  from the day of the conclusion of the Contract.</w:t>
      </w:r>
    </w:p>
    <w:p w:rsidR="004144C0" w:rsidRDefault="00675AEC" w:rsidP="00675AEC">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Manner and time schedule of the delivery: </w:t>
      </w:r>
    </w:p>
    <w:p w:rsidR="004144C0" w:rsidRPr="004144C0" w:rsidRDefault="004144C0" w:rsidP="00675AE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delivery of goods from Lot 1 by the 15</w:t>
      </w:r>
      <w:r w:rsidRPr="004144C0">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of October 2019. </w:t>
      </w:r>
    </w:p>
    <w:p w:rsidR="000508C7" w:rsidRPr="004144C0" w:rsidRDefault="000508C7" w:rsidP="000508C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delivery of goods from Lot 2 by the 15</w:t>
      </w:r>
      <w:r w:rsidRPr="004144C0">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of August 2019. </w:t>
      </w:r>
    </w:p>
    <w:p w:rsidR="000508C7" w:rsidRDefault="000508C7" w:rsidP="000508C7">
      <w:pPr>
        <w:spacing w:after="0" w:line="240" w:lineRule="auto"/>
        <w:jc w:val="both"/>
        <w:rPr>
          <w:rFonts w:ascii="Times New Roman" w:hAnsi="Times New Roman" w:cs="Times New Roman"/>
          <w:b/>
          <w:color w:val="000000"/>
          <w:sz w:val="24"/>
          <w:szCs w:val="24"/>
        </w:rPr>
      </w:pPr>
    </w:p>
    <w:p w:rsidR="00675AEC" w:rsidRPr="009415A9" w:rsidRDefault="00675AEC" w:rsidP="00675AE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Place of the execution of the Contract </w:t>
      </w:r>
      <w:r>
        <w:rPr>
          <w:rFonts w:ascii="Times New Roman" w:hAnsi="Times New Roman" w:cs="Times New Roman"/>
          <w:color w:val="000000"/>
          <w:sz w:val="24"/>
          <w:szCs w:val="24"/>
        </w:rPr>
        <w:t xml:space="preserve">is Procurer’s warehouse Podgorica </w:t>
      </w:r>
    </w:p>
    <w:p w:rsidR="00675AEC" w:rsidRPr="00034710" w:rsidRDefault="00675AEC" w:rsidP="00675AEC">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675AEC" w:rsidRPr="007B7CF9" w:rsidTr="00A52297">
        <w:trPr>
          <w:trHeight w:val="236"/>
        </w:trPr>
        <w:tc>
          <w:tcPr>
            <w:tcW w:w="9576" w:type="dxa"/>
          </w:tcPr>
          <w:p w:rsidR="00675AEC" w:rsidRPr="007B7CF9" w:rsidRDefault="00675AEC" w:rsidP="00A52297">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VII  </w:t>
            </w:r>
            <w:r w:rsidRPr="007B7CF9">
              <w:rPr>
                <w:rFonts w:ascii="Times New Roman" w:hAnsi="Times New Roman" w:cs="Times New Roman"/>
                <w:b/>
                <w:sz w:val="24"/>
                <w:szCs w:val="24"/>
              </w:rPr>
              <w:t>Language of the bid</w:t>
            </w:r>
          </w:p>
        </w:tc>
      </w:tr>
    </w:tbl>
    <w:p w:rsidR="00675AEC" w:rsidRPr="007B7CF9" w:rsidRDefault="00675AEC" w:rsidP="00675AEC">
      <w:pPr>
        <w:pStyle w:val="NoSpacing"/>
        <w:jc w:val="both"/>
        <w:rPr>
          <w:rFonts w:ascii="Times New Roman" w:hAnsi="Times New Roman" w:cs="Times New Roman"/>
          <w:b/>
          <w:sz w:val="24"/>
          <w:szCs w:val="24"/>
        </w:rPr>
      </w:pPr>
    </w:p>
    <w:p w:rsidR="00675AEC" w:rsidRDefault="00675AEC" w:rsidP="00675AEC">
      <w:pPr>
        <w:pStyle w:val="NoSpacing"/>
        <w:jc w:val="both"/>
        <w:rPr>
          <w:rFonts w:ascii="Times New Roman" w:hAnsi="Times New Roman" w:cs="Times New Roman"/>
          <w:sz w:val="24"/>
          <w:szCs w:val="24"/>
        </w:rPr>
      </w:pPr>
      <w:r w:rsidRPr="007B7CF9">
        <w:rPr>
          <w:rFonts w:ascii="Times New Roman" w:hAnsi="Times New Roman" w:cs="Times New Roman"/>
          <w:b/>
          <w:sz w:val="24"/>
          <w:szCs w:val="24"/>
        </w:rPr>
        <w:t xml:space="preserve">x   </w:t>
      </w:r>
      <w:r w:rsidRPr="007B7CF9">
        <w:rPr>
          <w:rFonts w:ascii="Times New Roman" w:hAnsi="Times New Roman" w:cs="Times New Roman"/>
          <w:sz w:val="24"/>
          <w:szCs w:val="24"/>
        </w:rPr>
        <w:t xml:space="preserve">Montenegrin </w:t>
      </w:r>
      <w:r>
        <w:rPr>
          <w:rFonts w:ascii="Times New Roman" w:hAnsi="Times New Roman" w:cs="Times New Roman"/>
          <w:sz w:val="24"/>
          <w:szCs w:val="24"/>
        </w:rPr>
        <w:t xml:space="preserve">language and other language in official use in Montenegro in accordance with </w:t>
      </w:r>
    </w:p>
    <w:p w:rsidR="00675AEC" w:rsidRDefault="00675AEC" w:rsidP="00675AE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the Constitution and Law</w:t>
      </w:r>
      <w:r w:rsidRPr="007B7CF9">
        <w:rPr>
          <w:rFonts w:ascii="Times New Roman" w:hAnsi="Times New Roman" w:cs="Times New Roman"/>
          <w:sz w:val="24"/>
          <w:szCs w:val="24"/>
        </w:rPr>
        <w:t xml:space="preserve"> </w:t>
      </w: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r>
        <w:rPr>
          <w:rFonts w:ascii="Times New Roman" w:hAnsi="Times New Roman" w:cs="Times New Roman"/>
          <w:sz w:val="24"/>
          <w:szCs w:val="24"/>
        </w:rPr>
        <w:t>x  English</w:t>
      </w: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b/>
          <w:sz w:val="24"/>
          <w:szCs w:val="24"/>
        </w:rPr>
      </w:pPr>
      <w:r>
        <w:rPr>
          <w:rFonts w:ascii="Times New Roman" w:hAnsi="Times New Roman" w:cs="Times New Roman"/>
          <w:b/>
          <w:sz w:val="24"/>
          <w:szCs w:val="24"/>
        </w:rPr>
        <w:t>VIII   Criteria for the selection of the most favourable bid:</w:t>
      </w:r>
    </w:p>
    <w:p w:rsidR="00675AEC" w:rsidRDefault="00675AEC" w:rsidP="00675AEC">
      <w:pPr>
        <w:pStyle w:val="NoSpacing"/>
        <w:jc w:val="both"/>
        <w:rPr>
          <w:rFonts w:ascii="Times New Roman" w:hAnsi="Times New Roman" w:cs="Times New Roman"/>
          <w:b/>
          <w:sz w:val="24"/>
          <w:szCs w:val="24"/>
        </w:rPr>
      </w:pPr>
    </w:p>
    <w:p w:rsidR="00675AEC" w:rsidRDefault="00675AEC" w:rsidP="00675AEC">
      <w:pPr>
        <w:pStyle w:val="NoSpacing"/>
        <w:jc w:val="both"/>
        <w:rPr>
          <w:rFonts w:ascii="Times New Roman" w:hAnsi="Times New Roman" w:cs="Times New Roman"/>
          <w:sz w:val="24"/>
          <w:szCs w:val="24"/>
        </w:rPr>
      </w:pPr>
      <w:r w:rsidRPr="004D6A9F">
        <w:rPr>
          <w:rFonts w:ascii="Times New Roman" w:hAnsi="Times New Roman" w:cs="Times New Roman"/>
          <w:sz w:val="24"/>
          <w:szCs w:val="24"/>
        </w:rPr>
        <w:t>Criteria for the selection of the most favourable bid</w:t>
      </w:r>
      <w:r>
        <w:rPr>
          <w:rFonts w:ascii="Times New Roman" w:hAnsi="Times New Roman" w:cs="Times New Roman"/>
          <w:sz w:val="24"/>
          <w:szCs w:val="24"/>
        </w:rPr>
        <w:t xml:space="preserve"> is</w:t>
      </w:r>
      <w:r w:rsidRPr="004D6A9F">
        <w:rPr>
          <w:rFonts w:ascii="Times New Roman" w:hAnsi="Times New Roman" w:cs="Times New Roman"/>
          <w:sz w:val="24"/>
          <w:szCs w:val="24"/>
        </w:rPr>
        <w:t>:</w:t>
      </w: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r>
        <w:rPr>
          <w:rFonts w:ascii="Times New Roman" w:hAnsi="Times New Roman" w:cs="Times New Roman"/>
          <w:sz w:val="24"/>
          <w:szCs w:val="24"/>
        </w:rPr>
        <w:t>X economically most favourable bid ,</w:t>
      </w:r>
    </w:p>
    <w:p w:rsidR="00675AEC" w:rsidRDefault="00675AEC" w:rsidP="00675AEC">
      <w:pPr>
        <w:pStyle w:val="NoSpacing"/>
        <w:numPr>
          <w:ilvl w:val="0"/>
          <w:numId w:val="34"/>
        </w:numPr>
        <w:jc w:val="both"/>
        <w:rPr>
          <w:rFonts w:ascii="Times New Roman" w:hAnsi="Times New Roman" w:cs="Times New Roman"/>
          <w:sz w:val="24"/>
          <w:szCs w:val="24"/>
        </w:rPr>
      </w:pPr>
      <w:r>
        <w:rPr>
          <w:rFonts w:ascii="Times New Roman" w:hAnsi="Times New Roman" w:cs="Times New Roman"/>
          <w:sz w:val="24"/>
          <w:szCs w:val="24"/>
        </w:rPr>
        <w:t>Reference list – 30 points</w:t>
      </w:r>
    </w:p>
    <w:p w:rsidR="00675AEC" w:rsidRDefault="00675AEC" w:rsidP="00675AEC">
      <w:pPr>
        <w:pStyle w:val="NoSpacing"/>
        <w:numPr>
          <w:ilvl w:val="0"/>
          <w:numId w:val="34"/>
        </w:numPr>
        <w:jc w:val="both"/>
        <w:rPr>
          <w:rFonts w:ascii="Times New Roman" w:hAnsi="Times New Roman" w:cs="Times New Roman"/>
          <w:sz w:val="24"/>
          <w:szCs w:val="24"/>
        </w:rPr>
      </w:pPr>
      <w:r>
        <w:rPr>
          <w:rFonts w:ascii="Times New Roman" w:hAnsi="Times New Roman" w:cs="Times New Roman"/>
          <w:sz w:val="24"/>
          <w:szCs w:val="24"/>
        </w:rPr>
        <w:t>Price- 70 points</w:t>
      </w:r>
    </w:p>
    <w:p w:rsidR="00675AEC" w:rsidRDefault="00675AEC" w:rsidP="00675AEC">
      <w:pPr>
        <w:pStyle w:val="NoSpacing"/>
        <w:jc w:val="both"/>
        <w:rPr>
          <w:rFonts w:ascii="Times New Roman" w:hAnsi="Times New Roman" w:cs="Times New Roman"/>
          <w:sz w:val="24"/>
          <w:szCs w:val="24"/>
        </w:rPr>
      </w:pPr>
      <w:r>
        <w:rPr>
          <w:rFonts w:ascii="Times New Roman" w:hAnsi="Times New Roman" w:cs="Times New Roman"/>
          <w:sz w:val="24"/>
          <w:szCs w:val="24"/>
        </w:rPr>
        <w:t>Category 1 will be calculated based on the formula:</w:t>
      </w: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Pr>
          <w:rFonts w:ascii="Times New Roman" w:hAnsi="Times New Roman" w:cs="Times New Roman"/>
          <w:b/>
          <w:sz w:val="24"/>
          <w:szCs w:val="24"/>
          <w:u w:val="single"/>
        </w:rPr>
        <w:t>Number of sold barriques 2015-2016-2017  x 30 points</w:t>
      </w:r>
    </w:p>
    <w:p w:rsidR="00675AEC" w:rsidRDefault="00675AEC" w:rsidP="00675AEC">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 greatest number of sold barriques </w:t>
      </w:r>
      <w:r w:rsidRPr="004D6A9F">
        <w:rPr>
          <w:rFonts w:ascii="Times New Roman" w:hAnsi="Times New Roman" w:cs="Times New Roman"/>
          <w:b/>
          <w:sz w:val="24"/>
          <w:szCs w:val="24"/>
        </w:rPr>
        <w:t>2015-2016-2017 )</w:t>
      </w:r>
    </w:p>
    <w:p w:rsidR="00675AEC" w:rsidRDefault="00675AEC" w:rsidP="00675AEC">
      <w:pPr>
        <w:pStyle w:val="NoSpacing"/>
        <w:jc w:val="both"/>
        <w:rPr>
          <w:rFonts w:ascii="Times New Roman" w:hAnsi="Times New Roman" w:cs="Times New Roman"/>
          <w:b/>
          <w:sz w:val="24"/>
          <w:szCs w:val="24"/>
        </w:rPr>
      </w:pPr>
    </w:p>
    <w:p w:rsidR="00675AEC" w:rsidRDefault="00675AEC" w:rsidP="00675AEC">
      <w:pPr>
        <w:pStyle w:val="NoSpacing"/>
        <w:jc w:val="both"/>
        <w:rPr>
          <w:rFonts w:ascii="Times New Roman" w:hAnsi="Times New Roman" w:cs="Times New Roman"/>
          <w:sz w:val="24"/>
          <w:szCs w:val="24"/>
        </w:rPr>
      </w:pPr>
      <w:r>
        <w:rPr>
          <w:rFonts w:ascii="Times New Roman" w:hAnsi="Times New Roman" w:cs="Times New Roman"/>
          <w:sz w:val="24"/>
          <w:szCs w:val="24"/>
        </w:rPr>
        <w:t xml:space="preserve">Note: The number of confirmed reference lists will be checked from the document ‘confirmation of the reference procurements’ and submitted profit and loss accounts from the part of economic-financial capacity as the verification of the authenticity of the confirmed references. </w:t>
      </w: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r>
        <w:rPr>
          <w:rFonts w:ascii="Times New Roman" w:hAnsi="Times New Roman" w:cs="Times New Roman"/>
          <w:sz w:val="24"/>
          <w:szCs w:val="24"/>
        </w:rPr>
        <w:t>Confirmation of the Reference Procurements- W document</w:t>
      </w:r>
    </w:p>
    <w:p w:rsidR="00675AEC" w:rsidRDefault="00675AEC" w:rsidP="00675AEC">
      <w:pPr>
        <w:pStyle w:val="NoSpacing"/>
        <w:jc w:val="both"/>
        <w:rPr>
          <w:rFonts w:ascii="Times New Roman" w:hAnsi="Times New Roman" w:cs="Times New Roman"/>
          <w:sz w:val="24"/>
          <w:szCs w:val="24"/>
        </w:rPr>
      </w:pPr>
    </w:p>
    <w:p w:rsidR="00675AEC" w:rsidRPr="00F43330" w:rsidRDefault="00675AEC" w:rsidP="00675AEC">
      <w:pPr>
        <w:pStyle w:val="NoSpacing"/>
        <w:jc w:val="both"/>
        <w:rPr>
          <w:rFonts w:ascii="Times New Roman" w:hAnsi="Times New Roman" w:cs="Times New Roman"/>
          <w:sz w:val="24"/>
          <w:szCs w:val="24"/>
        </w:rPr>
      </w:pPr>
      <w:r>
        <w:rPr>
          <w:rFonts w:ascii="Times New Roman" w:hAnsi="Times New Roman" w:cs="Times New Roman"/>
          <w:sz w:val="24"/>
          <w:szCs w:val="24"/>
        </w:rPr>
        <w:t xml:space="preserve">Category 2 will be calculated based on the formula: C </w:t>
      </w:r>
      <w:r>
        <w:rPr>
          <w:rFonts w:ascii="Times New Roman" w:hAnsi="Times New Roman" w:cs="Times New Roman"/>
          <w:sz w:val="24"/>
          <w:szCs w:val="24"/>
          <w:vertAlign w:val="subscript"/>
        </w:rPr>
        <w:t xml:space="preserve">lowest price </w:t>
      </w:r>
      <w:r>
        <w:rPr>
          <w:rFonts w:ascii="Times New Roman" w:hAnsi="Times New Roman" w:cs="Times New Roman"/>
          <w:sz w:val="24"/>
          <w:szCs w:val="24"/>
        </w:rPr>
        <w:t xml:space="preserve">/ C </w:t>
      </w:r>
      <w:r>
        <w:rPr>
          <w:rFonts w:ascii="Times New Roman" w:hAnsi="Times New Roman" w:cs="Times New Roman"/>
          <w:sz w:val="24"/>
          <w:szCs w:val="24"/>
          <w:vertAlign w:val="subscript"/>
        </w:rPr>
        <w:t xml:space="preserve">offered price * </w:t>
      </w:r>
      <w:r>
        <w:rPr>
          <w:rFonts w:ascii="Times New Roman" w:hAnsi="Times New Roman" w:cs="Times New Roman"/>
          <w:sz w:val="24"/>
          <w:szCs w:val="24"/>
        </w:rPr>
        <w:t>number of points</w:t>
      </w:r>
    </w:p>
    <w:p w:rsidR="00675AEC" w:rsidRPr="007B7CF9" w:rsidRDefault="00675AEC" w:rsidP="00675AEC">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675AEC" w:rsidRPr="007B7CF9" w:rsidTr="00A52297">
        <w:tc>
          <w:tcPr>
            <w:tcW w:w="9576" w:type="dxa"/>
          </w:tcPr>
          <w:p w:rsidR="00675AEC" w:rsidRPr="007B7CF9" w:rsidRDefault="00675AEC" w:rsidP="00A52297">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IX </w:t>
            </w:r>
            <w:r w:rsidRPr="007B7CF9">
              <w:rPr>
                <w:rFonts w:ascii="Times New Roman" w:hAnsi="Times New Roman" w:cs="Times New Roman"/>
                <w:b/>
                <w:sz w:val="24"/>
                <w:szCs w:val="24"/>
              </w:rPr>
              <w:t xml:space="preserve"> Time limit and p</w:t>
            </w:r>
            <w:r>
              <w:rPr>
                <w:rFonts w:ascii="Times New Roman" w:hAnsi="Times New Roman" w:cs="Times New Roman"/>
                <w:b/>
                <w:sz w:val="24"/>
                <w:szCs w:val="24"/>
              </w:rPr>
              <w:t>lace of submitting the bids and</w:t>
            </w:r>
            <w:r w:rsidRPr="007B7CF9">
              <w:rPr>
                <w:rFonts w:ascii="Times New Roman" w:hAnsi="Times New Roman" w:cs="Times New Roman"/>
                <w:b/>
                <w:sz w:val="24"/>
                <w:szCs w:val="24"/>
              </w:rPr>
              <w:t xml:space="preserve"> opening of the bids </w:t>
            </w:r>
          </w:p>
        </w:tc>
      </w:tr>
    </w:tbl>
    <w:p w:rsidR="00675AEC" w:rsidRPr="007B7CF9" w:rsidRDefault="00675AEC" w:rsidP="00675AEC">
      <w:pPr>
        <w:pStyle w:val="NoSpacing"/>
        <w:jc w:val="both"/>
        <w:rPr>
          <w:rFonts w:ascii="Times New Roman" w:hAnsi="Times New Roman" w:cs="Times New Roman"/>
          <w:b/>
          <w:sz w:val="24"/>
          <w:szCs w:val="24"/>
        </w:rPr>
      </w:pPr>
    </w:p>
    <w:p w:rsidR="00675AEC" w:rsidRPr="007B7CF9" w:rsidRDefault="00675AEC" w:rsidP="00675AEC">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bids shall be submitte</w:t>
      </w:r>
      <w:r>
        <w:rPr>
          <w:rFonts w:ascii="Times New Roman" w:hAnsi="Times New Roman" w:cs="Times New Roman"/>
          <w:sz w:val="24"/>
          <w:szCs w:val="24"/>
        </w:rPr>
        <w:t xml:space="preserve">d on working days from 07:00  to  14:00  </w:t>
      </w:r>
      <w:r w:rsidRPr="007B7CF9">
        <w:rPr>
          <w:rFonts w:ascii="Times New Roman" w:hAnsi="Times New Roman" w:cs="Times New Roman"/>
          <w:sz w:val="24"/>
          <w:szCs w:val="24"/>
        </w:rPr>
        <w:t xml:space="preserve">hrs, closing </w:t>
      </w:r>
      <w:r>
        <w:rPr>
          <w:rFonts w:ascii="Times New Roman" w:hAnsi="Times New Roman" w:cs="Times New Roman"/>
          <w:sz w:val="24"/>
          <w:szCs w:val="24"/>
        </w:rPr>
        <w:t>on the day of the year by the 26th</w:t>
      </w:r>
      <w:r w:rsidR="00141B71">
        <w:rPr>
          <w:rFonts w:ascii="Times New Roman" w:hAnsi="Times New Roman" w:cs="Times New Roman"/>
          <w:sz w:val="24"/>
          <w:szCs w:val="24"/>
        </w:rPr>
        <w:t xml:space="preserve"> of July 2019</w:t>
      </w:r>
      <w:r>
        <w:rPr>
          <w:rFonts w:ascii="Times New Roman" w:hAnsi="Times New Roman" w:cs="Times New Roman"/>
          <w:sz w:val="24"/>
          <w:szCs w:val="24"/>
        </w:rPr>
        <w:t xml:space="preserve">  at  13:00 </w:t>
      </w:r>
      <w:r w:rsidRPr="007B7CF9">
        <w:rPr>
          <w:rFonts w:ascii="Times New Roman" w:hAnsi="Times New Roman" w:cs="Times New Roman"/>
          <w:sz w:val="24"/>
          <w:szCs w:val="24"/>
        </w:rPr>
        <w:t xml:space="preserve"> hrs. </w:t>
      </w:r>
    </w:p>
    <w:p w:rsidR="00675AEC" w:rsidRPr="007B7CF9" w:rsidRDefault="00675AEC" w:rsidP="00675AEC">
      <w:pPr>
        <w:pStyle w:val="NoSpacing"/>
        <w:jc w:val="both"/>
        <w:rPr>
          <w:rFonts w:ascii="Times New Roman" w:hAnsi="Times New Roman" w:cs="Times New Roman"/>
          <w:sz w:val="24"/>
          <w:szCs w:val="24"/>
        </w:rPr>
      </w:pPr>
    </w:p>
    <w:p w:rsidR="00675AEC" w:rsidRPr="007B7CF9" w:rsidRDefault="00675AEC" w:rsidP="00675AEC">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bids may be submitted:</w:t>
      </w:r>
    </w:p>
    <w:p w:rsidR="00675AEC" w:rsidRPr="007B7CF9" w:rsidRDefault="00675AEC" w:rsidP="00675AEC">
      <w:pPr>
        <w:pStyle w:val="NoSpacing"/>
        <w:jc w:val="both"/>
        <w:rPr>
          <w:rFonts w:ascii="Times New Roman" w:hAnsi="Times New Roman" w:cs="Times New Roman"/>
          <w:sz w:val="24"/>
          <w:szCs w:val="24"/>
        </w:rPr>
      </w:pPr>
    </w:p>
    <w:p w:rsidR="00675AEC" w:rsidRPr="007B7CF9" w:rsidRDefault="00675AEC" w:rsidP="00675AEC">
      <w:pPr>
        <w:pStyle w:val="NoSpacing"/>
        <w:jc w:val="both"/>
        <w:rPr>
          <w:rFonts w:ascii="Times New Roman" w:hAnsi="Times New Roman" w:cs="Times New Roman"/>
          <w:sz w:val="24"/>
          <w:szCs w:val="24"/>
        </w:rPr>
      </w:pPr>
      <w:r w:rsidRPr="007B7CF9">
        <w:rPr>
          <w:rFonts w:ascii="Times New Roman" w:hAnsi="Times New Roman" w:cs="Times New Roman"/>
          <w:sz w:val="24"/>
          <w:szCs w:val="24"/>
        </w:rPr>
        <w:lastRenderedPageBreak/>
        <w:t xml:space="preserve">□ x directly, in person at the </w:t>
      </w:r>
      <w:r>
        <w:rPr>
          <w:rFonts w:ascii="Times New Roman" w:hAnsi="Times New Roman" w:cs="Times New Roman"/>
          <w:sz w:val="24"/>
          <w:szCs w:val="24"/>
        </w:rPr>
        <w:t>Procure</w:t>
      </w:r>
      <w:r w:rsidRPr="007B7CF9">
        <w:rPr>
          <w:rFonts w:ascii="Times New Roman" w:hAnsi="Times New Roman" w:cs="Times New Roman"/>
          <w:sz w:val="24"/>
          <w:szCs w:val="24"/>
        </w:rPr>
        <w:t>r’s archive  to the following address: Put Radomira</w:t>
      </w:r>
      <w:r>
        <w:rPr>
          <w:rFonts w:ascii="Times New Roman" w:hAnsi="Times New Roman" w:cs="Times New Roman"/>
          <w:sz w:val="24"/>
          <w:szCs w:val="24"/>
        </w:rPr>
        <w:t xml:space="preserve"> </w:t>
      </w:r>
      <w:r w:rsidRPr="007B7CF9">
        <w:rPr>
          <w:rFonts w:ascii="Times New Roman" w:hAnsi="Times New Roman" w:cs="Times New Roman"/>
          <w:sz w:val="24"/>
          <w:szCs w:val="24"/>
        </w:rPr>
        <w:t>Ivanovića No.2, 81 000 Podgorica, Montenegro.</w:t>
      </w:r>
    </w:p>
    <w:p w:rsidR="00675AEC" w:rsidRPr="007B7CF9" w:rsidRDefault="00675AEC" w:rsidP="00675AEC">
      <w:pPr>
        <w:pStyle w:val="NoSpacing"/>
        <w:jc w:val="both"/>
        <w:rPr>
          <w:rFonts w:ascii="Times New Roman" w:hAnsi="Times New Roman" w:cs="Times New Roman"/>
          <w:sz w:val="24"/>
          <w:szCs w:val="24"/>
        </w:rPr>
      </w:pPr>
    </w:p>
    <w:p w:rsidR="00675AEC" w:rsidRPr="007B7CF9" w:rsidRDefault="00675AEC" w:rsidP="00675AEC">
      <w:pPr>
        <w:pStyle w:val="NoSpacing"/>
        <w:jc w:val="both"/>
        <w:rPr>
          <w:rFonts w:ascii="Times New Roman" w:hAnsi="Times New Roman" w:cs="Times New Roman"/>
          <w:sz w:val="24"/>
          <w:szCs w:val="24"/>
        </w:rPr>
      </w:pPr>
      <w:r w:rsidRPr="007B7CF9">
        <w:rPr>
          <w:rFonts w:ascii="Times New Roman" w:hAnsi="Times New Roman" w:cs="Times New Roman"/>
          <w:sz w:val="24"/>
          <w:szCs w:val="24"/>
        </w:rPr>
        <w:t>□x  by registered mail with the advice of receipt to the following address: Put Radomira</w:t>
      </w:r>
      <w:r>
        <w:rPr>
          <w:rFonts w:ascii="Times New Roman" w:hAnsi="Times New Roman" w:cs="Times New Roman"/>
          <w:sz w:val="24"/>
          <w:szCs w:val="24"/>
        </w:rPr>
        <w:t xml:space="preserve"> </w:t>
      </w:r>
      <w:r w:rsidRPr="007B7CF9">
        <w:rPr>
          <w:rFonts w:ascii="Times New Roman" w:hAnsi="Times New Roman" w:cs="Times New Roman"/>
          <w:sz w:val="24"/>
          <w:szCs w:val="24"/>
        </w:rPr>
        <w:t>Ivanovića No.2, 81 000 Podgorica, Montenegro.</w:t>
      </w:r>
    </w:p>
    <w:p w:rsidR="00675AEC" w:rsidRPr="007B7CF9"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r w:rsidRPr="007B7CF9">
        <w:rPr>
          <w:rFonts w:ascii="Times New Roman" w:hAnsi="Times New Roman" w:cs="Times New Roman"/>
          <w:sz w:val="24"/>
          <w:szCs w:val="24"/>
        </w:rPr>
        <w:t>Public opening of the bid, which may be attended by the authorized representatives of the bidders with enclosed power of attorney, signed by the authorized pers</w:t>
      </w:r>
      <w:r>
        <w:rPr>
          <w:rFonts w:ascii="Times New Roman" w:hAnsi="Times New Roman" w:cs="Times New Roman"/>
          <w:sz w:val="24"/>
          <w:szCs w:val="24"/>
        </w:rPr>
        <w:t xml:space="preserve">on, will be held on the  </w:t>
      </w:r>
      <w:r>
        <w:rPr>
          <w:rFonts w:ascii="Times New Roman" w:hAnsi="Times New Roman" w:cs="Times New Roman"/>
          <w:b/>
          <w:sz w:val="24"/>
          <w:szCs w:val="24"/>
        </w:rPr>
        <w:t>26th</w:t>
      </w:r>
      <w:r w:rsidR="0006520F">
        <w:rPr>
          <w:rFonts w:ascii="Times New Roman" w:hAnsi="Times New Roman" w:cs="Times New Roman"/>
          <w:b/>
          <w:sz w:val="24"/>
          <w:szCs w:val="24"/>
        </w:rPr>
        <w:t xml:space="preserve"> of July 2019</w:t>
      </w:r>
      <w:r>
        <w:rPr>
          <w:rFonts w:ascii="Times New Roman" w:hAnsi="Times New Roman" w:cs="Times New Roman"/>
          <w:b/>
          <w:sz w:val="24"/>
          <w:szCs w:val="24"/>
        </w:rPr>
        <w:t xml:space="preserve"> at 13:3</w:t>
      </w:r>
      <w:r w:rsidRPr="00C46C23">
        <w:rPr>
          <w:rFonts w:ascii="Times New Roman" w:hAnsi="Times New Roman" w:cs="Times New Roman"/>
          <w:b/>
          <w:sz w:val="24"/>
          <w:szCs w:val="24"/>
        </w:rPr>
        <w:t>0 hrs</w:t>
      </w:r>
      <w:r>
        <w:rPr>
          <w:rFonts w:ascii="Times New Roman" w:hAnsi="Times New Roman" w:cs="Times New Roman"/>
          <w:sz w:val="24"/>
          <w:szCs w:val="24"/>
        </w:rPr>
        <w:t xml:space="preserve">  </w:t>
      </w:r>
      <w:r w:rsidRPr="007B7CF9">
        <w:rPr>
          <w:rFonts w:ascii="Times New Roman" w:hAnsi="Times New Roman" w:cs="Times New Roman"/>
          <w:sz w:val="24"/>
          <w:szCs w:val="24"/>
        </w:rPr>
        <w:t>in the premises of 13 jul-Plantaže</w:t>
      </w:r>
      <w:r>
        <w:rPr>
          <w:rFonts w:ascii="Times New Roman" w:hAnsi="Times New Roman" w:cs="Times New Roman"/>
          <w:sz w:val="24"/>
          <w:szCs w:val="24"/>
        </w:rPr>
        <w:t xml:space="preserve"> </w:t>
      </w:r>
      <w:r w:rsidRPr="007B7CF9">
        <w:rPr>
          <w:rFonts w:ascii="Times New Roman" w:hAnsi="Times New Roman" w:cs="Times New Roman"/>
          <w:sz w:val="24"/>
          <w:szCs w:val="24"/>
        </w:rPr>
        <w:t>a.d., located in Put Radomira</w:t>
      </w:r>
      <w:r>
        <w:rPr>
          <w:rFonts w:ascii="Times New Roman" w:hAnsi="Times New Roman" w:cs="Times New Roman"/>
          <w:sz w:val="24"/>
          <w:szCs w:val="24"/>
        </w:rPr>
        <w:t xml:space="preserve"> </w:t>
      </w:r>
      <w:r w:rsidRPr="007B7CF9">
        <w:rPr>
          <w:rFonts w:ascii="Times New Roman" w:hAnsi="Times New Roman" w:cs="Times New Roman"/>
          <w:sz w:val="24"/>
          <w:szCs w:val="24"/>
        </w:rPr>
        <w:t>Ivanovića</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Str, No.2, 81 000 Podgorica, Montenegro. </w:t>
      </w:r>
    </w:p>
    <w:p w:rsidR="00675AEC" w:rsidRPr="007B7CF9" w:rsidRDefault="00675AEC" w:rsidP="00675AEC">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675AEC" w:rsidRPr="007B7CF9" w:rsidTr="00A52297">
        <w:tc>
          <w:tcPr>
            <w:tcW w:w="9576" w:type="dxa"/>
          </w:tcPr>
          <w:p w:rsidR="00675AEC" w:rsidRPr="007B7CF9" w:rsidRDefault="00675AEC" w:rsidP="00A52297">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X  Time limit for bringing a decision on the selection of the most favourable bid </w:t>
            </w:r>
          </w:p>
        </w:tc>
      </w:tr>
    </w:tbl>
    <w:p w:rsidR="00675AEC" w:rsidRDefault="00675AEC" w:rsidP="00675AEC">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decision on the selection of the most favo</w:t>
      </w:r>
      <w:r>
        <w:rPr>
          <w:rFonts w:ascii="Times New Roman" w:hAnsi="Times New Roman" w:cs="Times New Roman"/>
          <w:sz w:val="24"/>
          <w:szCs w:val="24"/>
        </w:rPr>
        <w:t>urable bid will be made within 30</w:t>
      </w:r>
      <w:r w:rsidRPr="007B7CF9">
        <w:rPr>
          <w:rFonts w:ascii="Times New Roman" w:hAnsi="Times New Roman" w:cs="Times New Roman"/>
          <w:sz w:val="24"/>
          <w:szCs w:val="24"/>
        </w:rPr>
        <w:t xml:space="preserve"> days (from the day of the public opening of the bids). </w:t>
      </w:r>
    </w:p>
    <w:p w:rsidR="00675AEC" w:rsidRDefault="00675AEC" w:rsidP="00675AEC">
      <w:pPr>
        <w:pStyle w:val="NoSpacing"/>
        <w:jc w:val="both"/>
        <w:rPr>
          <w:rFonts w:ascii="Times New Roman" w:hAnsi="Times New Roman" w:cs="Times New Roman"/>
          <w:sz w:val="24"/>
          <w:szCs w:val="24"/>
        </w:rPr>
      </w:pPr>
    </w:p>
    <w:tbl>
      <w:tblPr>
        <w:tblW w:w="964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5"/>
      </w:tblGrid>
      <w:tr w:rsidR="00675AEC" w:rsidTr="00A52297">
        <w:trPr>
          <w:trHeight w:val="540"/>
        </w:trPr>
        <w:tc>
          <w:tcPr>
            <w:tcW w:w="9645" w:type="dxa"/>
          </w:tcPr>
          <w:p w:rsidR="00675AEC" w:rsidRPr="007B7CF9" w:rsidRDefault="00675AEC" w:rsidP="00A52297">
            <w:pPr>
              <w:pStyle w:val="NoSpacing"/>
              <w:ind w:left="30"/>
              <w:jc w:val="both"/>
              <w:rPr>
                <w:rFonts w:ascii="Times New Roman" w:hAnsi="Times New Roman" w:cs="Times New Roman"/>
                <w:b/>
                <w:sz w:val="24"/>
                <w:szCs w:val="24"/>
              </w:rPr>
            </w:pPr>
            <w:r w:rsidRPr="007B7CF9">
              <w:rPr>
                <w:rFonts w:ascii="Times New Roman" w:hAnsi="Times New Roman" w:cs="Times New Roman"/>
                <w:b/>
                <w:sz w:val="24"/>
                <w:szCs w:val="24"/>
              </w:rPr>
              <w:t>X</w:t>
            </w:r>
            <w:r>
              <w:rPr>
                <w:rFonts w:ascii="Times New Roman" w:hAnsi="Times New Roman" w:cs="Times New Roman"/>
                <w:b/>
                <w:sz w:val="24"/>
                <w:szCs w:val="24"/>
              </w:rPr>
              <w:t xml:space="preserve">I  Other data  and conditions that are relevant for the implementation of the procurement procedure </w:t>
            </w:r>
          </w:p>
          <w:p w:rsidR="00675AEC" w:rsidRDefault="00675AEC" w:rsidP="00A52297">
            <w:pPr>
              <w:pStyle w:val="NoSpacing"/>
              <w:ind w:left="30"/>
              <w:jc w:val="both"/>
              <w:rPr>
                <w:rFonts w:ascii="Times New Roman" w:hAnsi="Times New Roman" w:cs="Times New Roman"/>
                <w:b/>
                <w:sz w:val="24"/>
                <w:szCs w:val="24"/>
              </w:rPr>
            </w:pPr>
          </w:p>
        </w:tc>
      </w:tr>
    </w:tbl>
    <w:p w:rsidR="00675AEC" w:rsidRDefault="00675AEC" w:rsidP="00675AEC">
      <w:pPr>
        <w:pStyle w:val="NoSpacing"/>
        <w:jc w:val="both"/>
        <w:rPr>
          <w:rFonts w:ascii="Times New Roman" w:hAnsi="Times New Roman" w:cs="Times New Roman"/>
          <w:sz w:val="24"/>
          <w:szCs w:val="24"/>
        </w:rPr>
      </w:pPr>
    </w:p>
    <w:p w:rsidR="00675AEC" w:rsidRPr="00821BC0" w:rsidRDefault="00675AEC" w:rsidP="00675AEC">
      <w:pPr>
        <w:pStyle w:val="NoSpacing"/>
        <w:jc w:val="both"/>
        <w:rPr>
          <w:rFonts w:ascii="Times New Roman" w:hAnsi="Times New Roman" w:cs="Times New Roman"/>
          <w:b/>
          <w:sz w:val="24"/>
          <w:szCs w:val="24"/>
        </w:rPr>
      </w:pPr>
      <w:r w:rsidRPr="00821BC0">
        <w:rPr>
          <w:rFonts w:ascii="Times New Roman" w:hAnsi="Times New Roman" w:cs="Times New Roman"/>
          <w:b/>
          <w:sz w:val="24"/>
          <w:szCs w:val="24"/>
        </w:rPr>
        <w:t xml:space="preserve">Time limit and method of payment </w:t>
      </w:r>
    </w:p>
    <w:p w:rsidR="00675AEC" w:rsidRPr="00821BC0" w:rsidRDefault="00675AEC" w:rsidP="00675AEC">
      <w:pPr>
        <w:pStyle w:val="NoSpacing"/>
        <w:jc w:val="both"/>
        <w:rPr>
          <w:rFonts w:ascii="Times New Roman" w:hAnsi="Times New Roman" w:cs="Times New Roman"/>
          <w:b/>
          <w:sz w:val="24"/>
          <w:szCs w:val="24"/>
        </w:rPr>
      </w:pPr>
    </w:p>
    <w:p w:rsidR="00675AEC" w:rsidRDefault="00675AEC" w:rsidP="00675AEC">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1616B1">
        <w:rPr>
          <w:rFonts w:ascii="Times New Roman" w:hAnsi="Times New Roman" w:cs="Times New Roman"/>
          <w:sz w:val="24"/>
          <w:szCs w:val="24"/>
        </w:rPr>
        <w:t xml:space="preserve">Time limit </w:t>
      </w:r>
      <w:r>
        <w:rPr>
          <w:rFonts w:ascii="Times New Roman" w:hAnsi="Times New Roman" w:cs="Times New Roman"/>
          <w:sz w:val="24"/>
          <w:szCs w:val="24"/>
        </w:rPr>
        <w:t>for the payment is :</w:t>
      </w:r>
    </w:p>
    <w:p w:rsidR="00675AEC" w:rsidRDefault="00675AEC" w:rsidP="00675AE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- 50% advance payment</w:t>
      </w:r>
    </w:p>
    <w:p w:rsidR="00675AEC" w:rsidRDefault="00675AEC" w:rsidP="00675AE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- 50% upon the written notification that the goods is ready for delivery </w:t>
      </w:r>
    </w:p>
    <w:p w:rsidR="00675AEC" w:rsidRDefault="00675AEC" w:rsidP="00675AEC">
      <w:pPr>
        <w:pStyle w:val="NoSpacing"/>
        <w:jc w:val="both"/>
        <w:rPr>
          <w:rFonts w:ascii="Times New Roman" w:hAnsi="Times New Roman" w:cs="Times New Roman"/>
          <w:sz w:val="24"/>
          <w:szCs w:val="24"/>
        </w:rPr>
      </w:pPr>
      <w:r>
        <w:rPr>
          <w:rFonts w:ascii="Times New Roman" w:hAnsi="Times New Roman" w:cs="Times New Roman"/>
          <w:sz w:val="24"/>
          <w:szCs w:val="24"/>
        </w:rPr>
        <w:t>Method of payment: by bank transfer by delivered banking instructions</w:t>
      </w: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Means of providing  financial security of the Contract on Procurement </w:t>
      </w: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selected bidder, the bid of which is selected as the most favourable and who concludes the Contract on Procurement with the Procurer, for the first time, should submit, prior to the conclusion of the Contract on Procurement ,the following: </w:t>
      </w: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r>
        <w:rPr>
          <w:rFonts w:ascii="Times New Roman" w:hAnsi="Times New Roman" w:cs="Times New Roman"/>
          <w:sz w:val="24"/>
          <w:szCs w:val="24"/>
        </w:rPr>
        <w:t>√   guarantee for advance payment of the amount of the agreed advance payment with the time limit during the validity period of the Contract</w:t>
      </w:r>
    </w:p>
    <w:p w:rsidR="00675AEC" w:rsidRPr="00662644" w:rsidRDefault="00675AEC" w:rsidP="00675AE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guarantee for good performance of the Contract in the amount of 5% of the value of the Contract </w:t>
      </w:r>
    </w:p>
    <w:p w:rsidR="00675AEC" w:rsidRPr="001616B1"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Pr="007B7CF9" w:rsidRDefault="00675AEC" w:rsidP="00675AEC">
      <w:pPr>
        <w:pStyle w:val="NoSpacing"/>
        <w:jc w:val="both"/>
        <w:rPr>
          <w:rFonts w:ascii="Times New Roman" w:hAnsi="Times New Roman" w:cs="Times New Roman"/>
          <w:sz w:val="24"/>
          <w:szCs w:val="24"/>
        </w:rPr>
      </w:pPr>
    </w:p>
    <w:p w:rsidR="00675AEC" w:rsidRPr="007B7CF9" w:rsidRDefault="00675AEC" w:rsidP="00675AEC">
      <w:pPr>
        <w:pStyle w:val="NoSpacing"/>
        <w:jc w:val="both"/>
        <w:rPr>
          <w:rFonts w:ascii="Times New Roman" w:hAnsi="Times New Roman" w:cs="Times New Roman"/>
          <w:sz w:val="24"/>
          <w:szCs w:val="24"/>
        </w:rPr>
      </w:pPr>
    </w:p>
    <w:p w:rsidR="00675AEC" w:rsidRPr="007B7CF9" w:rsidRDefault="00675AEC" w:rsidP="00675AEC">
      <w:pPr>
        <w:pStyle w:val="NoSpacing"/>
        <w:jc w:val="both"/>
        <w:rPr>
          <w:rFonts w:ascii="Times New Roman" w:hAnsi="Times New Roman" w:cs="Times New Roman"/>
          <w:sz w:val="24"/>
          <w:szCs w:val="24"/>
        </w:rPr>
      </w:pPr>
    </w:p>
    <w:p w:rsidR="00675AEC" w:rsidRPr="00386DD1" w:rsidRDefault="00675AEC" w:rsidP="00675AEC">
      <w:pPr>
        <w:pStyle w:val="NoSpacing"/>
        <w:jc w:val="center"/>
        <w:rPr>
          <w:rFonts w:ascii="Times New Roman" w:hAnsi="Times New Roman" w:cs="Times New Roman"/>
          <w:b/>
          <w:sz w:val="28"/>
          <w:szCs w:val="28"/>
        </w:rPr>
      </w:pPr>
      <w:r w:rsidRPr="00386DD1">
        <w:rPr>
          <w:rFonts w:ascii="Times New Roman" w:hAnsi="Times New Roman" w:cs="Times New Roman"/>
          <w:b/>
          <w:sz w:val="28"/>
          <w:szCs w:val="28"/>
        </w:rPr>
        <w:lastRenderedPageBreak/>
        <w:t xml:space="preserve">TECHNICAL CHARACTERISTICS OR SPECIFICATIONS OF THE SUBJECT OF THE </w:t>
      </w:r>
      <w:r>
        <w:rPr>
          <w:rFonts w:ascii="Times New Roman" w:hAnsi="Times New Roman" w:cs="Times New Roman"/>
          <w:b/>
          <w:sz w:val="28"/>
          <w:szCs w:val="28"/>
        </w:rPr>
        <w:t xml:space="preserve"> PUBLIC</w:t>
      </w:r>
      <w:r w:rsidRPr="00386DD1">
        <w:rPr>
          <w:rFonts w:ascii="Times New Roman" w:hAnsi="Times New Roman" w:cs="Times New Roman"/>
          <w:b/>
          <w:sz w:val="28"/>
          <w:szCs w:val="28"/>
        </w:rPr>
        <w:t xml:space="preserve"> PROCUREMENT</w:t>
      </w:r>
      <w:r>
        <w:rPr>
          <w:rFonts w:ascii="Times New Roman" w:hAnsi="Times New Roman" w:cs="Times New Roman"/>
          <w:b/>
          <w:sz w:val="28"/>
          <w:szCs w:val="28"/>
        </w:rPr>
        <w:t>, IE BILL OF MEASURES</w:t>
      </w:r>
    </w:p>
    <w:p w:rsidR="00675AEC" w:rsidRDefault="00FD1C28" w:rsidP="00675AEC">
      <w:pPr>
        <w:pStyle w:val="NoSpacing"/>
        <w:jc w:val="both"/>
        <w:rPr>
          <w:rFonts w:ascii="Times New Roman" w:hAnsi="Times New Roman" w:cs="Times New Roman"/>
          <w:sz w:val="28"/>
          <w:szCs w:val="28"/>
        </w:rPr>
      </w:pPr>
      <w:r>
        <w:rPr>
          <w:rFonts w:ascii="Times New Roman" w:hAnsi="Times New Roman" w:cs="Times New Roman"/>
          <w:sz w:val="28"/>
          <w:szCs w:val="28"/>
        </w:rPr>
        <w:t>Lot 1</w:t>
      </w:r>
    </w:p>
    <w:tbl>
      <w:tblPr>
        <w:tblW w:w="10148" w:type="dxa"/>
        <w:tblInd w:w="-13" w:type="dxa"/>
        <w:tblLayout w:type="fixed"/>
        <w:tblCellMar>
          <w:left w:w="70" w:type="dxa"/>
          <w:right w:w="70" w:type="dxa"/>
        </w:tblCellMar>
        <w:tblLook w:val="0000" w:firstRow="0" w:lastRow="0" w:firstColumn="0" w:lastColumn="0" w:noHBand="0" w:noVBand="0"/>
      </w:tblPr>
      <w:tblGrid>
        <w:gridCol w:w="806"/>
        <w:gridCol w:w="1829"/>
        <w:gridCol w:w="4961"/>
        <w:gridCol w:w="1134"/>
        <w:gridCol w:w="1418"/>
      </w:tblGrid>
      <w:tr w:rsidR="00675AEC" w:rsidTr="00A52297">
        <w:trPr>
          <w:trHeight w:val="389"/>
        </w:trPr>
        <w:tc>
          <w:tcPr>
            <w:tcW w:w="806" w:type="dxa"/>
            <w:tcBorders>
              <w:top w:val="single" w:sz="4" w:space="0" w:color="000000"/>
              <w:left w:val="single" w:sz="4" w:space="0" w:color="000000"/>
              <w:bottom w:val="single" w:sz="4" w:space="0" w:color="000000"/>
            </w:tcBorders>
            <w:shd w:val="clear" w:color="auto" w:fill="D9D9D9"/>
            <w:vAlign w:val="center"/>
          </w:tcPr>
          <w:p w:rsidR="00675AEC" w:rsidRDefault="00675AEC" w:rsidP="00A52297">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Ord.</w:t>
            </w:r>
          </w:p>
          <w:p w:rsidR="00675AEC" w:rsidRDefault="00675AEC" w:rsidP="00A52297">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No. </w:t>
            </w:r>
          </w:p>
        </w:tc>
        <w:tc>
          <w:tcPr>
            <w:tcW w:w="1829" w:type="dxa"/>
            <w:tcBorders>
              <w:top w:val="single" w:sz="4" w:space="0" w:color="000000"/>
              <w:left w:val="single" w:sz="4" w:space="0" w:color="000000"/>
              <w:bottom w:val="single" w:sz="4" w:space="0" w:color="000000"/>
            </w:tcBorders>
            <w:shd w:val="clear" w:color="auto" w:fill="D9D9D9"/>
            <w:vAlign w:val="center"/>
          </w:tcPr>
          <w:p w:rsidR="00675AEC" w:rsidRDefault="00675AEC" w:rsidP="00A52297">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Description of the subject of the procurement, ie of the part of the subject of procurement</w:t>
            </w:r>
          </w:p>
        </w:tc>
        <w:tc>
          <w:tcPr>
            <w:tcW w:w="4961" w:type="dxa"/>
            <w:tcBorders>
              <w:top w:val="single" w:sz="4" w:space="0" w:color="000000"/>
              <w:left w:val="single" w:sz="4" w:space="0" w:color="000000"/>
              <w:bottom w:val="single" w:sz="4" w:space="0" w:color="000000"/>
            </w:tcBorders>
            <w:shd w:val="clear" w:color="auto" w:fill="D9D9D9"/>
            <w:vAlign w:val="center"/>
          </w:tcPr>
          <w:p w:rsidR="00675AEC" w:rsidRDefault="00675AEC" w:rsidP="00A52297">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134" w:type="dxa"/>
            <w:tcBorders>
              <w:top w:val="single" w:sz="4" w:space="0" w:color="000000"/>
              <w:left w:val="single" w:sz="4" w:space="0" w:color="000000"/>
              <w:bottom w:val="single" w:sz="4" w:space="0" w:color="000000"/>
            </w:tcBorders>
            <w:shd w:val="clear" w:color="auto" w:fill="D9D9D9"/>
            <w:vAlign w:val="center"/>
          </w:tcPr>
          <w:p w:rsidR="00675AEC" w:rsidRDefault="00675AEC" w:rsidP="00A52297">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75AEC" w:rsidRDefault="00675AEC" w:rsidP="00A52297">
            <w:pPr>
              <w:spacing w:after="0" w:line="100" w:lineRule="atLeast"/>
              <w:jc w:val="center"/>
            </w:pPr>
            <w:r>
              <w:rPr>
                <w:rFonts w:ascii="Times New Roman" w:eastAsia="Calibri" w:hAnsi="Times New Roman" w:cs="Times New Roman"/>
                <w:b/>
                <w:bCs/>
                <w:color w:val="000000"/>
                <w:sz w:val="24"/>
                <w:szCs w:val="24"/>
              </w:rPr>
              <w:t xml:space="preserve">Quantity </w:t>
            </w:r>
          </w:p>
        </w:tc>
      </w:tr>
      <w:tr w:rsidR="00675AEC" w:rsidTr="00A52297">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675AEC" w:rsidRDefault="00675AEC" w:rsidP="00A52297">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t>1.</w:t>
            </w:r>
          </w:p>
        </w:tc>
        <w:tc>
          <w:tcPr>
            <w:tcW w:w="1829" w:type="dxa"/>
            <w:tcBorders>
              <w:top w:val="single" w:sz="4" w:space="0" w:color="000000"/>
              <w:left w:val="single" w:sz="4" w:space="0" w:color="000000"/>
              <w:bottom w:val="single" w:sz="4" w:space="0" w:color="000000"/>
            </w:tcBorders>
            <w:shd w:val="clear" w:color="auto" w:fill="FFFFFF"/>
            <w:vAlign w:val="center"/>
          </w:tcPr>
          <w:p w:rsidR="00675AEC" w:rsidRDefault="00675AEC" w:rsidP="00A52297">
            <w:pPr>
              <w:spacing w:after="0" w:line="100" w:lineRule="atLeast"/>
              <w:jc w:val="both"/>
              <w:rPr>
                <w:rFonts w:ascii="Times New Roman" w:hAnsi="Times New Roman" w:cs="Times New Roman"/>
                <w:b/>
                <w:kern w:val="1"/>
                <w:sz w:val="24"/>
                <w:szCs w:val="24"/>
                <w:lang w:val="sl-SI"/>
              </w:rPr>
            </w:pPr>
          </w:p>
          <w:p w:rsidR="00675AEC" w:rsidRDefault="00675AEC" w:rsidP="00A52297">
            <w:pPr>
              <w:spacing w:after="0" w:line="100" w:lineRule="atLeast"/>
              <w:jc w:val="both"/>
              <w:rPr>
                <w:rFonts w:ascii="Times New Roman" w:hAnsi="Times New Roman" w:cs="Times New Roman"/>
                <w:b/>
                <w:kern w:val="1"/>
                <w:sz w:val="24"/>
                <w:szCs w:val="24"/>
                <w:lang w:val="sl-SI"/>
              </w:rPr>
            </w:pPr>
          </w:p>
          <w:p w:rsidR="00675AEC" w:rsidRDefault="00675AEC" w:rsidP="00A52297">
            <w:pPr>
              <w:spacing w:after="0" w:line="100" w:lineRule="atLeast"/>
              <w:jc w:val="both"/>
              <w:rPr>
                <w:rFonts w:ascii="Times New Roman" w:hAnsi="Times New Roman" w:cs="Times New Roman"/>
                <w:b/>
                <w:kern w:val="1"/>
                <w:sz w:val="24"/>
                <w:szCs w:val="24"/>
                <w:lang w:val="sl-SI"/>
              </w:rPr>
            </w:pPr>
          </w:p>
          <w:p w:rsidR="00675AEC" w:rsidRDefault="00675AEC" w:rsidP="00A52297">
            <w:pPr>
              <w:spacing w:after="0" w:line="100" w:lineRule="atLeast"/>
              <w:jc w:val="both"/>
              <w:rPr>
                <w:rFonts w:ascii="Times New Roman" w:hAnsi="Times New Roman" w:cs="Times New Roman"/>
                <w:b/>
                <w:kern w:val="1"/>
                <w:sz w:val="24"/>
                <w:szCs w:val="24"/>
                <w:lang w:val="sl-SI"/>
              </w:rPr>
            </w:pPr>
          </w:p>
          <w:p w:rsidR="00675AEC" w:rsidRDefault="00675AEC" w:rsidP="00A52297">
            <w:pPr>
              <w:spacing w:after="0" w:line="100" w:lineRule="atLeast"/>
              <w:jc w:val="both"/>
              <w:rPr>
                <w:rFonts w:ascii="Times New Roman" w:hAnsi="Times New Roman" w:cs="Times New Roman"/>
                <w:b/>
                <w:kern w:val="1"/>
                <w:sz w:val="24"/>
                <w:szCs w:val="24"/>
                <w:lang w:val="sl-SI"/>
              </w:rPr>
            </w:pPr>
          </w:p>
          <w:p w:rsidR="00675AEC" w:rsidRDefault="00675AEC" w:rsidP="00A52297">
            <w:pPr>
              <w:spacing w:after="0" w:line="100" w:lineRule="atLeast"/>
              <w:jc w:val="both"/>
              <w:rPr>
                <w:rFonts w:ascii="Times New Roman" w:hAnsi="Times New Roman" w:cs="Times New Roman"/>
                <w:b/>
                <w:kern w:val="1"/>
                <w:sz w:val="24"/>
                <w:szCs w:val="24"/>
                <w:lang w:val="sl-SI"/>
              </w:rPr>
            </w:pPr>
          </w:p>
          <w:p w:rsidR="00675AEC" w:rsidRDefault="00675AEC" w:rsidP="00A52297">
            <w:pPr>
              <w:spacing w:after="0" w:line="100" w:lineRule="atLeast"/>
              <w:jc w:val="both"/>
              <w:rPr>
                <w:rFonts w:ascii="Times New Roman" w:hAnsi="Times New Roman" w:cs="Times New Roman"/>
                <w:b/>
                <w:kern w:val="1"/>
                <w:sz w:val="24"/>
                <w:szCs w:val="24"/>
                <w:lang w:val="sl-SI"/>
              </w:rPr>
            </w:pPr>
          </w:p>
          <w:p w:rsidR="00675AEC" w:rsidRDefault="00675AEC" w:rsidP="00A52297">
            <w:pPr>
              <w:spacing w:after="0" w:line="100" w:lineRule="atLeast"/>
              <w:jc w:val="both"/>
              <w:rPr>
                <w:rFonts w:ascii="Times New Roman" w:hAnsi="Times New Roman" w:cs="Times New Roman"/>
                <w:b/>
                <w:kern w:val="1"/>
                <w:sz w:val="24"/>
                <w:szCs w:val="24"/>
                <w:lang w:val="sl-SI"/>
              </w:rPr>
            </w:pPr>
          </w:p>
          <w:p w:rsidR="00675AEC" w:rsidRPr="006F29AD"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       </w:t>
            </w:r>
            <w:r w:rsidRPr="006F29AD">
              <w:rPr>
                <w:rFonts w:ascii="Times New Roman" w:hAnsi="Times New Roman" w:cs="Times New Roman"/>
                <w:kern w:val="1"/>
                <w:sz w:val="24"/>
                <w:szCs w:val="24"/>
                <w:lang w:val="sl-SI"/>
              </w:rPr>
              <w:t xml:space="preserve">Barriques </w:t>
            </w:r>
          </w:p>
          <w:p w:rsidR="00675AEC" w:rsidRPr="006F29AD" w:rsidRDefault="00675AEC" w:rsidP="00A52297">
            <w:pPr>
              <w:spacing w:after="0" w:line="100" w:lineRule="atLeast"/>
              <w:jc w:val="both"/>
              <w:rPr>
                <w:rFonts w:ascii="Times New Roman" w:hAnsi="Times New Roman" w:cs="Times New Roman"/>
                <w:kern w:val="1"/>
                <w:sz w:val="24"/>
                <w:szCs w:val="24"/>
                <w:lang w:val="sl-SI"/>
              </w:rPr>
            </w:pPr>
          </w:p>
          <w:p w:rsidR="00675AEC" w:rsidRDefault="00675AEC" w:rsidP="00A52297">
            <w:pPr>
              <w:spacing w:after="0" w:line="100" w:lineRule="atLeast"/>
              <w:jc w:val="both"/>
              <w:rPr>
                <w:rFonts w:ascii="Times New Roman" w:hAnsi="Times New Roman" w:cs="Times New Roman"/>
                <w:b/>
                <w:kern w:val="1"/>
                <w:sz w:val="24"/>
                <w:szCs w:val="24"/>
                <w:lang w:val="sl-SI"/>
              </w:rPr>
            </w:pPr>
          </w:p>
          <w:p w:rsidR="00675AEC" w:rsidRDefault="00675AEC" w:rsidP="00A52297">
            <w:pPr>
              <w:spacing w:after="0" w:line="100" w:lineRule="atLeast"/>
              <w:jc w:val="both"/>
              <w:rPr>
                <w:rFonts w:ascii="Times New Roman" w:hAnsi="Times New Roman" w:cs="Times New Roman"/>
                <w:b/>
                <w:kern w:val="1"/>
                <w:sz w:val="24"/>
                <w:szCs w:val="24"/>
                <w:lang w:val="sl-SI"/>
              </w:rPr>
            </w:pPr>
          </w:p>
          <w:p w:rsidR="00675AEC" w:rsidRDefault="00675AEC" w:rsidP="00A52297">
            <w:pPr>
              <w:spacing w:after="0" w:line="100" w:lineRule="atLeast"/>
              <w:jc w:val="both"/>
              <w:rPr>
                <w:rFonts w:ascii="Times New Roman" w:hAnsi="Times New Roman" w:cs="Times New Roman"/>
                <w:b/>
                <w:kern w:val="1"/>
                <w:sz w:val="24"/>
                <w:szCs w:val="24"/>
                <w:lang w:val="sl-SI"/>
              </w:rPr>
            </w:pPr>
          </w:p>
          <w:p w:rsidR="00675AEC" w:rsidRDefault="00675AEC" w:rsidP="00A52297">
            <w:pPr>
              <w:spacing w:after="0" w:line="100" w:lineRule="atLeast"/>
              <w:jc w:val="both"/>
              <w:rPr>
                <w:rFonts w:ascii="Times New Roman" w:hAnsi="Times New Roman" w:cs="Times New Roman"/>
                <w:b/>
                <w:kern w:val="1"/>
                <w:sz w:val="24"/>
                <w:szCs w:val="24"/>
                <w:lang w:val="sl-SI"/>
              </w:rPr>
            </w:pPr>
          </w:p>
          <w:p w:rsidR="00675AEC" w:rsidRDefault="00675AEC" w:rsidP="00A52297">
            <w:pPr>
              <w:spacing w:after="0" w:line="100" w:lineRule="atLeast"/>
              <w:jc w:val="both"/>
              <w:rPr>
                <w:rFonts w:ascii="Times New Roman" w:hAnsi="Times New Roman" w:cs="Times New Roman"/>
                <w:b/>
                <w:kern w:val="1"/>
                <w:sz w:val="24"/>
                <w:szCs w:val="24"/>
                <w:lang w:val="sl-SI"/>
              </w:rPr>
            </w:pPr>
          </w:p>
          <w:p w:rsidR="00675AEC" w:rsidRDefault="00675AEC" w:rsidP="00A52297">
            <w:pPr>
              <w:spacing w:after="0" w:line="100" w:lineRule="atLeast"/>
              <w:jc w:val="both"/>
              <w:rPr>
                <w:rFonts w:ascii="Times New Roman" w:hAnsi="Times New Roman" w:cs="Times New Roman"/>
                <w:b/>
                <w:kern w:val="1"/>
                <w:sz w:val="24"/>
                <w:szCs w:val="24"/>
                <w:lang w:val="sl-SI"/>
              </w:rPr>
            </w:pPr>
          </w:p>
          <w:p w:rsidR="00675AEC" w:rsidRDefault="00675AEC" w:rsidP="00A52297">
            <w:pPr>
              <w:spacing w:after="0" w:line="100" w:lineRule="atLeast"/>
              <w:jc w:val="both"/>
              <w:rPr>
                <w:rFonts w:ascii="Times New Roman" w:hAnsi="Times New Roman" w:cs="Times New Roman"/>
                <w:b/>
                <w:kern w:val="1"/>
                <w:sz w:val="24"/>
                <w:szCs w:val="24"/>
                <w:lang w:val="sl-SI"/>
              </w:rPr>
            </w:pPr>
          </w:p>
        </w:tc>
        <w:tc>
          <w:tcPr>
            <w:tcW w:w="4961" w:type="dxa"/>
            <w:tcBorders>
              <w:top w:val="single" w:sz="4" w:space="0" w:color="000000"/>
              <w:left w:val="single" w:sz="4" w:space="0" w:color="000000"/>
              <w:bottom w:val="single" w:sz="4" w:space="0" w:color="000000"/>
            </w:tcBorders>
            <w:shd w:val="clear" w:color="auto" w:fill="FFFFFF"/>
            <w:vAlign w:val="center"/>
          </w:tcPr>
          <w:p w:rsidR="00675AEC" w:rsidRDefault="00675AEC" w:rsidP="00A52297">
            <w:pPr>
              <w:spacing w:after="0" w:line="100" w:lineRule="atLeast"/>
              <w:jc w:val="both"/>
              <w:rPr>
                <w:rFonts w:ascii="Times New Roman" w:hAnsi="Times New Roman" w:cs="Times New Roman"/>
                <w:kern w:val="1"/>
                <w:sz w:val="24"/>
                <w:szCs w:val="24"/>
                <w:lang w:val="sl-SI"/>
              </w:rPr>
            </w:pPr>
            <w:r w:rsidRPr="00CE3018">
              <w:rPr>
                <w:rFonts w:ascii="Times New Roman" w:hAnsi="Times New Roman" w:cs="Times New Roman"/>
                <w:kern w:val="1"/>
                <w:sz w:val="24"/>
                <w:szCs w:val="24"/>
                <w:lang w:val="sl-SI"/>
              </w:rPr>
              <w:t xml:space="preserve">Barrique </w:t>
            </w:r>
            <w:r>
              <w:rPr>
                <w:rFonts w:ascii="Times New Roman" w:hAnsi="Times New Roman" w:cs="Times New Roman"/>
                <w:kern w:val="1"/>
                <w:sz w:val="24"/>
                <w:szCs w:val="24"/>
                <w:lang w:val="sl-SI"/>
              </w:rPr>
              <w:t>volume 225 lit</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French oak</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Height: 935 mm (+/- 5mm)</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For aging 10-12 months</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the 'head' ( top cover of the barrique): 575 mm(+/-2,5mm)</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690mm (+/- 2,5 mm)</w:t>
            </w:r>
          </w:p>
          <w:p w:rsidR="00675AEC" w:rsidRPr="00CE3018"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staves, the barrique is made of: 25/27 mm</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Upper hole on the barrique  diameter 50mm</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Upper hole should be conical and toasted MT+</w:t>
            </w:r>
          </w:p>
          <w:p w:rsidR="00675AEC" w:rsidRPr="00CE3018"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Bung for hole, normal and silicon </w:t>
            </w:r>
          </w:p>
          <w:p w:rsidR="00675AEC" w:rsidRDefault="00675AEC" w:rsidP="00A52297">
            <w:pPr>
              <w:spacing w:after="0" w:line="100" w:lineRule="atLeast"/>
              <w:jc w:val="both"/>
              <w:rPr>
                <w:rFonts w:ascii="Times New Roman" w:hAnsi="Times New Roman" w:cs="Times New Roman"/>
                <w:kern w:val="1"/>
                <w:sz w:val="24"/>
                <w:szCs w:val="24"/>
                <w:lang w:val="sl-SI"/>
              </w:rPr>
            </w:pPr>
            <w:r w:rsidRPr="00F34FF2">
              <w:rPr>
                <w:rFonts w:ascii="Times New Roman" w:hAnsi="Times New Roman" w:cs="Times New Roman"/>
                <w:kern w:val="1"/>
                <w:sz w:val="24"/>
                <w:szCs w:val="24"/>
                <w:lang w:val="sl-SI"/>
              </w:rPr>
              <w:t>Grain type:</w:t>
            </w:r>
            <w:r>
              <w:rPr>
                <w:rFonts w:ascii="Times New Roman" w:hAnsi="Times New Roman" w:cs="Times New Roman"/>
                <w:kern w:val="1"/>
                <w:sz w:val="24"/>
                <w:szCs w:val="24"/>
                <w:lang w:val="sl-SI"/>
              </w:rPr>
              <w:t xml:space="preserve"> middle to narrow</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 of the barrique staves: medium +toasting</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No. of the zinc coated hoops: 6</w:t>
            </w:r>
          </w:p>
          <w:p w:rsidR="00675AEC" w:rsidRDefault="00675AEC" w:rsidP="00A52297">
            <w:pPr>
              <w:spacing w:after="0" w:line="100" w:lineRule="atLeast"/>
              <w:jc w:val="both"/>
              <w:rPr>
                <w:rFonts w:ascii="Times New Roman" w:hAnsi="Times New Roman" w:cs="Times New Roman"/>
                <w:kern w:val="1"/>
                <w:sz w:val="24"/>
                <w:szCs w:val="24"/>
                <w:lang w:val="sl-SI"/>
              </w:rPr>
            </w:pP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-Thallus: 55x2 (+/-1 %)-H: 55mm (+/- 1mm)</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-Circle of barrique: 35x2 (+/-1%)- H: 110 mm (+/- 5mm)</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45x2 (+/- 1%) –H: 320 mm(+/- 5mm)</w:t>
            </w:r>
          </w:p>
          <w:p w:rsidR="00675AEC" w:rsidRDefault="00675AEC" w:rsidP="00A52297">
            <w:pPr>
              <w:spacing w:after="0" w:line="100" w:lineRule="atLeast"/>
              <w:jc w:val="both"/>
              <w:rPr>
                <w:rFonts w:ascii="Times New Roman" w:hAnsi="Times New Roman" w:cs="Times New Roman"/>
                <w:kern w:val="1"/>
                <w:sz w:val="24"/>
                <w:szCs w:val="24"/>
                <w:lang w:val="sl-SI"/>
              </w:rPr>
            </w:pP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necessary toasting of the barrique covers </w:t>
            </w:r>
          </w:p>
          <w:p w:rsidR="00675AEC" w:rsidRPr="00F34FF2"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intensity of cover toasting: medium + toasting</w:t>
            </w:r>
          </w:p>
          <w:p w:rsidR="00675AEC" w:rsidRDefault="00675AEC" w:rsidP="00A52297">
            <w:pPr>
              <w:spacing w:after="0" w:line="100" w:lineRule="atLeast"/>
              <w:rPr>
                <w:rFonts w:ascii="Times New Roman" w:hAnsi="Times New Roman" w:cs="Times New Roman"/>
                <w:b/>
                <w:color w:val="000000"/>
                <w:kern w:val="1"/>
                <w:sz w:val="24"/>
                <w:szCs w:val="24"/>
              </w:rPr>
            </w:pPr>
          </w:p>
        </w:tc>
        <w:tc>
          <w:tcPr>
            <w:tcW w:w="1134" w:type="dxa"/>
            <w:tcBorders>
              <w:top w:val="single" w:sz="4" w:space="0" w:color="000000"/>
              <w:left w:val="single" w:sz="4" w:space="0" w:color="000000"/>
              <w:bottom w:val="single" w:sz="4" w:space="0" w:color="000000"/>
            </w:tcBorders>
            <w:shd w:val="clear" w:color="auto" w:fill="FFFFFF"/>
            <w:vAlign w:val="center"/>
          </w:tcPr>
          <w:p w:rsidR="00675AEC" w:rsidRPr="00F34FF2" w:rsidRDefault="00675AEC" w:rsidP="00A52297">
            <w:pPr>
              <w:spacing w:after="0" w:line="100" w:lineRule="atLeast"/>
              <w:jc w:val="center"/>
              <w:rPr>
                <w:rFonts w:ascii="Times New Roman" w:hAnsi="Times New Roman" w:cs="Times New Roman"/>
                <w:color w:val="000000"/>
                <w:kern w:val="1"/>
                <w:sz w:val="24"/>
                <w:szCs w:val="24"/>
              </w:rPr>
            </w:pPr>
            <w:r w:rsidRPr="00F34FF2">
              <w:rPr>
                <w:rFonts w:ascii="Times New Roman" w:hAnsi="Times New Roman" w:cs="Times New Roman"/>
                <w:color w:val="000000"/>
                <w:kern w:val="1"/>
                <w:sz w:val="24"/>
                <w:szCs w:val="24"/>
              </w:rPr>
              <w:t>pcs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5AEC" w:rsidRPr="00F34FF2" w:rsidRDefault="00675AEC" w:rsidP="00A52297">
            <w:pPr>
              <w:spacing w:after="0" w:line="100" w:lineRule="atLeast"/>
              <w:jc w:val="center"/>
              <w:rPr>
                <w:rFonts w:ascii="Times New Roman" w:hAnsi="Times New Roman" w:cs="Times New Roman"/>
                <w:bCs/>
                <w:color w:val="000000"/>
                <w:kern w:val="1"/>
                <w:sz w:val="24"/>
                <w:szCs w:val="24"/>
              </w:rPr>
            </w:pPr>
            <w:r w:rsidRPr="00F34FF2">
              <w:rPr>
                <w:rFonts w:ascii="Times New Roman" w:hAnsi="Times New Roman" w:cs="Times New Roman"/>
                <w:bCs/>
                <w:color w:val="000000"/>
                <w:kern w:val="1"/>
                <w:sz w:val="24"/>
                <w:szCs w:val="24"/>
              </w:rPr>
              <w:t>150</w:t>
            </w:r>
          </w:p>
        </w:tc>
      </w:tr>
      <w:tr w:rsidR="00675AEC" w:rsidTr="00A52297">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675AEC" w:rsidRDefault="00675AEC" w:rsidP="00A52297">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t>2.</w:t>
            </w:r>
          </w:p>
        </w:tc>
        <w:tc>
          <w:tcPr>
            <w:tcW w:w="1829" w:type="dxa"/>
            <w:tcBorders>
              <w:top w:val="single" w:sz="4" w:space="0" w:color="000000"/>
              <w:left w:val="single" w:sz="4" w:space="0" w:color="000000"/>
              <w:bottom w:val="single" w:sz="4" w:space="0" w:color="000000"/>
            </w:tcBorders>
            <w:shd w:val="clear" w:color="auto" w:fill="FFFFFF"/>
            <w:vAlign w:val="center"/>
          </w:tcPr>
          <w:p w:rsidR="00675AEC" w:rsidRDefault="00675AEC" w:rsidP="00A52297">
            <w:pPr>
              <w:spacing w:after="0" w:line="100" w:lineRule="atLeast"/>
              <w:jc w:val="center"/>
              <w:rPr>
                <w:rFonts w:ascii="Times New Roman" w:hAnsi="Times New Roman" w:cs="Times New Roman"/>
                <w:kern w:val="1"/>
                <w:sz w:val="24"/>
                <w:szCs w:val="24"/>
                <w:lang w:val="sl-SI"/>
              </w:rPr>
            </w:pPr>
          </w:p>
          <w:p w:rsidR="00675AEC" w:rsidRDefault="00675AEC" w:rsidP="00A52297">
            <w:pPr>
              <w:spacing w:after="0" w:line="100" w:lineRule="atLeast"/>
              <w:jc w:val="center"/>
              <w:rPr>
                <w:rFonts w:ascii="Times New Roman" w:hAnsi="Times New Roman" w:cs="Times New Roman"/>
                <w:kern w:val="1"/>
                <w:sz w:val="24"/>
                <w:szCs w:val="24"/>
                <w:lang w:val="sl-SI"/>
              </w:rPr>
            </w:pPr>
          </w:p>
          <w:p w:rsidR="00675AEC" w:rsidRDefault="00675AEC" w:rsidP="00A52297">
            <w:pPr>
              <w:spacing w:after="0" w:line="100" w:lineRule="atLeast"/>
              <w:jc w:val="center"/>
              <w:rPr>
                <w:rFonts w:ascii="Times New Roman" w:hAnsi="Times New Roman" w:cs="Times New Roman"/>
                <w:kern w:val="1"/>
                <w:sz w:val="24"/>
                <w:szCs w:val="24"/>
                <w:lang w:val="sl-SI"/>
              </w:rPr>
            </w:pPr>
          </w:p>
          <w:p w:rsidR="00675AEC" w:rsidRDefault="00675AEC" w:rsidP="00A52297">
            <w:pPr>
              <w:spacing w:after="0" w:line="100" w:lineRule="atLeast"/>
              <w:jc w:val="center"/>
              <w:rPr>
                <w:rFonts w:ascii="Times New Roman" w:hAnsi="Times New Roman" w:cs="Times New Roman"/>
                <w:kern w:val="1"/>
                <w:sz w:val="24"/>
                <w:szCs w:val="24"/>
                <w:lang w:val="sl-SI"/>
              </w:rPr>
            </w:pPr>
          </w:p>
          <w:p w:rsidR="00675AEC" w:rsidRDefault="00675AEC" w:rsidP="00A52297">
            <w:pPr>
              <w:spacing w:after="0" w:line="100" w:lineRule="atLeast"/>
              <w:jc w:val="center"/>
              <w:rPr>
                <w:rFonts w:ascii="Times New Roman" w:hAnsi="Times New Roman" w:cs="Times New Roman"/>
                <w:kern w:val="1"/>
                <w:sz w:val="24"/>
                <w:szCs w:val="24"/>
                <w:lang w:val="sl-SI"/>
              </w:rPr>
            </w:pPr>
          </w:p>
          <w:p w:rsidR="00675AEC" w:rsidRDefault="00675AEC" w:rsidP="00A52297">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     </w:t>
            </w:r>
            <w:r w:rsidRPr="006F29AD">
              <w:rPr>
                <w:rFonts w:ascii="Times New Roman" w:hAnsi="Times New Roman" w:cs="Times New Roman"/>
                <w:kern w:val="1"/>
                <w:sz w:val="24"/>
                <w:szCs w:val="24"/>
                <w:lang w:val="sl-SI"/>
              </w:rPr>
              <w:t>Barriques</w:t>
            </w:r>
          </w:p>
          <w:p w:rsidR="00675AEC" w:rsidRDefault="00675AEC" w:rsidP="00A52297">
            <w:pPr>
              <w:spacing w:after="0" w:line="100" w:lineRule="atLeast"/>
              <w:jc w:val="center"/>
              <w:rPr>
                <w:rFonts w:ascii="Times New Roman" w:hAnsi="Times New Roman" w:cs="Times New Roman"/>
                <w:kern w:val="1"/>
                <w:sz w:val="24"/>
                <w:szCs w:val="24"/>
                <w:lang w:val="sl-SI"/>
              </w:rPr>
            </w:pPr>
          </w:p>
          <w:p w:rsidR="00675AEC" w:rsidRDefault="00675AEC" w:rsidP="00A52297">
            <w:pPr>
              <w:spacing w:after="0" w:line="100" w:lineRule="atLeast"/>
              <w:jc w:val="center"/>
              <w:rPr>
                <w:rFonts w:ascii="Times New Roman" w:hAnsi="Times New Roman" w:cs="Times New Roman"/>
                <w:kern w:val="1"/>
                <w:sz w:val="24"/>
                <w:szCs w:val="24"/>
                <w:lang w:val="sl-SI"/>
              </w:rPr>
            </w:pPr>
          </w:p>
          <w:p w:rsidR="00675AEC" w:rsidRDefault="00675AEC" w:rsidP="00A52297">
            <w:pPr>
              <w:spacing w:after="0" w:line="100" w:lineRule="atLeast"/>
              <w:jc w:val="center"/>
              <w:rPr>
                <w:rFonts w:ascii="Times New Roman" w:hAnsi="Times New Roman" w:cs="Times New Roman"/>
                <w:kern w:val="1"/>
                <w:sz w:val="24"/>
                <w:szCs w:val="24"/>
                <w:lang w:val="sl-SI"/>
              </w:rPr>
            </w:pPr>
          </w:p>
          <w:p w:rsidR="00675AEC" w:rsidRDefault="00675AEC" w:rsidP="00A52297">
            <w:pPr>
              <w:spacing w:after="0" w:line="100" w:lineRule="atLeast"/>
              <w:jc w:val="center"/>
              <w:rPr>
                <w:rFonts w:ascii="Times New Roman" w:hAnsi="Times New Roman" w:cs="Times New Roman"/>
                <w:kern w:val="1"/>
                <w:sz w:val="24"/>
                <w:szCs w:val="24"/>
                <w:lang w:val="sl-SI"/>
              </w:rPr>
            </w:pPr>
          </w:p>
          <w:p w:rsidR="00675AEC" w:rsidRDefault="00675AEC" w:rsidP="00A52297">
            <w:pPr>
              <w:spacing w:after="0" w:line="100" w:lineRule="atLeast"/>
              <w:jc w:val="center"/>
              <w:rPr>
                <w:rFonts w:ascii="Times New Roman" w:hAnsi="Times New Roman" w:cs="Times New Roman"/>
                <w:b/>
                <w:kern w:val="1"/>
                <w:sz w:val="24"/>
                <w:szCs w:val="24"/>
                <w:lang w:val="sl-SI"/>
              </w:rPr>
            </w:pPr>
          </w:p>
        </w:tc>
        <w:tc>
          <w:tcPr>
            <w:tcW w:w="4961" w:type="dxa"/>
            <w:tcBorders>
              <w:top w:val="single" w:sz="4" w:space="0" w:color="000000"/>
              <w:left w:val="single" w:sz="4" w:space="0" w:color="000000"/>
              <w:bottom w:val="single" w:sz="4" w:space="0" w:color="000000"/>
            </w:tcBorders>
            <w:shd w:val="clear" w:color="auto" w:fill="FFFFFF"/>
            <w:vAlign w:val="center"/>
          </w:tcPr>
          <w:p w:rsidR="00675AEC" w:rsidRDefault="00675AEC" w:rsidP="00A52297">
            <w:pPr>
              <w:spacing w:after="0" w:line="100" w:lineRule="atLeast"/>
              <w:jc w:val="both"/>
              <w:rPr>
                <w:rFonts w:ascii="Times New Roman" w:hAnsi="Times New Roman" w:cs="Times New Roman"/>
                <w:kern w:val="1"/>
                <w:sz w:val="24"/>
                <w:szCs w:val="24"/>
                <w:lang w:val="sl-SI"/>
              </w:rPr>
            </w:pPr>
            <w:r w:rsidRPr="00CE3018">
              <w:rPr>
                <w:rFonts w:ascii="Times New Roman" w:hAnsi="Times New Roman" w:cs="Times New Roman"/>
                <w:kern w:val="1"/>
                <w:sz w:val="24"/>
                <w:szCs w:val="24"/>
                <w:lang w:val="sl-SI"/>
              </w:rPr>
              <w:t xml:space="preserve">Barrique </w:t>
            </w:r>
            <w:r>
              <w:rPr>
                <w:rFonts w:ascii="Times New Roman" w:hAnsi="Times New Roman" w:cs="Times New Roman"/>
                <w:kern w:val="1"/>
                <w:sz w:val="24"/>
                <w:szCs w:val="24"/>
                <w:lang w:val="sl-SI"/>
              </w:rPr>
              <w:t>volume 225 lit</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French oak-Allier oak origin </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Seasoning of the oak- 24 months </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Height: 95 cm (+/- 5mm)</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For aging 12-18 months</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the 'head' ( top cover of the barrique): 575 mm(+/-2,5mm)</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690mm (+/- 2,5 mm)</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at the cover: 570 mm</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staves, the barrique is made of: 27 mm</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cover: 27 mm</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lastRenderedPageBreak/>
              <w:t xml:space="preserve">Weight of the barrique: 42 kg </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Upper hole should be conical and toasted MT+</w:t>
            </w:r>
          </w:p>
          <w:p w:rsidR="00675AEC" w:rsidRPr="00CE3018"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Bung for hole, normal and silicon </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 of the barrique staves: medium +toasting</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No. of the zinc coated hoops: 6</w:t>
            </w:r>
          </w:p>
          <w:p w:rsidR="00675AEC" w:rsidRDefault="00675AEC" w:rsidP="00A52297">
            <w:pPr>
              <w:spacing w:after="0" w:line="100" w:lineRule="atLeast"/>
              <w:jc w:val="both"/>
              <w:rPr>
                <w:rFonts w:ascii="Times New Roman" w:hAnsi="Times New Roman" w:cs="Times New Roman"/>
                <w:kern w:val="1"/>
                <w:sz w:val="24"/>
                <w:szCs w:val="24"/>
                <w:lang w:val="sl-SI"/>
              </w:rPr>
            </w:pP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-Thallus: 55x2 (+/-1 %)-H: 55mm (+/- 1mm)</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-Circle of barrique: 35x2 (+/-1%)- H: 110 mm (+/- 5mm)</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45x2 (+/- 1%) –H: 320 mm(+/- 5mm)</w:t>
            </w:r>
          </w:p>
          <w:p w:rsidR="00675AEC" w:rsidRDefault="00675AEC" w:rsidP="00A52297">
            <w:pPr>
              <w:spacing w:after="0" w:line="100" w:lineRule="atLeast"/>
              <w:jc w:val="both"/>
              <w:rPr>
                <w:rFonts w:ascii="Times New Roman" w:hAnsi="Times New Roman" w:cs="Times New Roman"/>
                <w:kern w:val="1"/>
                <w:sz w:val="24"/>
                <w:szCs w:val="24"/>
                <w:lang w:val="sl-SI"/>
              </w:rPr>
            </w:pP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necessary toasting of the barrique covers </w:t>
            </w:r>
          </w:p>
          <w:p w:rsidR="00675AEC" w:rsidRPr="00F34FF2"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intensity of cover toasting: medium + toasting</w:t>
            </w:r>
          </w:p>
          <w:p w:rsidR="00675AEC" w:rsidRDefault="00675AEC" w:rsidP="00A52297">
            <w:pPr>
              <w:spacing w:after="0" w:line="100" w:lineRule="atLeast"/>
              <w:rPr>
                <w:rFonts w:ascii="Times New Roman" w:hAnsi="Times New Roman" w:cs="Times New Roman"/>
                <w:b/>
                <w:color w:val="000000"/>
                <w:kern w:val="1"/>
                <w:sz w:val="24"/>
                <w:szCs w:val="24"/>
              </w:rPr>
            </w:pPr>
          </w:p>
        </w:tc>
        <w:tc>
          <w:tcPr>
            <w:tcW w:w="1134" w:type="dxa"/>
            <w:tcBorders>
              <w:top w:val="single" w:sz="4" w:space="0" w:color="000000"/>
              <w:left w:val="single" w:sz="4" w:space="0" w:color="000000"/>
              <w:bottom w:val="single" w:sz="4" w:space="0" w:color="000000"/>
            </w:tcBorders>
            <w:shd w:val="clear" w:color="auto" w:fill="FFFFFF"/>
            <w:vAlign w:val="center"/>
          </w:tcPr>
          <w:p w:rsidR="00675AEC" w:rsidRPr="00A90673" w:rsidRDefault="00675AEC" w:rsidP="00A52297">
            <w:pPr>
              <w:spacing w:after="0" w:line="100" w:lineRule="atLeast"/>
              <w:jc w:val="center"/>
              <w:rPr>
                <w:rFonts w:ascii="Times New Roman" w:hAnsi="Times New Roman" w:cs="Times New Roman"/>
                <w:bCs/>
                <w:kern w:val="1"/>
                <w:sz w:val="24"/>
                <w:szCs w:val="24"/>
              </w:rPr>
            </w:pPr>
            <w:r w:rsidRPr="00A90673">
              <w:rPr>
                <w:rFonts w:ascii="Times New Roman" w:hAnsi="Times New Roman" w:cs="Times New Roman"/>
                <w:bCs/>
                <w:kern w:val="1"/>
                <w:sz w:val="24"/>
                <w:szCs w:val="24"/>
              </w:rPr>
              <w:lastRenderedPageBreak/>
              <w:t>pcs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5AEC" w:rsidRDefault="00675AEC" w:rsidP="00A52297">
            <w:pPr>
              <w:spacing w:after="0" w:line="100" w:lineRule="atLeast"/>
              <w:jc w:val="center"/>
            </w:pPr>
            <w:r>
              <w:t>5</w:t>
            </w:r>
          </w:p>
        </w:tc>
      </w:tr>
      <w:tr w:rsidR="00675AEC" w:rsidTr="00A52297">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675AEC" w:rsidRDefault="00675AEC" w:rsidP="00A52297">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lastRenderedPageBreak/>
              <w:t>3.</w:t>
            </w:r>
          </w:p>
        </w:tc>
        <w:tc>
          <w:tcPr>
            <w:tcW w:w="1829" w:type="dxa"/>
            <w:tcBorders>
              <w:top w:val="single" w:sz="4" w:space="0" w:color="000000"/>
              <w:left w:val="single" w:sz="4" w:space="0" w:color="000000"/>
              <w:bottom w:val="single" w:sz="4" w:space="0" w:color="000000"/>
            </w:tcBorders>
            <w:shd w:val="clear" w:color="auto" w:fill="FFFFFF"/>
            <w:vAlign w:val="center"/>
          </w:tcPr>
          <w:p w:rsidR="00675AEC" w:rsidRDefault="00675AEC" w:rsidP="00A52297">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   </w:t>
            </w:r>
            <w:r w:rsidRPr="006F29AD">
              <w:rPr>
                <w:rFonts w:ascii="Times New Roman" w:hAnsi="Times New Roman" w:cs="Times New Roman"/>
                <w:kern w:val="1"/>
                <w:sz w:val="24"/>
                <w:szCs w:val="24"/>
                <w:lang w:val="sl-SI"/>
              </w:rPr>
              <w:t>Barriques</w:t>
            </w:r>
          </w:p>
          <w:p w:rsidR="00675AEC" w:rsidRDefault="00675AEC" w:rsidP="00A52297">
            <w:pPr>
              <w:spacing w:after="0" w:line="100" w:lineRule="atLeast"/>
              <w:jc w:val="center"/>
              <w:rPr>
                <w:rFonts w:ascii="Times New Roman" w:hAnsi="Times New Roman" w:cs="Times New Roman"/>
                <w:kern w:val="1"/>
                <w:sz w:val="24"/>
                <w:szCs w:val="24"/>
                <w:lang w:val="sl-SI"/>
              </w:rPr>
            </w:pPr>
          </w:p>
          <w:p w:rsidR="00675AEC" w:rsidRDefault="00675AEC" w:rsidP="00A52297">
            <w:pPr>
              <w:spacing w:after="0" w:line="100" w:lineRule="atLeast"/>
              <w:jc w:val="center"/>
              <w:rPr>
                <w:rFonts w:ascii="Times New Roman" w:hAnsi="Times New Roman" w:cs="Times New Roman"/>
                <w:b/>
                <w:kern w:val="1"/>
                <w:sz w:val="24"/>
                <w:szCs w:val="24"/>
                <w:lang w:val="sl-SI"/>
              </w:rPr>
            </w:pPr>
          </w:p>
        </w:tc>
        <w:tc>
          <w:tcPr>
            <w:tcW w:w="4961" w:type="dxa"/>
            <w:tcBorders>
              <w:top w:val="single" w:sz="4" w:space="0" w:color="000000"/>
              <w:left w:val="single" w:sz="4" w:space="0" w:color="000000"/>
              <w:bottom w:val="single" w:sz="4" w:space="0" w:color="000000"/>
            </w:tcBorders>
            <w:shd w:val="clear" w:color="auto" w:fill="FFFFFF"/>
            <w:vAlign w:val="center"/>
          </w:tcPr>
          <w:p w:rsidR="00675AEC" w:rsidRDefault="00675AEC" w:rsidP="00A52297">
            <w:pPr>
              <w:spacing w:after="0" w:line="100" w:lineRule="atLeast"/>
              <w:jc w:val="both"/>
              <w:rPr>
                <w:rFonts w:ascii="Times New Roman" w:hAnsi="Times New Roman" w:cs="Times New Roman"/>
                <w:b/>
                <w:color w:val="000000"/>
                <w:kern w:val="1"/>
                <w:sz w:val="24"/>
                <w:szCs w:val="24"/>
              </w:rPr>
            </w:pPr>
          </w:p>
          <w:p w:rsidR="00675AEC" w:rsidRDefault="00675AEC" w:rsidP="00A52297">
            <w:pPr>
              <w:spacing w:after="0" w:line="100" w:lineRule="atLeast"/>
              <w:jc w:val="both"/>
              <w:rPr>
                <w:rFonts w:ascii="Times New Roman" w:hAnsi="Times New Roman" w:cs="Times New Roman"/>
                <w:kern w:val="1"/>
                <w:sz w:val="24"/>
                <w:szCs w:val="24"/>
                <w:lang w:val="sl-SI"/>
              </w:rPr>
            </w:pPr>
            <w:r w:rsidRPr="00CE3018">
              <w:rPr>
                <w:rFonts w:ascii="Times New Roman" w:hAnsi="Times New Roman" w:cs="Times New Roman"/>
                <w:kern w:val="1"/>
                <w:sz w:val="24"/>
                <w:szCs w:val="24"/>
                <w:lang w:val="sl-SI"/>
              </w:rPr>
              <w:t xml:space="preserve">Barrique </w:t>
            </w:r>
            <w:r>
              <w:rPr>
                <w:rFonts w:ascii="Times New Roman" w:hAnsi="Times New Roman" w:cs="Times New Roman"/>
                <w:kern w:val="1"/>
                <w:sz w:val="24"/>
                <w:szCs w:val="24"/>
                <w:lang w:val="sl-SI"/>
              </w:rPr>
              <w:t>volume 225 lit</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French oak-Allier and Troncais oak origin </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Seasoning of the oak- 36 months </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Height: 95 cm (+/- 5mm)</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For aging 18-24 months</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the 'head' ( top cover of the barrique): 575 mm(+/-2,5mm)</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690mm (+/- 2,5 mm)</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at the cover: 570 mm</w:t>
            </w:r>
          </w:p>
          <w:p w:rsidR="00675AEC" w:rsidRDefault="00675AEC" w:rsidP="00A52297">
            <w:pPr>
              <w:spacing w:after="0" w:line="100" w:lineRule="atLeast"/>
              <w:jc w:val="both"/>
              <w:rPr>
                <w:rFonts w:ascii="Times New Roman" w:hAnsi="Times New Roman" w:cs="Times New Roman"/>
                <w:kern w:val="1"/>
                <w:sz w:val="24"/>
                <w:szCs w:val="24"/>
                <w:lang w:val="sl-SI"/>
              </w:rPr>
            </w:pPr>
          </w:p>
          <w:p w:rsidR="00675AEC" w:rsidRDefault="00675AEC" w:rsidP="00A52297">
            <w:pPr>
              <w:spacing w:after="0" w:line="100" w:lineRule="atLeast"/>
              <w:jc w:val="both"/>
              <w:rPr>
                <w:rFonts w:ascii="Times New Roman" w:hAnsi="Times New Roman" w:cs="Times New Roman"/>
                <w:kern w:val="1"/>
                <w:sz w:val="24"/>
                <w:szCs w:val="24"/>
                <w:lang w:val="sl-SI"/>
              </w:rPr>
            </w:pP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staves, the barrique is made of: 27 mm</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cover: 27 mm</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Weight of the barrique: 42 kg </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Upper hole should be conical and toasted MT+</w:t>
            </w:r>
          </w:p>
          <w:p w:rsidR="00675AEC" w:rsidRPr="00CE3018"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Bung for hole, normal and silicon </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 of the barrique staves: medium +toasting</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No. of the zinc coated hoops: 6</w:t>
            </w:r>
          </w:p>
          <w:p w:rsidR="00675AEC" w:rsidRDefault="00675AEC" w:rsidP="00A52297">
            <w:pPr>
              <w:spacing w:after="0" w:line="100" w:lineRule="atLeast"/>
              <w:jc w:val="both"/>
              <w:rPr>
                <w:rFonts w:ascii="Times New Roman" w:hAnsi="Times New Roman" w:cs="Times New Roman"/>
                <w:kern w:val="1"/>
                <w:sz w:val="24"/>
                <w:szCs w:val="24"/>
                <w:lang w:val="sl-SI"/>
              </w:rPr>
            </w:pP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-Thallus: 55x2 (+/-1 %)-H: 55mm (+/- 1mm)</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-Circle of barrique: 35x2 (+/-1%)- H: 110mm (+/- 5mm)</w:t>
            </w: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45x2 (+/- 1%) –H: 320 mm(+/- 5mm)</w:t>
            </w:r>
          </w:p>
          <w:p w:rsidR="00675AEC" w:rsidRDefault="00675AEC" w:rsidP="00A52297">
            <w:pPr>
              <w:spacing w:after="0" w:line="100" w:lineRule="atLeast"/>
              <w:jc w:val="both"/>
              <w:rPr>
                <w:rFonts w:ascii="Times New Roman" w:hAnsi="Times New Roman" w:cs="Times New Roman"/>
                <w:kern w:val="1"/>
                <w:sz w:val="24"/>
                <w:szCs w:val="24"/>
                <w:lang w:val="sl-SI"/>
              </w:rPr>
            </w:pPr>
          </w:p>
          <w:p w:rsidR="00675AEC"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necessary toasting of the barrique covers </w:t>
            </w:r>
          </w:p>
          <w:p w:rsidR="00675AEC" w:rsidRPr="00F34FF2" w:rsidRDefault="00675AEC" w:rsidP="00A5229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intensity of cover toasting: medium + toasting</w:t>
            </w:r>
          </w:p>
          <w:p w:rsidR="00675AEC" w:rsidRDefault="00675AEC" w:rsidP="00A52297">
            <w:pPr>
              <w:spacing w:after="0" w:line="100" w:lineRule="atLeast"/>
              <w:jc w:val="both"/>
              <w:rPr>
                <w:rFonts w:ascii="Times New Roman" w:hAnsi="Times New Roman" w:cs="Times New Roman"/>
                <w:b/>
                <w:color w:val="000000"/>
                <w:kern w:val="1"/>
                <w:sz w:val="24"/>
                <w:szCs w:val="24"/>
              </w:rPr>
            </w:pPr>
          </w:p>
        </w:tc>
        <w:tc>
          <w:tcPr>
            <w:tcW w:w="1134" w:type="dxa"/>
            <w:tcBorders>
              <w:top w:val="single" w:sz="4" w:space="0" w:color="000000"/>
              <w:left w:val="single" w:sz="4" w:space="0" w:color="000000"/>
              <w:bottom w:val="single" w:sz="4" w:space="0" w:color="000000"/>
            </w:tcBorders>
            <w:shd w:val="clear" w:color="auto" w:fill="FFFFFF"/>
            <w:vAlign w:val="center"/>
          </w:tcPr>
          <w:p w:rsidR="00675AEC" w:rsidRDefault="00675AEC" w:rsidP="00A52297">
            <w:pPr>
              <w:spacing w:after="0" w:line="100" w:lineRule="atLeast"/>
              <w:jc w:val="center"/>
              <w:rPr>
                <w:rFonts w:ascii="Times New Roman" w:hAnsi="Times New Roman" w:cs="Times New Roman"/>
                <w:b/>
                <w:bCs/>
                <w:color w:val="000000"/>
                <w:kern w:val="1"/>
                <w:sz w:val="24"/>
                <w:szCs w:val="24"/>
              </w:rPr>
            </w:pPr>
          </w:p>
          <w:p w:rsidR="00675AEC" w:rsidRDefault="00675AEC" w:rsidP="00A52297">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pcs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5AEC" w:rsidRDefault="00675AEC" w:rsidP="00A52297">
            <w:pPr>
              <w:spacing w:after="0" w:line="100" w:lineRule="atLeast"/>
              <w:jc w:val="center"/>
            </w:pPr>
          </w:p>
          <w:p w:rsidR="00675AEC" w:rsidRDefault="00675AEC" w:rsidP="00A52297">
            <w:pPr>
              <w:spacing w:after="0" w:line="100" w:lineRule="atLeast"/>
              <w:jc w:val="center"/>
            </w:pPr>
          </w:p>
          <w:p w:rsidR="00675AEC" w:rsidRDefault="00675AEC" w:rsidP="00A52297">
            <w:pPr>
              <w:spacing w:after="0" w:line="100" w:lineRule="atLeast"/>
              <w:jc w:val="center"/>
            </w:pPr>
            <w:r>
              <w:t>5</w:t>
            </w:r>
          </w:p>
        </w:tc>
      </w:tr>
    </w:tbl>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r>
        <w:rPr>
          <w:rFonts w:ascii="Times New Roman" w:hAnsi="Times New Roman" w:cs="Times New Roman"/>
          <w:sz w:val="24"/>
          <w:szCs w:val="24"/>
        </w:rPr>
        <w:t>xGuarantees of quality:</w:t>
      </w:r>
    </w:p>
    <w:p w:rsidR="00675AEC" w:rsidRDefault="00675AEC" w:rsidP="00675AEC">
      <w:pPr>
        <w:pStyle w:val="NoSpacing"/>
        <w:jc w:val="both"/>
        <w:rPr>
          <w:rFonts w:ascii="Times New Roman" w:hAnsi="Times New Roman" w:cs="Times New Roman"/>
          <w:sz w:val="24"/>
          <w:szCs w:val="24"/>
        </w:rPr>
      </w:pPr>
      <w:r>
        <w:rPr>
          <w:rFonts w:ascii="Times New Roman" w:hAnsi="Times New Roman" w:cs="Times New Roman"/>
          <w:sz w:val="24"/>
          <w:szCs w:val="24"/>
        </w:rPr>
        <w:t>-Certificates for the raw materials , used in the production process</w:t>
      </w:r>
    </w:p>
    <w:p w:rsidR="00675AEC" w:rsidRDefault="00675AEC" w:rsidP="00675AEC">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-Certificate for use in food industry</w:t>
      </w:r>
    </w:p>
    <w:p w:rsidR="00675AEC" w:rsidRDefault="00675AEC" w:rsidP="00675AEC">
      <w:pPr>
        <w:pStyle w:val="NoSpacing"/>
        <w:jc w:val="both"/>
        <w:rPr>
          <w:rFonts w:ascii="Times New Roman" w:hAnsi="Times New Roman" w:cs="Times New Roman"/>
          <w:sz w:val="24"/>
          <w:szCs w:val="24"/>
        </w:rPr>
      </w:pPr>
      <w:r>
        <w:rPr>
          <w:rFonts w:ascii="Times New Roman" w:hAnsi="Times New Roman" w:cs="Times New Roman"/>
          <w:sz w:val="24"/>
          <w:szCs w:val="24"/>
        </w:rPr>
        <w:t>-Certificate that the goods is not GMO</w:t>
      </w:r>
    </w:p>
    <w:p w:rsidR="00675AEC" w:rsidRDefault="00675AEC" w:rsidP="00675AEC">
      <w:pPr>
        <w:pStyle w:val="NoSpacing"/>
        <w:jc w:val="both"/>
        <w:rPr>
          <w:rFonts w:ascii="Times New Roman" w:hAnsi="Times New Roman" w:cs="Times New Roman"/>
          <w:sz w:val="24"/>
          <w:szCs w:val="24"/>
        </w:rPr>
      </w:pPr>
      <w:r>
        <w:rPr>
          <w:rFonts w:ascii="Times New Roman" w:hAnsi="Times New Roman" w:cs="Times New Roman"/>
          <w:sz w:val="24"/>
          <w:szCs w:val="24"/>
        </w:rPr>
        <w:t xml:space="preserve">-TCA analyses upon the production </w:t>
      </w:r>
    </w:p>
    <w:p w:rsidR="00FD1C28" w:rsidRDefault="00FD1C28" w:rsidP="00675AE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Certificate that the wood is of French origin from the area, designated by the technical specification of the Request </w:t>
      </w:r>
    </w:p>
    <w:p w:rsidR="00675AEC" w:rsidRDefault="00675AEC" w:rsidP="00675AEC">
      <w:pPr>
        <w:pStyle w:val="NoSpacing"/>
        <w:jc w:val="both"/>
        <w:rPr>
          <w:rFonts w:ascii="Times New Roman" w:hAnsi="Times New Roman" w:cs="Times New Roman"/>
          <w:sz w:val="24"/>
          <w:szCs w:val="24"/>
        </w:rPr>
      </w:pPr>
      <w:r>
        <w:rPr>
          <w:rFonts w:ascii="Times New Roman" w:hAnsi="Times New Roman" w:cs="Times New Roman"/>
          <w:sz w:val="24"/>
          <w:szCs w:val="24"/>
        </w:rPr>
        <w:t>-in case that the bidder is not the manufacturer of the offered goods, he is obliged to deliver the authority of the basic producer for the sales and distribution of the offered products at the territory of Montenegro</w:t>
      </w: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Pr="00AA2169" w:rsidRDefault="00675AEC" w:rsidP="00675AEC">
      <w:pPr>
        <w:pStyle w:val="NoSpacing"/>
        <w:jc w:val="both"/>
        <w:rPr>
          <w:rFonts w:ascii="Times New Roman" w:hAnsi="Times New Roman" w:cs="Times New Roman"/>
          <w:sz w:val="28"/>
          <w:szCs w:val="28"/>
        </w:rPr>
      </w:pPr>
      <w:r>
        <w:rPr>
          <w:rFonts w:ascii="Times New Roman" w:hAnsi="Times New Roman" w:cs="Times New Roman"/>
          <w:sz w:val="24"/>
          <w:szCs w:val="24"/>
        </w:rPr>
        <w:t xml:space="preserve">x Manner of implementation of quality control </w:t>
      </w: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Each delivery must be accompanied with the certificate analyses and safety sheets for each delivered product </w:t>
      </w:r>
    </w:p>
    <w:p w:rsidR="00675AEC" w:rsidRDefault="00675AEC" w:rsidP="00675AEC">
      <w:pPr>
        <w:pStyle w:val="NoSpacing"/>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 ie bill of measures’ of the Request for collecting the bids. </w:t>
      </w: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994A7F" w:rsidRDefault="000B4F8B" w:rsidP="00675AEC">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Lot 2- Tank for fermentation </w:t>
      </w:r>
    </w:p>
    <w:p w:rsidR="000B4F8B" w:rsidRDefault="000B4F8B" w:rsidP="00675AEC">
      <w:pPr>
        <w:pStyle w:val="NoSpacing"/>
        <w:jc w:val="both"/>
        <w:rPr>
          <w:rFonts w:ascii="Times New Roman" w:hAnsi="Times New Roman" w:cs="Times New Roman"/>
          <w:sz w:val="24"/>
          <w:szCs w:val="24"/>
        </w:rPr>
      </w:pPr>
    </w:p>
    <w:tbl>
      <w:tblPr>
        <w:tblW w:w="10894" w:type="dxa"/>
        <w:jc w:val="center"/>
        <w:tblInd w:w="70" w:type="dxa"/>
        <w:tblLayout w:type="fixed"/>
        <w:tblCellMar>
          <w:left w:w="70" w:type="dxa"/>
          <w:right w:w="70" w:type="dxa"/>
        </w:tblCellMar>
        <w:tblLook w:val="0000" w:firstRow="0" w:lastRow="0" w:firstColumn="0" w:lastColumn="0" w:noHBand="0" w:noVBand="0"/>
      </w:tblPr>
      <w:tblGrid>
        <w:gridCol w:w="844"/>
        <w:gridCol w:w="2099"/>
        <w:gridCol w:w="5705"/>
        <w:gridCol w:w="1119"/>
        <w:gridCol w:w="1127"/>
      </w:tblGrid>
      <w:tr w:rsidR="00994A7F" w:rsidTr="00A52297">
        <w:trPr>
          <w:trHeight w:val="389"/>
          <w:jc w:val="center"/>
        </w:trPr>
        <w:tc>
          <w:tcPr>
            <w:tcW w:w="844" w:type="dxa"/>
            <w:tcBorders>
              <w:top w:val="single" w:sz="8" w:space="0" w:color="000000"/>
              <w:left w:val="single" w:sz="8" w:space="0" w:color="000000"/>
              <w:bottom w:val="single" w:sz="8" w:space="0" w:color="000000"/>
            </w:tcBorders>
            <w:shd w:val="clear" w:color="auto" w:fill="D9D9D9"/>
            <w:vAlign w:val="center"/>
          </w:tcPr>
          <w:p w:rsidR="00994A7F" w:rsidRDefault="00994A7F" w:rsidP="00A52297">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Ord.</w:t>
            </w:r>
          </w:p>
          <w:p w:rsidR="00994A7F" w:rsidRDefault="00994A7F" w:rsidP="00A52297">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No. </w:t>
            </w:r>
          </w:p>
        </w:tc>
        <w:tc>
          <w:tcPr>
            <w:tcW w:w="2099" w:type="dxa"/>
            <w:tcBorders>
              <w:top w:val="single" w:sz="8" w:space="0" w:color="000000"/>
              <w:left w:val="single" w:sz="8" w:space="0" w:color="000000"/>
              <w:bottom w:val="single" w:sz="8" w:space="0" w:color="000000"/>
            </w:tcBorders>
            <w:shd w:val="clear" w:color="auto" w:fill="D9D9D9"/>
            <w:vAlign w:val="center"/>
          </w:tcPr>
          <w:p w:rsidR="00994A7F" w:rsidRDefault="00994A7F" w:rsidP="00A52297">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Description of the subject of the procurement, ie of the part of the subject of procurement</w:t>
            </w:r>
          </w:p>
        </w:tc>
        <w:tc>
          <w:tcPr>
            <w:tcW w:w="5705" w:type="dxa"/>
            <w:tcBorders>
              <w:top w:val="single" w:sz="4" w:space="0" w:color="000000"/>
              <w:left w:val="single" w:sz="4" w:space="0" w:color="000000"/>
              <w:bottom w:val="single" w:sz="4" w:space="0" w:color="000000"/>
            </w:tcBorders>
            <w:shd w:val="clear" w:color="auto" w:fill="D9D9D9"/>
            <w:vAlign w:val="center"/>
          </w:tcPr>
          <w:p w:rsidR="00994A7F" w:rsidRDefault="00994A7F" w:rsidP="00A52297">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119" w:type="dxa"/>
            <w:tcBorders>
              <w:top w:val="single" w:sz="4" w:space="0" w:color="000000"/>
              <w:left w:val="single" w:sz="4" w:space="0" w:color="000000"/>
              <w:bottom w:val="single" w:sz="4" w:space="0" w:color="000000"/>
            </w:tcBorders>
            <w:shd w:val="clear" w:color="auto" w:fill="D9D9D9"/>
            <w:vAlign w:val="center"/>
          </w:tcPr>
          <w:p w:rsidR="00994A7F" w:rsidRDefault="00994A7F" w:rsidP="00A52297">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127"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994A7F" w:rsidRDefault="00994A7F" w:rsidP="00A52297">
            <w:pPr>
              <w:spacing w:after="0" w:line="100" w:lineRule="atLeast"/>
              <w:jc w:val="center"/>
            </w:pPr>
            <w:r>
              <w:rPr>
                <w:rFonts w:ascii="Times New Roman" w:eastAsia="Calibri" w:hAnsi="Times New Roman" w:cs="Times New Roman"/>
                <w:b/>
                <w:bCs/>
                <w:color w:val="000000"/>
                <w:sz w:val="24"/>
                <w:szCs w:val="24"/>
              </w:rPr>
              <w:t xml:space="preserve">Quantity </w:t>
            </w:r>
          </w:p>
        </w:tc>
      </w:tr>
      <w:tr w:rsidR="00994A7F" w:rsidTr="00A52297">
        <w:trPr>
          <w:trHeight w:val="389"/>
          <w:jc w:val="center"/>
        </w:trPr>
        <w:tc>
          <w:tcPr>
            <w:tcW w:w="844" w:type="dxa"/>
            <w:tcBorders>
              <w:top w:val="single" w:sz="8" w:space="0" w:color="000000"/>
              <w:left w:val="single" w:sz="8" w:space="0" w:color="000000"/>
              <w:bottom w:val="single" w:sz="8" w:space="0" w:color="000000"/>
            </w:tcBorders>
            <w:shd w:val="clear" w:color="auto" w:fill="FFFFFF"/>
            <w:vAlign w:val="center"/>
          </w:tcPr>
          <w:p w:rsidR="00994A7F" w:rsidRDefault="00994A7F" w:rsidP="00A52297">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2099" w:type="dxa"/>
            <w:tcBorders>
              <w:top w:val="single" w:sz="8" w:space="0" w:color="000000"/>
              <w:left w:val="single" w:sz="8" w:space="0" w:color="000000"/>
              <w:bottom w:val="single" w:sz="8" w:space="0" w:color="000000"/>
            </w:tcBorders>
            <w:shd w:val="clear" w:color="auto" w:fill="FFFFFF"/>
            <w:vAlign w:val="center"/>
          </w:tcPr>
          <w:p w:rsidR="00994A7F" w:rsidRPr="007E60DA" w:rsidRDefault="00994A7F" w:rsidP="00A52297">
            <w:pPr>
              <w:snapToGrid w:val="0"/>
              <w:spacing w:after="0" w:line="240" w:lineRule="auto"/>
              <w:jc w:val="center"/>
              <w:rPr>
                <w:rFonts w:ascii="Times New Roman" w:hAnsi="Times New Roman" w:cs="Times New Roman"/>
                <w:color w:val="000000"/>
                <w:sz w:val="24"/>
                <w:szCs w:val="24"/>
                <w:lang w:val="sr-Latn-CS"/>
              </w:rPr>
            </w:pPr>
            <w:r w:rsidRPr="007E60DA">
              <w:rPr>
                <w:rFonts w:ascii="Times New Roman" w:hAnsi="Times New Roman" w:cs="Times New Roman"/>
                <w:color w:val="000000"/>
                <w:sz w:val="24"/>
                <w:szCs w:val="24"/>
                <w:lang w:val="sr-Latn-CS"/>
              </w:rPr>
              <w:t>Tank za fermentaciju</w:t>
            </w:r>
          </w:p>
        </w:tc>
        <w:tc>
          <w:tcPr>
            <w:tcW w:w="5705" w:type="dxa"/>
            <w:tcBorders>
              <w:top w:val="single" w:sz="4" w:space="0" w:color="000000"/>
              <w:left w:val="single" w:sz="4" w:space="0" w:color="000000"/>
              <w:bottom w:val="single" w:sz="4" w:space="0" w:color="000000"/>
            </w:tcBorders>
            <w:shd w:val="clear" w:color="auto" w:fill="FFFFFF"/>
          </w:tcPr>
          <w:p w:rsidR="00994A7F" w:rsidRPr="007E60DA" w:rsidRDefault="004910D2" w:rsidP="00A52297">
            <w:pPr>
              <w:pStyle w:val="Standard"/>
            </w:pPr>
            <w:r>
              <w:rPr>
                <w:lang w:val="sl-SI"/>
              </w:rPr>
              <w:t>Tronconical</w:t>
            </w:r>
            <w:r>
              <w:t xml:space="preserve"> tank </w:t>
            </w:r>
            <w:r w:rsidR="00994A7F" w:rsidRPr="007E60DA">
              <w:t xml:space="preserve"> 100Hl</w:t>
            </w:r>
          </w:p>
          <w:p w:rsidR="00994A7F" w:rsidRPr="007E60DA" w:rsidRDefault="00994A7F" w:rsidP="00A52297">
            <w:pPr>
              <w:pStyle w:val="Standard"/>
            </w:pPr>
          </w:p>
          <w:p w:rsidR="00994A7F" w:rsidRPr="007E60DA" w:rsidRDefault="004910D2" w:rsidP="00A52297">
            <w:pPr>
              <w:pStyle w:val="Standard"/>
            </w:pPr>
            <w:r>
              <w:t xml:space="preserve">French oak </w:t>
            </w:r>
            <w:r w:rsidR="00994A7F" w:rsidRPr="007E60DA">
              <w:t>MT+</w:t>
            </w:r>
          </w:p>
          <w:p w:rsidR="00994A7F" w:rsidRPr="007E60DA" w:rsidRDefault="00994A7F" w:rsidP="00A52297">
            <w:pPr>
              <w:pStyle w:val="Standard"/>
            </w:pPr>
          </w:p>
          <w:p w:rsidR="00994A7F" w:rsidRPr="007E60DA" w:rsidRDefault="004910D2" w:rsidP="00A52297">
            <w:pPr>
              <w:pStyle w:val="Standard"/>
            </w:pPr>
            <w:r>
              <w:t>Rectangular door, stainless steel</w:t>
            </w:r>
            <w:r w:rsidR="00994A7F" w:rsidRPr="007E60DA">
              <w:t xml:space="preserve"> 316 L..</w:t>
            </w:r>
          </w:p>
          <w:p w:rsidR="00994A7F" w:rsidRPr="007E60DA" w:rsidRDefault="00994A7F" w:rsidP="00A52297">
            <w:pPr>
              <w:pStyle w:val="Standard"/>
            </w:pPr>
          </w:p>
          <w:p w:rsidR="00994A7F" w:rsidRPr="007E60DA" w:rsidRDefault="004910D2" w:rsidP="00A52297">
            <w:pPr>
              <w:pStyle w:val="Standard"/>
            </w:pPr>
            <w:r>
              <w:t>Inox manhole, diameter</w:t>
            </w:r>
            <w:r w:rsidR="00994A7F" w:rsidRPr="007E60DA">
              <w:t xml:space="preserve"> 500mm</w:t>
            </w:r>
          </w:p>
          <w:p w:rsidR="00994A7F" w:rsidRPr="007E60DA" w:rsidRDefault="00994A7F" w:rsidP="00A52297">
            <w:pPr>
              <w:pStyle w:val="Standard"/>
            </w:pPr>
          </w:p>
          <w:p w:rsidR="00994A7F" w:rsidRPr="007E60DA" w:rsidRDefault="00AA7B09" w:rsidP="00A52297">
            <w:pPr>
              <w:pStyle w:val="Standard"/>
            </w:pPr>
            <w:r>
              <w:t xml:space="preserve">Security grid,placed on the manhole diameter </w:t>
            </w:r>
            <w:r w:rsidR="00994A7F" w:rsidRPr="007E60DA">
              <w:t>500 mm</w:t>
            </w:r>
          </w:p>
          <w:p w:rsidR="00994A7F" w:rsidRPr="007E60DA" w:rsidRDefault="00994A7F" w:rsidP="00A52297">
            <w:pPr>
              <w:pStyle w:val="Standard"/>
            </w:pPr>
          </w:p>
          <w:p w:rsidR="00994A7F" w:rsidRDefault="005A3497" w:rsidP="00A52297">
            <w:pPr>
              <w:pStyle w:val="Standard"/>
            </w:pPr>
            <w:r>
              <w:t xml:space="preserve">Ball valve, Garola out, diameter </w:t>
            </w:r>
            <w:r w:rsidR="00994A7F" w:rsidRPr="007E60DA">
              <w:t xml:space="preserve"> </w:t>
            </w:r>
            <w:r w:rsidR="00994A7F">
              <w:t>5</w:t>
            </w:r>
            <w:r w:rsidR="00994A7F" w:rsidRPr="007E60DA">
              <w:t>0mm</w:t>
            </w:r>
          </w:p>
          <w:p w:rsidR="00994A7F" w:rsidRDefault="00994A7F" w:rsidP="00A52297">
            <w:pPr>
              <w:pStyle w:val="Standard"/>
            </w:pPr>
          </w:p>
          <w:p w:rsidR="00994A7F" w:rsidRPr="007E60DA" w:rsidRDefault="005A3497" w:rsidP="00A52297">
            <w:pPr>
              <w:pStyle w:val="Standard"/>
            </w:pPr>
            <w:r>
              <w:t xml:space="preserve">Built –in sprinkler for pomace </w:t>
            </w:r>
          </w:p>
          <w:p w:rsidR="00994A7F" w:rsidRPr="007E60DA" w:rsidRDefault="00994A7F" w:rsidP="00A52297">
            <w:pPr>
              <w:pStyle w:val="Standard"/>
            </w:pPr>
          </w:p>
          <w:p w:rsidR="00994A7F" w:rsidRPr="007E60DA" w:rsidRDefault="003473BA" w:rsidP="00A52297">
            <w:pPr>
              <w:pStyle w:val="Standard"/>
            </w:pPr>
            <w:r>
              <w:t xml:space="preserve">Ball valve angled at </w:t>
            </w:r>
            <w:r w:rsidR="00994A7F" w:rsidRPr="007E60DA">
              <w:t>90</w:t>
            </w:r>
            <w:r>
              <w:t xml:space="preserve"> °, Garola out, diameter</w:t>
            </w:r>
            <w:r w:rsidR="00994A7F">
              <w:t xml:space="preserve"> 5</w:t>
            </w:r>
            <w:r w:rsidR="00994A7F" w:rsidRPr="007E60DA">
              <w:t>0 mm</w:t>
            </w:r>
          </w:p>
          <w:p w:rsidR="00994A7F" w:rsidRPr="007E60DA" w:rsidRDefault="00994A7F" w:rsidP="00A52297">
            <w:pPr>
              <w:pStyle w:val="Standard"/>
            </w:pPr>
          </w:p>
          <w:p w:rsidR="00994A7F" w:rsidRPr="007E60DA" w:rsidRDefault="00B74CEE" w:rsidP="00A52297">
            <w:pPr>
              <w:pStyle w:val="Standard"/>
            </w:pPr>
            <w:r>
              <w:t xml:space="preserve">Tasting tap with </w:t>
            </w:r>
            <w:r w:rsidR="00956828">
              <w:t xml:space="preserve">conical bolts </w:t>
            </w:r>
          </w:p>
          <w:p w:rsidR="00994A7F" w:rsidRPr="007E60DA" w:rsidRDefault="00994A7F" w:rsidP="00A52297">
            <w:pPr>
              <w:pStyle w:val="Standard"/>
            </w:pPr>
          </w:p>
          <w:p w:rsidR="00994A7F" w:rsidRPr="007E60DA" w:rsidRDefault="00956828" w:rsidP="00A52297">
            <w:pPr>
              <w:pStyle w:val="Standard"/>
            </w:pPr>
            <w:r>
              <w:t>Mechanical thermometer, length</w:t>
            </w:r>
            <w:r w:rsidR="00994A7F" w:rsidRPr="007E60DA">
              <w:t xml:space="preserve"> 200mm</w:t>
            </w:r>
          </w:p>
          <w:p w:rsidR="00994A7F" w:rsidRPr="007E60DA" w:rsidRDefault="00994A7F" w:rsidP="00A52297">
            <w:pPr>
              <w:pStyle w:val="Standard"/>
            </w:pPr>
          </w:p>
          <w:p w:rsidR="00994A7F" w:rsidRPr="007E60DA" w:rsidRDefault="00956828" w:rsidP="00A52297">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sz w:val="24"/>
                <w:szCs w:val="24"/>
              </w:rPr>
              <w:t xml:space="preserve">Cooling system  (honeycomb flag) </w:t>
            </w:r>
            <w:r w:rsidR="00312AA9">
              <w:rPr>
                <w:rFonts w:ascii="Times New Roman" w:hAnsi="Times New Roman" w:cs="Times New Roman"/>
                <w:sz w:val="24"/>
                <w:szCs w:val="24"/>
              </w:rPr>
              <w:t>, made of</w:t>
            </w:r>
            <w:r>
              <w:rPr>
                <w:rFonts w:ascii="Times New Roman" w:hAnsi="Times New Roman" w:cs="Times New Roman"/>
                <w:sz w:val="24"/>
                <w:szCs w:val="24"/>
              </w:rPr>
              <w:t xml:space="preserve"> inox</w:t>
            </w:r>
            <w:r w:rsidR="00312AA9">
              <w:rPr>
                <w:rFonts w:ascii="Times New Roman" w:hAnsi="Times New Roman" w:cs="Times New Roman"/>
                <w:sz w:val="24"/>
                <w:szCs w:val="24"/>
              </w:rPr>
              <w:t xml:space="preserve"> 316L. measures 1200x470mm, surface</w:t>
            </w:r>
            <w:r w:rsidR="00994A7F" w:rsidRPr="007E60DA">
              <w:rPr>
                <w:rFonts w:ascii="Times New Roman" w:hAnsi="Times New Roman" w:cs="Times New Roman"/>
                <w:sz w:val="24"/>
                <w:szCs w:val="24"/>
              </w:rPr>
              <w:t xml:space="preserve"> 1,12 m</w:t>
            </w:r>
            <w:r w:rsidR="00994A7F" w:rsidRPr="007E60DA">
              <w:rPr>
                <w:rFonts w:ascii="Times New Roman" w:hAnsi="Times New Roman" w:cs="Times New Roman"/>
                <w:sz w:val="24"/>
                <w:szCs w:val="24"/>
                <w:vertAlign w:val="superscript"/>
              </w:rPr>
              <w:t>2</w:t>
            </w:r>
          </w:p>
        </w:tc>
        <w:tc>
          <w:tcPr>
            <w:tcW w:w="1119" w:type="dxa"/>
            <w:tcBorders>
              <w:top w:val="single" w:sz="4" w:space="0" w:color="000000"/>
              <w:left w:val="single" w:sz="4" w:space="0" w:color="000000"/>
              <w:bottom w:val="single" w:sz="4" w:space="0" w:color="000000"/>
            </w:tcBorders>
            <w:shd w:val="clear" w:color="auto" w:fill="FFFFFF"/>
            <w:vAlign w:val="center"/>
          </w:tcPr>
          <w:p w:rsidR="00994A7F" w:rsidRPr="007E60DA" w:rsidRDefault="005A3497" w:rsidP="00A52297">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pc</w:t>
            </w:r>
          </w:p>
        </w:tc>
        <w:tc>
          <w:tcPr>
            <w:tcW w:w="1127" w:type="dxa"/>
            <w:tcBorders>
              <w:top w:val="single" w:sz="8" w:space="0" w:color="000000"/>
              <w:left w:val="single" w:sz="4" w:space="0" w:color="000000"/>
              <w:bottom w:val="single" w:sz="8" w:space="0" w:color="000000"/>
              <w:right w:val="single" w:sz="8" w:space="0" w:color="000000"/>
            </w:tcBorders>
            <w:shd w:val="clear" w:color="auto" w:fill="FFFFFF"/>
            <w:vAlign w:val="center"/>
          </w:tcPr>
          <w:p w:rsidR="00994A7F" w:rsidRPr="007E60DA" w:rsidRDefault="00994A7F" w:rsidP="00A52297">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1</w:t>
            </w:r>
          </w:p>
        </w:tc>
      </w:tr>
    </w:tbl>
    <w:p w:rsidR="000B4F8B" w:rsidRDefault="000B4F8B" w:rsidP="00675AEC">
      <w:pPr>
        <w:pStyle w:val="NoSpacing"/>
        <w:jc w:val="both"/>
        <w:rPr>
          <w:rFonts w:ascii="Times New Roman" w:hAnsi="Times New Roman" w:cs="Times New Roman"/>
          <w:sz w:val="24"/>
          <w:szCs w:val="24"/>
        </w:rPr>
      </w:pPr>
    </w:p>
    <w:p w:rsidR="000B4F8B" w:rsidRDefault="000B4F8B" w:rsidP="00675AEC">
      <w:pPr>
        <w:pStyle w:val="NoSpacing"/>
        <w:jc w:val="both"/>
        <w:rPr>
          <w:rFonts w:ascii="Times New Roman" w:hAnsi="Times New Roman" w:cs="Times New Roman"/>
          <w:sz w:val="24"/>
          <w:szCs w:val="24"/>
        </w:rPr>
      </w:pPr>
    </w:p>
    <w:p w:rsidR="008371AA" w:rsidRDefault="008371AA" w:rsidP="008371AA">
      <w:pPr>
        <w:pStyle w:val="NoSpacing"/>
        <w:jc w:val="both"/>
        <w:rPr>
          <w:rFonts w:ascii="Times New Roman" w:hAnsi="Times New Roman" w:cs="Times New Roman"/>
          <w:sz w:val="24"/>
          <w:szCs w:val="24"/>
        </w:rPr>
      </w:pPr>
      <w:r>
        <w:rPr>
          <w:rFonts w:ascii="Times New Roman" w:hAnsi="Times New Roman" w:cs="Times New Roman"/>
          <w:sz w:val="24"/>
          <w:szCs w:val="24"/>
        </w:rPr>
        <w:t>xGuarantees of quality:</w:t>
      </w:r>
    </w:p>
    <w:p w:rsidR="008371AA" w:rsidRDefault="008371AA" w:rsidP="008371AA">
      <w:pPr>
        <w:pStyle w:val="NoSpacing"/>
        <w:jc w:val="both"/>
        <w:rPr>
          <w:rFonts w:ascii="Times New Roman" w:hAnsi="Times New Roman" w:cs="Times New Roman"/>
          <w:sz w:val="24"/>
          <w:szCs w:val="24"/>
        </w:rPr>
      </w:pPr>
      <w:r>
        <w:rPr>
          <w:rFonts w:ascii="Times New Roman" w:hAnsi="Times New Roman" w:cs="Times New Roman"/>
          <w:sz w:val="24"/>
          <w:szCs w:val="24"/>
        </w:rPr>
        <w:t>-Certificates for the raw materials , used in the production process</w:t>
      </w:r>
    </w:p>
    <w:p w:rsidR="008371AA" w:rsidRDefault="008371AA" w:rsidP="008371AA">
      <w:pPr>
        <w:pStyle w:val="NoSpacing"/>
        <w:jc w:val="both"/>
        <w:rPr>
          <w:rFonts w:ascii="Times New Roman" w:hAnsi="Times New Roman" w:cs="Times New Roman"/>
          <w:sz w:val="24"/>
          <w:szCs w:val="24"/>
        </w:rPr>
      </w:pPr>
      <w:r>
        <w:rPr>
          <w:rFonts w:ascii="Times New Roman" w:hAnsi="Times New Roman" w:cs="Times New Roman"/>
          <w:sz w:val="24"/>
          <w:szCs w:val="24"/>
        </w:rPr>
        <w:t>-Certificate for use in food industry</w:t>
      </w:r>
    </w:p>
    <w:p w:rsidR="008371AA" w:rsidRDefault="008371AA" w:rsidP="008371AA">
      <w:pPr>
        <w:pStyle w:val="NoSpacing"/>
        <w:jc w:val="both"/>
        <w:rPr>
          <w:rFonts w:ascii="Times New Roman" w:hAnsi="Times New Roman" w:cs="Times New Roman"/>
          <w:sz w:val="24"/>
          <w:szCs w:val="24"/>
        </w:rPr>
      </w:pPr>
      <w:r>
        <w:rPr>
          <w:rFonts w:ascii="Times New Roman" w:hAnsi="Times New Roman" w:cs="Times New Roman"/>
          <w:sz w:val="24"/>
          <w:szCs w:val="24"/>
        </w:rPr>
        <w:t>-Certificate that the goods is not GMO</w:t>
      </w:r>
    </w:p>
    <w:p w:rsidR="008371AA" w:rsidRDefault="008371AA" w:rsidP="008371AA">
      <w:pPr>
        <w:pStyle w:val="NoSpacing"/>
        <w:jc w:val="both"/>
        <w:rPr>
          <w:rFonts w:ascii="Times New Roman" w:hAnsi="Times New Roman" w:cs="Times New Roman"/>
          <w:sz w:val="24"/>
          <w:szCs w:val="24"/>
        </w:rPr>
      </w:pPr>
      <w:r>
        <w:rPr>
          <w:rFonts w:ascii="Times New Roman" w:hAnsi="Times New Roman" w:cs="Times New Roman"/>
          <w:sz w:val="24"/>
          <w:szCs w:val="24"/>
        </w:rPr>
        <w:t xml:space="preserve">-TCA analyses upon the production </w:t>
      </w:r>
    </w:p>
    <w:p w:rsidR="008371AA" w:rsidRDefault="008371AA" w:rsidP="008371A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Certificate that the wood is of French origin from the area, designated by the technical specification of the Request </w:t>
      </w:r>
    </w:p>
    <w:p w:rsidR="008371AA" w:rsidRDefault="008371AA" w:rsidP="008371AA">
      <w:pPr>
        <w:pStyle w:val="NoSpacing"/>
        <w:jc w:val="both"/>
        <w:rPr>
          <w:rFonts w:ascii="Times New Roman" w:hAnsi="Times New Roman" w:cs="Times New Roman"/>
          <w:sz w:val="24"/>
          <w:szCs w:val="24"/>
        </w:rPr>
      </w:pPr>
      <w:r>
        <w:rPr>
          <w:rFonts w:ascii="Times New Roman" w:hAnsi="Times New Roman" w:cs="Times New Roman"/>
          <w:sz w:val="24"/>
          <w:szCs w:val="24"/>
        </w:rPr>
        <w:t>-in case that the bidder is not the manufacturer of the offered goods, he is obliged to deliver the authority of the basic producer for the sales and distribution of the offered products at the territory of Montenegro</w:t>
      </w:r>
    </w:p>
    <w:p w:rsidR="008371AA" w:rsidRDefault="008371AA" w:rsidP="008371AA">
      <w:pPr>
        <w:pStyle w:val="NoSpacing"/>
        <w:jc w:val="both"/>
        <w:rPr>
          <w:rFonts w:ascii="Times New Roman" w:hAnsi="Times New Roman" w:cs="Times New Roman"/>
          <w:sz w:val="24"/>
          <w:szCs w:val="24"/>
        </w:rPr>
      </w:pPr>
    </w:p>
    <w:p w:rsidR="008371AA" w:rsidRDefault="008371AA" w:rsidP="008371AA">
      <w:pPr>
        <w:pStyle w:val="NoSpacing"/>
        <w:jc w:val="both"/>
        <w:rPr>
          <w:rFonts w:ascii="Times New Roman" w:hAnsi="Times New Roman" w:cs="Times New Roman"/>
          <w:sz w:val="24"/>
          <w:szCs w:val="24"/>
        </w:rPr>
      </w:pPr>
    </w:p>
    <w:p w:rsidR="008371AA" w:rsidRPr="00AA2169" w:rsidRDefault="008371AA" w:rsidP="008371AA">
      <w:pPr>
        <w:pStyle w:val="NoSpacing"/>
        <w:jc w:val="both"/>
        <w:rPr>
          <w:rFonts w:ascii="Times New Roman" w:hAnsi="Times New Roman" w:cs="Times New Roman"/>
          <w:sz w:val="28"/>
          <w:szCs w:val="28"/>
        </w:rPr>
      </w:pPr>
      <w:r>
        <w:rPr>
          <w:rFonts w:ascii="Times New Roman" w:hAnsi="Times New Roman" w:cs="Times New Roman"/>
          <w:sz w:val="24"/>
          <w:szCs w:val="24"/>
        </w:rPr>
        <w:t xml:space="preserve">x Manner of implementation of quality control </w:t>
      </w:r>
    </w:p>
    <w:p w:rsidR="008371AA" w:rsidRDefault="008371AA" w:rsidP="008371AA">
      <w:pPr>
        <w:pStyle w:val="NoSpacing"/>
        <w:jc w:val="both"/>
        <w:rPr>
          <w:rFonts w:ascii="Times New Roman" w:hAnsi="Times New Roman" w:cs="Times New Roman"/>
          <w:sz w:val="24"/>
          <w:szCs w:val="24"/>
        </w:rPr>
      </w:pPr>
    </w:p>
    <w:p w:rsidR="008371AA" w:rsidRDefault="008371AA" w:rsidP="008371AA">
      <w:pPr>
        <w:pStyle w:val="NoSpacing"/>
        <w:numPr>
          <w:ilvl w:val="0"/>
          <w:numId w:val="3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Each delivery must be accompanied with the certificate analyses and safety sheets for each delivered product </w:t>
      </w:r>
    </w:p>
    <w:p w:rsidR="008371AA" w:rsidRDefault="008371AA" w:rsidP="008371AA">
      <w:pPr>
        <w:pStyle w:val="NoSpacing"/>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 ie bill of measures’ of the Request for collecting the bids. </w:t>
      </w:r>
    </w:p>
    <w:p w:rsidR="008371AA" w:rsidRDefault="008371AA" w:rsidP="008371AA">
      <w:pPr>
        <w:pStyle w:val="NoSpacing"/>
        <w:jc w:val="both"/>
        <w:rPr>
          <w:rFonts w:ascii="Times New Roman" w:hAnsi="Times New Roman" w:cs="Times New Roman"/>
          <w:sz w:val="24"/>
          <w:szCs w:val="24"/>
        </w:rPr>
      </w:pPr>
    </w:p>
    <w:p w:rsidR="008371AA" w:rsidRDefault="008371AA" w:rsidP="008371AA">
      <w:pPr>
        <w:pStyle w:val="NoSpacing"/>
        <w:jc w:val="both"/>
        <w:rPr>
          <w:rFonts w:ascii="Times New Roman" w:hAnsi="Times New Roman" w:cs="Times New Roman"/>
          <w:sz w:val="24"/>
          <w:szCs w:val="24"/>
        </w:rPr>
      </w:pPr>
    </w:p>
    <w:p w:rsidR="008371AA" w:rsidRDefault="008371AA" w:rsidP="008371AA">
      <w:pPr>
        <w:pStyle w:val="NoSpacing"/>
        <w:jc w:val="both"/>
        <w:rPr>
          <w:rFonts w:ascii="Times New Roman" w:hAnsi="Times New Roman" w:cs="Times New Roman"/>
          <w:sz w:val="24"/>
          <w:szCs w:val="24"/>
        </w:rPr>
      </w:pPr>
    </w:p>
    <w:p w:rsidR="008371AA" w:rsidRDefault="008371AA" w:rsidP="008371AA">
      <w:pPr>
        <w:pStyle w:val="NoSpacing"/>
        <w:jc w:val="both"/>
        <w:rPr>
          <w:rFonts w:ascii="Times New Roman" w:hAnsi="Times New Roman" w:cs="Times New Roman"/>
          <w:sz w:val="24"/>
          <w:szCs w:val="24"/>
        </w:rPr>
      </w:pPr>
    </w:p>
    <w:p w:rsidR="008371AA" w:rsidRDefault="008371AA" w:rsidP="008371AA">
      <w:pPr>
        <w:pStyle w:val="NoSpacing"/>
        <w:jc w:val="both"/>
        <w:rPr>
          <w:rFonts w:ascii="Times New Roman" w:hAnsi="Times New Roman" w:cs="Times New Roman"/>
          <w:sz w:val="24"/>
          <w:szCs w:val="24"/>
        </w:rPr>
      </w:pPr>
    </w:p>
    <w:p w:rsidR="008371AA" w:rsidRDefault="008371AA" w:rsidP="008371AA">
      <w:pPr>
        <w:pStyle w:val="NoSpacing"/>
        <w:jc w:val="both"/>
        <w:rPr>
          <w:rFonts w:ascii="Times New Roman" w:hAnsi="Times New Roman" w:cs="Times New Roman"/>
          <w:sz w:val="24"/>
          <w:szCs w:val="24"/>
        </w:rPr>
      </w:pPr>
    </w:p>
    <w:p w:rsidR="000B4F8B" w:rsidRDefault="000B4F8B" w:rsidP="00675AEC">
      <w:pPr>
        <w:pStyle w:val="NoSpacing"/>
        <w:jc w:val="both"/>
        <w:rPr>
          <w:rFonts w:ascii="Times New Roman" w:hAnsi="Times New Roman" w:cs="Times New Roman"/>
          <w:sz w:val="24"/>
          <w:szCs w:val="24"/>
        </w:rPr>
      </w:pPr>
    </w:p>
    <w:p w:rsidR="000B4F8B" w:rsidRDefault="000B4F8B" w:rsidP="00675AEC">
      <w:pPr>
        <w:pStyle w:val="NoSpacing"/>
        <w:jc w:val="both"/>
        <w:rPr>
          <w:rFonts w:ascii="Times New Roman" w:hAnsi="Times New Roman" w:cs="Times New Roman"/>
          <w:sz w:val="24"/>
          <w:szCs w:val="24"/>
        </w:rPr>
      </w:pPr>
    </w:p>
    <w:p w:rsidR="000B4F8B" w:rsidRDefault="000B4F8B" w:rsidP="00675AEC">
      <w:pPr>
        <w:pStyle w:val="NoSpacing"/>
        <w:jc w:val="both"/>
        <w:rPr>
          <w:rFonts w:ascii="Times New Roman" w:hAnsi="Times New Roman" w:cs="Times New Roman"/>
          <w:sz w:val="24"/>
          <w:szCs w:val="24"/>
        </w:rPr>
      </w:pPr>
    </w:p>
    <w:p w:rsidR="000B4F8B" w:rsidRDefault="000B4F8B" w:rsidP="00675AEC">
      <w:pPr>
        <w:pStyle w:val="NoSpacing"/>
        <w:jc w:val="both"/>
        <w:rPr>
          <w:rFonts w:ascii="Times New Roman" w:hAnsi="Times New Roman" w:cs="Times New Roman"/>
          <w:sz w:val="24"/>
          <w:szCs w:val="24"/>
        </w:rPr>
      </w:pPr>
    </w:p>
    <w:p w:rsidR="000B4F8B" w:rsidRDefault="000B4F8B" w:rsidP="00675AEC">
      <w:pPr>
        <w:pStyle w:val="NoSpacing"/>
        <w:jc w:val="both"/>
        <w:rPr>
          <w:rFonts w:ascii="Times New Roman" w:hAnsi="Times New Roman" w:cs="Times New Roman"/>
          <w:sz w:val="24"/>
          <w:szCs w:val="24"/>
        </w:rPr>
      </w:pPr>
    </w:p>
    <w:p w:rsidR="000B4F8B" w:rsidRDefault="000B4F8B" w:rsidP="00675AEC">
      <w:pPr>
        <w:pStyle w:val="NoSpacing"/>
        <w:jc w:val="both"/>
        <w:rPr>
          <w:rFonts w:ascii="Times New Roman" w:hAnsi="Times New Roman" w:cs="Times New Roman"/>
          <w:sz w:val="24"/>
          <w:szCs w:val="24"/>
        </w:rPr>
      </w:pPr>
    </w:p>
    <w:p w:rsidR="000B4F8B" w:rsidRDefault="000B4F8B" w:rsidP="00675AEC">
      <w:pPr>
        <w:pStyle w:val="NoSpacing"/>
        <w:jc w:val="both"/>
        <w:rPr>
          <w:rFonts w:ascii="Times New Roman" w:hAnsi="Times New Roman" w:cs="Times New Roman"/>
          <w:sz w:val="24"/>
          <w:szCs w:val="24"/>
        </w:rPr>
      </w:pPr>
    </w:p>
    <w:p w:rsidR="000B4F8B" w:rsidRDefault="000B4F8B" w:rsidP="00675AEC">
      <w:pPr>
        <w:pStyle w:val="NoSpacing"/>
        <w:jc w:val="both"/>
        <w:rPr>
          <w:rFonts w:ascii="Times New Roman" w:hAnsi="Times New Roman" w:cs="Times New Roman"/>
          <w:sz w:val="24"/>
          <w:szCs w:val="24"/>
        </w:rPr>
      </w:pPr>
    </w:p>
    <w:p w:rsidR="000B4F8B" w:rsidRDefault="000B4F8B" w:rsidP="00675AEC">
      <w:pPr>
        <w:pStyle w:val="NoSpacing"/>
        <w:jc w:val="both"/>
        <w:rPr>
          <w:rFonts w:ascii="Times New Roman" w:hAnsi="Times New Roman" w:cs="Times New Roman"/>
          <w:sz w:val="24"/>
          <w:szCs w:val="24"/>
        </w:rPr>
      </w:pPr>
    </w:p>
    <w:p w:rsidR="000B4F8B" w:rsidRDefault="000B4F8B" w:rsidP="00675AEC">
      <w:pPr>
        <w:pStyle w:val="NoSpacing"/>
        <w:jc w:val="both"/>
        <w:rPr>
          <w:rFonts w:ascii="Times New Roman" w:hAnsi="Times New Roman" w:cs="Times New Roman"/>
          <w:sz w:val="24"/>
          <w:szCs w:val="24"/>
        </w:rPr>
      </w:pPr>
    </w:p>
    <w:p w:rsidR="000B4F8B" w:rsidRDefault="000B4F8B" w:rsidP="00675AEC">
      <w:pPr>
        <w:pStyle w:val="NoSpacing"/>
        <w:jc w:val="both"/>
        <w:rPr>
          <w:rFonts w:ascii="Times New Roman" w:hAnsi="Times New Roman" w:cs="Times New Roman"/>
          <w:sz w:val="24"/>
          <w:szCs w:val="24"/>
        </w:rPr>
      </w:pPr>
    </w:p>
    <w:p w:rsidR="000B4F8B" w:rsidRDefault="000B4F8B" w:rsidP="00675AEC">
      <w:pPr>
        <w:pStyle w:val="NoSpacing"/>
        <w:jc w:val="both"/>
        <w:rPr>
          <w:rFonts w:ascii="Times New Roman" w:hAnsi="Times New Roman" w:cs="Times New Roman"/>
          <w:sz w:val="24"/>
          <w:szCs w:val="24"/>
        </w:rPr>
      </w:pPr>
    </w:p>
    <w:p w:rsidR="000B4F8B" w:rsidRDefault="000B4F8B" w:rsidP="00675AEC">
      <w:pPr>
        <w:pStyle w:val="NoSpacing"/>
        <w:jc w:val="both"/>
        <w:rPr>
          <w:rFonts w:ascii="Times New Roman" w:hAnsi="Times New Roman" w:cs="Times New Roman"/>
          <w:sz w:val="24"/>
          <w:szCs w:val="24"/>
        </w:rPr>
      </w:pPr>
    </w:p>
    <w:p w:rsidR="000B4F8B" w:rsidRDefault="000B4F8B" w:rsidP="00675AEC">
      <w:pPr>
        <w:pStyle w:val="NoSpacing"/>
        <w:jc w:val="both"/>
        <w:rPr>
          <w:rFonts w:ascii="Times New Roman" w:hAnsi="Times New Roman" w:cs="Times New Roman"/>
          <w:sz w:val="24"/>
          <w:szCs w:val="24"/>
        </w:rPr>
      </w:pPr>
    </w:p>
    <w:p w:rsidR="000B4F8B" w:rsidRDefault="000B4F8B" w:rsidP="00675AEC">
      <w:pPr>
        <w:pStyle w:val="NoSpacing"/>
        <w:jc w:val="both"/>
        <w:rPr>
          <w:rFonts w:ascii="Times New Roman" w:hAnsi="Times New Roman" w:cs="Times New Roman"/>
          <w:sz w:val="24"/>
          <w:szCs w:val="24"/>
        </w:rPr>
      </w:pPr>
    </w:p>
    <w:p w:rsidR="000B4F8B" w:rsidRDefault="000B4F8B" w:rsidP="00675AEC">
      <w:pPr>
        <w:pStyle w:val="NoSpacing"/>
        <w:jc w:val="both"/>
        <w:rPr>
          <w:rFonts w:ascii="Times New Roman" w:hAnsi="Times New Roman" w:cs="Times New Roman"/>
          <w:sz w:val="24"/>
          <w:szCs w:val="24"/>
        </w:rPr>
      </w:pPr>
    </w:p>
    <w:p w:rsidR="000B4F8B" w:rsidRDefault="000B4F8B" w:rsidP="00675AEC">
      <w:pPr>
        <w:pStyle w:val="NoSpacing"/>
        <w:jc w:val="both"/>
        <w:rPr>
          <w:rFonts w:ascii="Times New Roman" w:hAnsi="Times New Roman" w:cs="Times New Roman"/>
          <w:sz w:val="24"/>
          <w:szCs w:val="24"/>
        </w:rPr>
      </w:pPr>
    </w:p>
    <w:p w:rsidR="000B4F8B" w:rsidRDefault="000B4F8B" w:rsidP="00675AEC">
      <w:pPr>
        <w:pStyle w:val="NoSpacing"/>
        <w:jc w:val="both"/>
        <w:rPr>
          <w:rFonts w:ascii="Times New Roman" w:hAnsi="Times New Roman" w:cs="Times New Roman"/>
          <w:sz w:val="24"/>
          <w:szCs w:val="24"/>
        </w:rPr>
      </w:pPr>
    </w:p>
    <w:p w:rsidR="009C1C56" w:rsidRDefault="009C1C56" w:rsidP="00675AEC">
      <w:pPr>
        <w:pStyle w:val="NoSpacing"/>
        <w:jc w:val="both"/>
        <w:rPr>
          <w:rFonts w:ascii="Times New Roman" w:hAnsi="Times New Roman" w:cs="Times New Roman"/>
          <w:sz w:val="24"/>
          <w:szCs w:val="24"/>
        </w:rPr>
      </w:pPr>
    </w:p>
    <w:p w:rsidR="009C1C56" w:rsidRDefault="009C1C56" w:rsidP="00675AEC">
      <w:pPr>
        <w:pStyle w:val="NoSpacing"/>
        <w:jc w:val="both"/>
        <w:rPr>
          <w:rFonts w:ascii="Times New Roman" w:hAnsi="Times New Roman" w:cs="Times New Roman"/>
          <w:sz w:val="24"/>
          <w:szCs w:val="24"/>
        </w:rPr>
      </w:pPr>
    </w:p>
    <w:p w:rsidR="009C1C56" w:rsidRDefault="009C1C56" w:rsidP="00675AEC">
      <w:pPr>
        <w:pStyle w:val="NoSpacing"/>
        <w:jc w:val="both"/>
        <w:rPr>
          <w:rFonts w:ascii="Times New Roman" w:hAnsi="Times New Roman" w:cs="Times New Roman"/>
          <w:sz w:val="24"/>
          <w:szCs w:val="24"/>
        </w:rPr>
      </w:pPr>
    </w:p>
    <w:p w:rsidR="009C1C56" w:rsidRDefault="009C1C56" w:rsidP="00675AEC">
      <w:pPr>
        <w:pStyle w:val="NoSpacing"/>
        <w:jc w:val="both"/>
        <w:rPr>
          <w:rFonts w:ascii="Times New Roman" w:hAnsi="Times New Roman" w:cs="Times New Roman"/>
          <w:sz w:val="24"/>
          <w:szCs w:val="24"/>
        </w:rPr>
      </w:pPr>
    </w:p>
    <w:p w:rsidR="009C1C56" w:rsidRDefault="009C1C56" w:rsidP="00675AEC">
      <w:pPr>
        <w:pStyle w:val="NoSpacing"/>
        <w:jc w:val="both"/>
        <w:rPr>
          <w:rFonts w:ascii="Times New Roman" w:hAnsi="Times New Roman" w:cs="Times New Roman"/>
          <w:sz w:val="24"/>
          <w:szCs w:val="24"/>
        </w:rPr>
      </w:pPr>
    </w:p>
    <w:p w:rsidR="009C1C56" w:rsidRDefault="009C1C56" w:rsidP="00675AEC">
      <w:pPr>
        <w:pStyle w:val="NoSpacing"/>
        <w:jc w:val="both"/>
        <w:rPr>
          <w:rFonts w:ascii="Times New Roman" w:hAnsi="Times New Roman" w:cs="Times New Roman"/>
          <w:sz w:val="24"/>
          <w:szCs w:val="24"/>
        </w:rPr>
      </w:pPr>
    </w:p>
    <w:p w:rsidR="009C1C56" w:rsidRDefault="009C1C56" w:rsidP="00675AEC">
      <w:pPr>
        <w:pStyle w:val="NoSpacing"/>
        <w:jc w:val="both"/>
        <w:rPr>
          <w:rFonts w:ascii="Times New Roman" w:hAnsi="Times New Roman" w:cs="Times New Roman"/>
          <w:sz w:val="24"/>
          <w:szCs w:val="24"/>
        </w:rPr>
      </w:pPr>
    </w:p>
    <w:p w:rsidR="009C1C56" w:rsidRDefault="009C1C56" w:rsidP="00675AEC">
      <w:pPr>
        <w:pStyle w:val="NoSpacing"/>
        <w:jc w:val="both"/>
        <w:rPr>
          <w:rFonts w:ascii="Times New Roman" w:hAnsi="Times New Roman" w:cs="Times New Roman"/>
          <w:sz w:val="24"/>
          <w:szCs w:val="24"/>
        </w:rPr>
      </w:pPr>
    </w:p>
    <w:p w:rsidR="009C1C56" w:rsidRDefault="009C1C56" w:rsidP="00675AEC">
      <w:pPr>
        <w:pStyle w:val="NoSpacing"/>
        <w:jc w:val="both"/>
        <w:rPr>
          <w:rFonts w:ascii="Times New Roman" w:hAnsi="Times New Roman" w:cs="Times New Roman"/>
          <w:sz w:val="24"/>
          <w:szCs w:val="24"/>
        </w:rPr>
      </w:pPr>
    </w:p>
    <w:p w:rsidR="009C1C56" w:rsidRDefault="009C1C56" w:rsidP="00675AEC">
      <w:pPr>
        <w:pStyle w:val="NoSpacing"/>
        <w:jc w:val="both"/>
        <w:rPr>
          <w:rFonts w:ascii="Times New Roman" w:hAnsi="Times New Roman" w:cs="Times New Roman"/>
          <w:sz w:val="24"/>
          <w:szCs w:val="24"/>
        </w:rPr>
      </w:pPr>
    </w:p>
    <w:p w:rsidR="009C1C56" w:rsidRDefault="009C1C56" w:rsidP="00675AEC">
      <w:pPr>
        <w:pStyle w:val="NoSpacing"/>
        <w:jc w:val="both"/>
        <w:rPr>
          <w:rFonts w:ascii="Times New Roman" w:hAnsi="Times New Roman" w:cs="Times New Roman"/>
          <w:sz w:val="24"/>
          <w:szCs w:val="24"/>
        </w:rPr>
      </w:pPr>
    </w:p>
    <w:p w:rsidR="009C1C56" w:rsidRDefault="009C1C56" w:rsidP="00675AEC">
      <w:pPr>
        <w:pStyle w:val="NoSpacing"/>
        <w:jc w:val="both"/>
        <w:rPr>
          <w:rFonts w:ascii="Times New Roman" w:hAnsi="Times New Roman" w:cs="Times New Roman"/>
          <w:sz w:val="24"/>
          <w:szCs w:val="24"/>
        </w:rPr>
      </w:pPr>
    </w:p>
    <w:p w:rsidR="009C1C56" w:rsidRDefault="009C1C56" w:rsidP="00675AEC">
      <w:pPr>
        <w:pStyle w:val="NoSpacing"/>
        <w:jc w:val="both"/>
        <w:rPr>
          <w:rFonts w:ascii="Times New Roman" w:hAnsi="Times New Roman" w:cs="Times New Roman"/>
          <w:sz w:val="24"/>
          <w:szCs w:val="24"/>
        </w:rPr>
      </w:pPr>
    </w:p>
    <w:p w:rsidR="009C1C56" w:rsidRDefault="009C1C56" w:rsidP="00675AEC">
      <w:pPr>
        <w:pStyle w:val="NoSpacing"/>
        <w:jc w:val="both"/>
        <w:rPr>
          <w:rFonts w:ascii="Times New Roman" w:hAnsi="Times New Roman" w:cs="Times New Roman"/>
          <w:sz w:val="24"/>
          <w:szCs w:val="24"/>
        </w:rPr>
      </w:pPr>
    </w:p>
    <w:p w:rsidR="009C1C56" w:rsidRDefault="009C1C56" w:rsidP="00675AEC">
      <w:pPr>
        <w:pStyle w:val="NoSpacing"/>
        <w:jc w:val="both"/>
        <w:rPr>
          <w:rFonts w:ascii="Times New Roman" w:hAnsi="Times New Roman" w:cs="Times New Roman"/>
          <w:sz w:val="24"/>
          <w:szCs w:val="24"/>
        </w:rPr>
      </w:pPr>
    </w:p>
    <w:p w:rsidR="009C1C56" w:rsidRDefault="009C1C56" w:rsidP="00675AEC">
      <w:pPr>
        <w:pStyle w:val="NoSpacing"/>
        <w:jc w:val="both"/>
        <w:rPr>
          <w:rFonts w:ascii="Times New Roman" w:hAnsi="Times New Roman" w:cs="Times New Roman"/>
          <w:sz w:val="24"/>
          <w:szCs w:val="24"/>
        </w:rPr>
      </w:pPr>
    </w:p>
    <w:p w:rsidR="009C1C56" w:rsidRDefault="009C1C56"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rPr>
      </w:pPr>
      <w:r>
        <w:rPr>
          <w:rFonts w:cs="Times New Roman"/>
          <w:noProof/>
          <w:lang w:eastAsia="en-US"/>
        </w:rPr>
        <w:t xml:space="preserve">     </w:t>
      </w:r>
    </w:p>
    <w:tbl>
      <w:tblPr>
        <w:tblStyle w:val="TableGrid"/>
        <w:tblW w:w="0" w:type="auto"/>
        <w:tblLook w:val="04A0" w:firstRow="1" w:lastRow="0" w:firstColumn="1" w:lastColumn="0" w:noHBand="0" w:noVBand="1"/>
      </w:tblPr>
      <w:tblGrid>
        <w:gridCol w:w="9576"/>
      </w:tblGrid>
      <w:tr w:rsidR="00675AEC" w:rsidRPr="007B7CF9" w:rsidTr="00A52297">
        <w:tc>
          <w:tcPr>
            <w:tcW w:w="9576" w:type="dxa"/>
          </w:tcPr>
          <w:p w:rsidR="00675AEC" w:rsidRPr="007B7CF9" w:rsidRDefault="00675AEC" w:rsidP="00A52297">
            <w:pPr>
              <w:pStyle w:val="NoSpacing"/>
              <w:jc w:val="both"/>
              <w:rPr>
                <w:rFonts w:ascii="Times New Roman" w:hAnsi="Times New Roman" w:cs="Times New Roman"/>
                <w:b/>
                <w:sz w:val="24"/>
                <w:szCs w:val="24"/>
              </w:rPr>
            </w:pPr>
          </w:p>
          <w:p w:rsidR="00675AEC" w:rsidRPr="007B7CF9" w:rsidRDefault="00675AEC" w:rsidP="00A52297">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FORM OF THE BID WITH THE FORMS</w:t>
            </w:r>
            <w:r w:rsidRPr="007B7CF9">
              <w:rPr>
                <w:rFonts w:ascii="Times New Roman" w:hAnsi="Times New Roman" w:cs="Times New Roman"/>
                <w:b/>
                <w:sz w:val="24"/>
                <w:szCs w:val="24"/>
              </w:rPr>
              <w:t xml:space="preserve">, PREPARED BY THE BIDDER </w:t>
            </w:r>
          </w:p>
          <w:p w:rsidR="00675AEC" w:rsidRPr="007B7CF9" w:rsidRDefault="00675AEC" w:rsidP="00A52297">
            <w:pPr>
              <w:pStyle w:val="NoSpacing"/>
              <w:jc w:val="both"/>
              <w:rPr>
                <w:rFonts w:ascii="Times New Roman" w:hAnsi="Times New Roman" w:cs="Times New Roman"/>
                <w:b/>
                <w:sz w:val="24"/>
                <w:szCs w:val="24"/>
              </w:rPr>
            </w:pPr>
          </w:p>
        </w:tc>
      </w:tr>
    </w:tbl>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9C1C56" w:rsidRDefault="009C1C56" w:rsidP="00675AEC">
      <w:pPr>
        <w:pStyle w:val="NoSpacing"/>
        <w:jc w:val="both"/>
        <w:rPr>
          <w:rFonts w:ascii="Times New Roman" w:hAnsi="Times New Roman" w:cs="Times New Roman"/>
        </w:rPr>
      </w:pPr>
    </w:p>
    <w:p w:rsidR="009C1C56" w:rsidRDefault="009C1C56" w:rsidP="00675AEC">
      <w:pPr>
        <w:pStyle w:val="NoSpacing"/>
        <w:jc w:val="both"/>
        <w:rPr>
          <w:rFonts w:ascii="Times New Roman" w:hAnsi="Times New Roman" w:cs="Times New Roman"/>
        </w:rPr>
      </w:pPr>
    </w:p>
    <w:p w:rsidR="009C1C56" w:rsidRDefault="009C1C56" w:rsidP="00675AEC">
      <w:pPr>
        <w:pStyle w:val="NoSpacing"/>
        <w:jc w:val="both"/>
        <w:rPr>
          <w:rFonts w:ascii="Times New Roman" w:hAnsi="Times New Roman" w:cs="Times New Roman"/>
        </w:rPr>
      </w:pPr>
    </w:p>
    <w:p w:rsidR="009C1C56" w:rsidRDefault="009C1C56" w:rsidP="00675AEC">
      <w:pPr>
        <w:pStyle w:val="NoSpacing"/>
        <w:jc w:val="both"/>
        <w:rPr>
          <w:rFonts w:ascii="Times New Roman" w:hAnsi="Times New Roman" w:cs="Times New Roman"/>
        </w:rPr>
      </w:pPr>
    </w:p>
    <w:p w:rsidR="009C1C56" w:rsidRDefault="009C1C56"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675AEC" w:rsidRPr="007B7CF9" w:rsidTr="00A52297">
        <w:tc>
          <w:tcPr>
            <w:tcW w:w="9576" w:type="dxa"/>
          </w:tcPr>
          <w:p w:rsidR="00675AEC" w:rsidRPr="007B7CF9" w:rsidRDefault="00675AEC" w:rsidP="00A52297">
            <w:pPr>
              <w:pStyle w:val="NoSpacing"/>
              <w:jc w:val="both"/>
              <w:rPr>
                <w:rFonts w:ascii="Times New Roman" w:hAnsi="Times New Roman" w:cs="Times New Roman"/>
                <w:b/>
                <w:sz w:val="24"/>
                <w:szCs w:val="24"/>
              </w:rPr>
            </w:pPr>
          </w:p>
          <w:p w:rsidR="00675AEC" w:rsidRPr="007B7CF9" w:rsidRDefault="00675AEC" w:rsidP="00A52297">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7B7CF9">
              <w:rPr>
                <w:rFonts w:ascii="Times New Roman" w:hAnsi="Times New Roman" w:cs="Times New Roman"/>
                <w:b/>
                <w:sz w:val="24"/>
                <w:szCs w:val="24"/>
              </w:rPr>
              <w:t>COVER PAGE OF THE BID</w:t>
            </w:r>
          </w:p>
          <w:p w:rsidR="00675AEC" w:rsidRPr="007B7CF9" w:rsidRDefault="00675AEC" w:rsidP="00A52297">
            <w:pPr>
              <w:pStyle w:val="NoSpacing"/>
              <w:jc w:val="both"/>
              <w:rPr>
                <w:rFonts w:ascii="Times New Roman" w:hAnsi="Times New Roman" w:cs="Times New Roman"/>
                <w:b/>
                <w:sz w:val="24"/>
                <w:szCs w:val="24"/>
              </w:rPr>
            </w:pPr>
          </w:p>
        </w:tc>
      </w:tr>
    </w:tbl>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Pr="00547077" w:rsidRDefault="00675AEC" w:rsidP="00675AEC">
      <w:pPr>
        <w:pStyle w:val="NoSpacing"/>
        <w:rPr>
          <w:rFonts w:ascii="Times New Roman" w:hAnsi="Times New Roman" w:cs="Times New Roman"/>
          <w:sz w:val="24"/>
          <w:szCs w:val="24"/>
        </w:rPr>
      </w:pPr>
      <w:r w:rsidRPr="00547077">
        <w:rPr>
          <w:rFonts w:ascii="Times New Roman" w:hAnsi="Times New Roman" w:cs="Times New Roman"/>
          <w:sz w:val="24"/>
          <w:szCs w:val="24"/>
        </w:rPr>
        <w:t>(title of the Bidder)</w:t>
      </w:r>
    </w:p>
    <w:p w:rsidR="00675AEC" w:rsidRPr="00547077" w:rsidRDefault="00675AEC" w:rsidP="00675AEC">
      <w:pPr>
        <w:pStyle w:val="NoSpacing"/>
        <w:rPr>
          <w:rFonts w:ascii="Times New Roman" w:hAnsi="Times New Roman" w:cs="Times New Roman"/>
          <w:sz w:val="24"/>
          <w:szCs w:val="24"/>
        </w:rPr>
      </w:pPr>
      <w:r w:rsidRPr="00547077">
        <w:rPr>
          <w:rFonts w:ascii="Times New Roman" w:hAnsi="Times New Roman" w:cs="Times New Roman"/>
          <w:sz w:val="24"/>
          <w:szCs w:val="24"/>
        </w:rPr>
        <w:t>____________________________</w:t>
      </w:r>
    </w:p>
    <w:p w:rsidR="00675AEC" w:rsidRPr="00547077" w:rsidRDefault="00675AEC" w:rsidP="00675AEC">
      <w:pPr>
        <w:pStyle w:val="NoSpacing"/>
        <w:rPr>
          <w:rFonts w:ascii="Times New Roman" w:hAnsi="Times New Roman" w:cs="Times New Roman"/>
          <w:sz w:val="24"/>
          <w:szCs w:val="24"/>
        </w:rPr>
      </w:pPr>
      <w:r w:rsidRPr="00547077">
        <w:rPr>
          <w:rFonts w:ascii="Times New Roman" w:hAnsi="Times New Roman" w:cs="Times New Roman"/>
          <w:sz w:val="24"/>
          <w:szCs w:val="24"/>
        </w:rPr>
        <w:t>Submits to</w:t>
      </w:r>
    </w:p>
    <w:p w:rsidR="00675AEC" w:rsidRPr="00547077" w:rsidRDefault="00675AEC" w:rsidP="00675AEC">
      <w:pPr>
        <w:pStyle w:val="NoSpacing"/>
        <w:jc w:val="center"/>
        <w:rPr>
          <w:rFonts w:ascii="Times New Roman" w:hAnsi="Times New Roman" w:cs="Times New Roman"/>
          <w:sz w:val="24"/>
          <w:szCs w:val="24"/>
        </w:rPr>
      </w:pPr>
    </w:p>
    <w:p w:rsidR="00675AEC" w:rsidRPr="00547077" w:rsidRDefault="00675AEC" w:rsidP="00675AE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547077">
        <w:rPr>
          <w:rFonts w:ascii="Times New Roman" w:hAnsi="Times New Roman" w:cs="Times New Roman"/>
          <w:sz w:val="24"/>
          <w:szCs w:val="24"/>
        </w:rPr>
        <w:t xml:space="preserve">(title of </w:t>
      </w:r>
      <w:r>
        <w:rPr>
          <w:rFonts w:ascii="Times New Roman" w:hAnsi="Times New Roman" w:cs="Times New Roman"/>
          <w:sz w:val="24"/>
          <w:szCs w:val="24"/>
        </w:rPr>
        <w:t>Procur</w:t>
      </w:r>
      <w:r w:rsidRPr="00547077">
        <w:rPr>
          <w:rFonts w:ascii="Times New Roman" w:hAnsi="Times New Roman" w:cs="Times New Roman"/>
          <w:sz w:val="24"/>
          <w:szCs w:val="24"/>
        </w:rPr>
        <w:t>er)</w:t>
      </w:r>
    </w:p>
    <w:p w:rsidR="00675AEC" w:rsidRPr="00547077" w:rsidRDefault="00675AEC" w:rsidP="00675AEC">
      <w:pPr>
        <w:pStyle w:val="NoSpacing"/>
        <w:jc w:val="right"/>
        <w:rPr>
          <w:rFonts w:ascii="Times New Roman" w:hAnsi="Times New Roman" w:cs="Times New Roman"/>
          <w:sz w:val="24"/>
          <w:szCs w:val="24"/>
        </w:rPr>
      </w:pPr>
      <w:r w:rsidRPr="00547077">
        <w:rPr>
          <w:rFonts w:ascii="Times New Roman" w:hAnsi="Times New Roman" w:cs="Times New Roman"/>
          <w:sz w:val="24"/>
          <w:szCs w:val="24"/>
        </w:rPr>
        <w:t>_____________________</w:t>
      </w:r>
    </w:p>
    <w:p w:rsidR="00675AEC" w:rsidRPr="00547077" w:rsidRDefault="00675AEC" w:rsidP="00675AEC">
      <w:pPr>
        <w:pStyle w:val="NoSpacing"/>
        <w:jc w:val="right"/>
        <w:rPr>
          <w:rFonts w:ascii="Times New Roman" w:hAnsi="Times New Roman" w:cs="Times New Roman"/>
          <w:sz w:val="24"/>
          <w:szCs w:val="24"/>
        </w:rPr>
      </w:pPr>
    </w:p>
    <w:p w:rsidR="00675AEC" w:rsidRPr="00547077" w:rsidRDefault="00675AEC" w:rsidP="00675AEC">
      <w:pPr>
        <w:pStyle w:val="NoSpacing"/>
        <w:jc w:val="center"/>
        <w:rPr>
          <w:rFonts w:ascii="Times New Roman" w:hAnsi="Times New Roman" w:cs="Times New Roman"/>
          <w:sz w:val="24"/>
          <w:szCs w:val="24"/>
        </w:rPr>
      </w:pPr>
    </w:p>
    <w:p w:rsidR="00675AEC" w:rsidRPr="00547077" w:rsidRDefault="00675AEC" w:rsidP="00675AEC">
      <w:pPr>
        <w:pStyle w:val="NoSpacing"/>
        <w:rPr>
          <w:rFonts w:ascii="Times New Roman" w:hAnsi="Times New Roman" w:cs="Times New Roman"/>
          <w:sz w:val="24"/>
          <w:szCs w:val="24"/>
        </w:rPr>
      </w:pPr>
    </w:p>
    <w:p w:rsidR="00675AEC" w:rsidRPr="00547077" w:rsidRDefault="00675AEC" w:rsidP="00675AEC">
      <w:pPr>
        <w:pStyle w:val="NoSpacing"/>
        <w:jc w:val="center"/>
        <w:rPr>
          <w:rFonts w:ascii="Times New Roman" w:hAnsi="Times New Roman" w:cs="Times New Roman"/>
          <w:sz w:val="24"/>
          <w:szCs w:val="24"/>
        </w:rPr>
      </w:pPr>
    </w:p>
    <w:p w:rsidR="00675AEC" w:rsidRPr="00547077" w:rsidRDefault="00675AEC" w:rsidP="00675AEC">
      <w:pPr>
        <w:pStyle w:val="NoSpacing"/>
        <w:jc w:val="center"/>
        <w:rPr>
          <w:rFonts w:ascii="Times New Roman" w:hAnsi="Times New Roman" w:cs="Times New Roman"/>
          <w:sz w:val="24"/>
          <w:szCs w:val="24"/>
        </w:rPr>
      </w:pPr>
    </w:p>
    <w:p w:rsidR="00675AEC" w:rsidRPr="00547077" w:rsidRDefault="00675AEC" w:rsidP="00675AEC">
      <w:pPr>
        <w:pStyle w:val="NoSpacing"/>
        <w:jc w:val="center"/>
        <w:rPr>
          <w:rFonts w:ascii="Times New Roman" w:hAnsi="Times New Roman" w:cs="Times New Roman"/>
          <w:sz w:val="24"/>
          <w:szCs w:val="24"/>
        </w:rPr>
      </w:pPr>
    </w:p>
    <w:p w:rsidR="00675AEC" w:rsidRPr="00547077" w:rsidRDefault="00675AEC" w:rsidP="00675AEC">
      <w:pPr>
        <w:pStyle w:val="NoSpacing"/>
        <w:jc w:val="center"/>
        <w:rPr>
          <w:rFonts w:ascii="Times New Roman" w:hAnsi="Times New Roman" w:cs="Times New Roman"/>
          <w:sz w:val="24"/>
          <w:szCs w:val="24"/>
        </w:rPr>
      </w:pPr>
    </w:p>
    <w:p w:rsidR="00675AEC" w:rsidRPr="00547077" w:rsidRDefault="00675AEC" w:rsidP="00675AEC">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BID</w:t>
      </w:r>
    </w:p>
    <w:p w:rsidR="00675AEC" w:rsidRPr="00547077" w:rsidRDefault="00675AEC" w:rsidP="00675AEC">
      <w:pPr>
        <w:pStyle w:val="NoSpacing"/>
        <w:jc w:val="center"/>
        <w:rPr>
          <w:rFonts w:ascii="Times New Roman" w:hAnsi="Times New Roman" w:cs="Times New Roman"/>
          <w:b/>
          <w:sz w:val="24"/>
          <w:szCs w:val="24"/>
        </w:rPr>
      </w:pPr>
    </w:p>
    <w:p w:rsidR="00675AEC" w:rsidRPr="00547077" w:rsidRDefault="00675AEC" w:rsidP="00675AEC">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By the Request for Collection of the Bids No._________ dated from__________year</w:t>
      </w:r>
    </w:p>
    <w:p w:rsidR="00675AEC" w:rsidRPr="00547077" w:rsidRDefault="00675AEC" w:rsidP="00675AEC">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for procurement</w:t>
      </w:r>
      <w:r>
        <w:rPr>
          <w:rFonts w:ascii="Times New Roman" w:hAnsi="Times New Roman" w:cs="Times New Roman"/>
          <w:b/>
          <w:sz w:val="24"/>
          <w:szCs w:val="24"/>
        </w:rPr>
        <w:t xml:space="preserve"> of</w:t>
      </w:r>
    </w:p>
    <w:p w:rsidR="00675AEC" w:rsidRPr="00547077" w:rsidRDefault="00675AEC" w:rsidP="00675AEC">
      <w:pPr>
        <w:pStyle w:val="NoSpacing"/>
        <w:jc w:val="center"/>
        <w:rPr>
          <w:rFonts w:ascii="Times New Roman" w:hAnsi="Times New Roman" w:cs="Times New Roman"/>
          <w:b/>
          <w:sz w:val="24"/>
          <w:szCs w:val="24"/>
        </w:rPr>
      </w:pPr>
    </w:p>
    <w:p w:rsidR="00675AEC" w:rsidRDefault="00675AEC" w:rsidP="00675AEC">
      <w:pPr>
        <w:pStyle w:val="No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75AEC" w:rsidRDefault="00675AEC" w:rsidP="00675AEC">
      <w:pPr>
        <w:pStyle w:val="NoSpacing"/>
        <w:jc w:val="center"/>
        <w:rPr>
          <w:rFonts w:ascii="Times New Roman" w:hAnsi="Times New Roman" w:cs="Times New Roman"/>
          <w:sz w:val="24"/>
          <w:szCs w:val="24"/>
        </w:rPr>
      </w:pPr>
      <w:r>
        <w:rPr>
          <w:rFonts w:ascii="Times New Roman" w:hAnsi="Times New Roman" w:cs="Times New Roman"/>
          <w:sz w:val="24"/>
          <w:szCs w:val="24"/>
        </w:rPr>
        <w:t>(description of the subject of procurement)</w:t>
      </w:r>
    </w:p>
    <w:p w:rsidR="00675AEC" w:rsidRDefault="00675AEC" w:rsidP="00675AEC">
      <w:pPr>
        <w:pStyle w:val="NoSpacing"/>
        <w:jc w:val="center"/>
        <w:rPr>
          <w:rFonts w:ascii="Times New Roman" w:hAnsi="Times New Roman" w:cs="Times New Roman"/>
          <w:sz w:val="24"/>
          <w:szCs w:val="24"/>
        </w:rPr>
      </w:pPr>
    </w:p>
    <w:p w:rsidR="00675AEC" w:rsidRDefault="00675AEC" w:rsidP="00675AEC">
      <w:pPr>
        <w:pStyle w:val="NoSpacing"/>
        <w:jc w:val="center"/>
        <w:rPr>
          <w:rFonts w:ascii="Times New Roman" w:hAnsi="Times New Roman" w:cs="Times New Roman"/>
          <w:sz w:val="24"/>
          <w:szCs w:val="24"/>
        </w:rPr>
      </w:pPr>
    </w:p>
    <w:p w:rsidR="00675AEC" w:rsidRDefault="00675AEC" w:rsidP="00675AEC">
      <w:pPr>
        <w:pStyle w:val="NoSpacing"/>
        <w:jc w:val="center"/>
        <w:rPr>
          <w:rFonts w:ascii="Times New Roman" w:hAnsi="Times New Roman" w:cs="Times New Roman"/>
          <w:sz w:val="24"/>
          <w:szCs w:val="24"/>
        </w:rPr>
      </w:pPr>
      <w:r>
        <w:rPr>
          <w:rFonts w:ascii="Times New Roman" w:hAnsi="Times New Roman" w:cs="Times New Roman"/>
          <w:sz w:val="24"/>
          <w:szCs w:val="24"/>
        </w:rPr>
        <w:t>FOR</w:t>
      </w:r>
    </w:p>
    <w:p w:rsidR="00675AEC" w:rsidRDefault="00675AEC" w:rsidP="00675AEC">
      <w:pPr>
        <w:pStyle w:val="NoSpacing"/>
        <w:jc w:val="center"/>
        <w:rPr>
          <w:rFonts w:ascii="Times New Roman" w:hAnsi="Times New Roman" w:cs="Times New Roman"/>
          <w:sz w:val="24"/>
          <w:szCs w:val="24"/>
        </w:rPr>
      </w:pPr>
    </w:p>
    <w:p w:rsidR="00675AEC" w:rsidRDefault="00675AEC" w:rsidP="00675AEC">
      <w:pPr>
        <w:pStyle w:val="NoSpacing"/>
        <w:jc w:val="center"/>
        <w:rPr>
          <w:rFonts w:ascii="Times New Roman" w:hAnsi="Times New Roman" w:cs="Times New Roman"/>
          <w:sz w:val="24"/>
          <w:szCs w:val="24"/>
        </w:rPr>
      </w:pPr>
    </w:p>
    <w:p w:rsidR="00675AEC" w:rsidRDefault="00675AEC" w:rsidP="00675AEC">
      <w:pPr>
        <w:pStyle w:val="NoSpacing"/>
        <w:jc w:val="center"/>
        <w:rPr>
          <w:rFonts w:ascii="Times New Roman" w:hAnsi="Times New Roman" w:cs="Times New Roman"/>
          <w:sz w:val="24"/>
          <w:szCs w:val="24"/>
        </w:rPr>
      </w:pPr>
    </w:p>
    <w:p w:rsidR="00675AEC" w:rsidRPr="00547077" w:rsidRDefault="00675AEC" w:rsidP="00675AEC">
      <w:pPr>
        <w:pStyle w:val="NoSpacing"/>
        <w:jc w:val="both"/>
        <w:rPr>
          <w:rFonts w:ascii="Times New Roman" w:hAnsi="Times New Roman" w:cs="Times New Roman"/>
          <w:sz w:val="24"/>
          <w:szCs w:val="24"/>
        </w:rPr>
      </w:pPr>
      <w:r>
        <w:rPr>
          <w:rFonts w:ascii="Times New Roman" w:hAnsi="Times New Roman" w:cs="Times New Roman"/>
          <w:sz w:val="24"/>
          <w:szCs w:val="24"/>
        </w:rPr>
        <w:t>Subject of</w:t>
      </w:r>
      <w:r w:rsidR="00692B1B">
        <w:rPr>
          <w:rFonts w:ascii="Times New Roman" w:hAnsi="Times New Roman" w:cs="Times New Roman"/>
          <w:sz w:val="24"/>
          <w:szCs w:val="24"/>
        </w:rPr>
        <w:t xml:space="preserve"> the procurement by lots</w:t>
      </w:r>
    </w:p>
    <w:p w:rsidR="00675AEC" w:rsidRDefault="00675AEC" w:rsidP="00675AEC">
      <w:pPr>
        <w:pStyle w:val="NoSpacing"/>
        <w:jc w:val="center"/>
        <w:rPr>
          <w:rFonts w:ascii="Times New Roman" w:hAnsi="Times New Roman" w:cs="Times New Roman"/>
          <w:sz w:val="24"/>
          <w:szCs w:val="24"/>
        </w:rPr>
      </w:pPr>
    </w:p>
    <w:p w:rsidR="00675AEC" w:rsidRDefault="00675AEC" w:rsidP="00675AEC">
      <w:pPr>
        <w:pStyle w:val="NoSpacing"/>
        <w:jc w:val="center"/>
        <w:rPr>
          <w:rFonts w:ascii="Times New Roman" w:hAnsi="Times New Roman" w:cs="Times New Roman"/>
          <w:sz w:val="24"/>
          <w:szCs w:val="24"/>
        </w:rPr>
      </w:pPr>
    </w:p>
    <w:p w:rsidR="00675AEC" w:rsidRDefault="00675AEC" w:rsidP="00675AEC">
      <w:pPr>
        <w:pStyle w:val="NoSpacing"/>
        <w:jc w:val="center"/>
        <w:rPr>
          <w:rFonts w:ascii="Times New Roman" w:hAnsi="Times New Roman" w:cs="Times New Roman"/>
          <w:sz w:val="24"/>
          <w:szCs w:val="24"/>
        </w:rPr>
      </w:pPr>
    </w:p>
    <w:p w:rsidR="00675AEC" w:rsidRDefault="00675AEC" w:rsidP="00675AEC">
      <w:pPr>
        <w:pStyle w:val="NoSpacing"/>
        <w:jc w:val="center"/>
        <w:rPr>
          <w:rFonts w:ascii="Times New Roman" w:hAnsi="Times New Roman" w:cs="Times New Roman"/>
          <w:sz w:val="24"/>
          <w:szCs w:val="24"/>
        </w:rPr>
      </w:pPr>
    </w:p>
    <w:p w:rsidR="00675AEC" w:rsidRDefault="00675AEC" w:rsidP="00675AEC">
      <w:pPr>
        <w:pStyle w:val="NoSpacing"/>
        <w:jc w:val="center"/>
        <w:rPr>
          <w:rFonts w:ascii="Times New Roman" w:hAnsi="Times New Roman" w:cs="Times New Roman"/>
          <w:sz w:val="24"/>
          <w:szCs w:val="24"/>
        </w:rPr>
      </w:pPr>
    </w:p>
    <w:p w:rsidR="00675AEC" w:rsidRDefault="00675AEC" w:rsidP="00675AEC">
      <w:pPr>
        <w:pStyle w:val="NoSpacing"/>
        <w:jc w:val="center"/>
        <w:rPr>
          <w:rFonts w:ascii="Times New Roman" w:hAnsi="Times New Roman" w:cs="Times New Roman"/>
          <w:sz w:val="24"/>
          <w:szCs w:val="24"/>
        </w:rPr>
      </w:pPr>
    </w:p>
    <w:p w:rsidR="00675AEC" w:rsidRDefault="00675AEC" w:rsidP="00675AEC">
      <w:pPr>
        <w:pStyle w:val="NoSpacing"/>
        <w:jc w:val="center"/>
        <w:rPr>
          <w:rFonts w:ascii="Times New Roman" w:hAnsi="Times New Roman" w:cs="Times New Roman"/>
          <w:sz w:val="24"/>
          <w:szCs w:val="24"/>
        </w:rPr>
      </w:pPr>
    </w:p>
    <w:p w:rsidR="00675AEC" w:rsidRDefault="00675AEC" w:rsidP="00675AEC">
      <w:pPr>
        <w:pStyle w:val="NoSpacing"/>
        <w:jc w:val="center"/>
        <w:rPr>
          <w:rFonts w:ascii="Times New Roman" w:hAnsi="Times New Roman" w:cs="Times New Roman"/>
          <w:sz w:val="24"/>
          <w:szCs w:val="24"/>
        </w:rPr>
      </w:pPr>
    </w:p>
    <w:p w:rsidR="00675AEC" w:rsidRDefault="00675AEC" w:rsidP="00675AEC">
      <w:pPr>
        <w:pStyle w:val="NoSpacing"/>
        <w:jc w:val="center"/>
        <w:rPr>
          <w:rFonts w:ascii="Times New Roman" w:hAnsi="Times New Roman" w:cs="Times New Roman"/>
          <w:sz w:val="24"/>
          <w:szCs w:val="24"/>
        </w:rPr>
      </w:pPr>
    </w:p>
    <w:p w:rsidR="00675AEC" w:rsidRDefault="00675AEC" w:rsidP="00675AEC">
      <w:pPr>
        <w:pStyle w:val="NoSpacing"/>
        <w:jc w:val="center"/>
        <w:rPr>
          <w:rFonts w:ascii="Times New Roman" w:hAnsi="Times New Roman" w:cs="Times New Roman"/>
          <w:sz w:val="24"/>
          <w:szCs w:val="24"/>
        </w:rPr>
      </w:pPr>
    </w:p>
    <w:p w:rsidR="00675AEC" w:rsidRDefault="00675AEC" w:rsidP="00675AEC">
      <w:pPr>
        <w:pStyle w:val="NoSpacing"/>
        <w:jc w:val="center"/>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576"/>
      </w:tblGrid>
      <w:tr w:rsidR="00675AEC" w:rsidRPr="007B7CF9" w:rsidTr="00A52297">
        <w:trPr>
          <w:jc w:val="center"/>
        </w:trPr>
        <w:tc>
          <w:tcPr>
            <w:tcW w:w="9576" w:type="dxa"/>
          </w:tcPr>
          <w:p w:rsidR="00675AEC" w:rsidRPr="007B7CF9" w:rsidRDefault="00675AEC" w:rsidP="00A52297">
            <w:pPr>
              <w:pStyle w:val="NoSpacing"/>
              <w:jc w:val="both"/>
              <w:rPr>
                <w:rFonts w:ascii="Times New Roman" w:hAnsi="Times New Roman" w:cs="Times New Roman"/>
                <w:sz w:val="24"/>
                <w:szCs w:val="24"/>
              </w:rPr>
            </w:pPr>
          </w:p>
          <w:p w:rsidR="00675AEC" w:rsidRPr="007B7CF9" w:rsidRDefault="00675AEC" w:rsidP="00A52297">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                                          DATA ON THE BID AND BIDDER </w:t>
            </w:r>
          </w:p>
          <w:p w:rsidR="00675AEC" w:rsidRPr="007B7CF9" w:rsidRDefault="00675AEC" w:rsidP="00A52297">
            <w:pPr>
              <w:pStyle w:val="NoSpacing"/>
              <w:jc w:val="both"/>
              <w:rPr>
                <w:rFonts w:ascii="Times New Roman" w:hAnsi="Times New Roman" w:cs="Times New Roman"/>
                <w:sz w:val="24"/>
                <w:szCs w:val="24"/>
              </w:rPr>
            </w:pPr>
          </w:p>
        </w:tc>
      </w:tr>
    </w:tbl>
    <w:p w:rsidR="00675AEC" w:rsidRPr="00C84D5C" w:rsidRDefault="00675AEC" w:rsidP="00675AEC">
      <w:pPr>
        <w:pStyle w:val="NoSpacing"/>
        <w:jc w:val="both"/>
        <w:rPr>
          <w:rFonts w:ascii="Times New Roman" w:hAnsi="Times New Roman" w:cs="Times New Roman"/>
          <w:b/>
        </w:rPr>
      </w:pPr>
    </w:p>
    <w:p w:rsidR="00675AEC" w:rsidRPr="007E1A0E" w:rsidRDefault="00675AEC" w:rsidP="00675AEC">
      <w:pPr>
        <w:pStyle w:val="NoSpacing"/>
        <w:jc w:val="both"/>
        <w:rPr>
          <w:rFonts w:ascii="Times New Roman" w:hAnsi="Times New Roman" w:cs="Times New Roman"/>
          <w:b/>
        </w:rPr>
      </w:pPr>
    </w:p>
    <w:tbl>
      <w:tblPr>
        <w:tblStyle w:val="TableGrid"/>
        <w:tblW w:w="0" w:type="auto"/>
        <w:tblLook w:val="04A0" w:firstRow="1" w:lastRow="0" w:firstColumn="1" w:lastColumn="0" w:noHBand="0" w:noVBand="1"/>
      </w:tblPr>
      <w:tblGrid>
        <w:gridCol w:w="4788"/>
        <w:gridCol w:w="4788"/>
      </w:tblGrid>
      <w:tr w:rsidR="00675AEC" w:rsidTr="00A52297">
        <w:tc>
          <w:tcPr>
            <w:tcW w:w="4788" w:type="dxa"/>
          </w:tcPr>
          <w:p w:rsidR="00675AEC" w:rsidRDefault="00675AEC" w:rsidP="00A52297">
            <w:pPr>
              <w:pStyle w:val="NoSpacing"/>
              <w:jc w:val="both"/>
              <w:rPr>
                <w:rFonts w:ascii="Times New Roman" w:hAnsi="Times New Roman" w:cs="Times New Roman"/>
              </w:rPr>
            </w:pPr>
          </w:p>
          <w:p w:rsidR="00675AEC" w:rsidRDefault="00675AEC" w:rsidP="00A52297">
            <w:pPr>
              <w:pStyle w:val="NoSpacing"/>
              <w:jc w:val="both"/>
              <w:rPr>
                <w:rFonts w:ascii="Times New Roman" w:hAnsi="Times New Roman" w:cs="Times New Roman"/>
              </w:rPr>
            </w:pPr>
            <w:r>
              <w:rPr>
                <w:rFonts w:ascii="Times New Roman" w:hAnsi="Times New Roman" w:cs="Times New Roman"/>
              </w:rPr>
              <w:t xml:space="preserve">Title and main office of the Bidder </w:t>
            </w:r>
          </w:p>
          <w:p w:rsidR="00675AEC" w:rsidRDefault="00675AEC" w:rsidP="00A52297">
            <w:pPr>
              <w:pStyle w:val="NoSpacing"/>
              <w:jc w:val="both"/>
              <w:rPr>
                <w:rFonts w:ascii="Times New Roman" w:hAnsi="Times New Roman" w:cs="Times New Roman"/>
              </w:rPr>
            </w:pPr>
          </w:p>
        </w:tc>
        <w:tc>
          <w:tcPr>
            <w:tcW w:w="4788" w:type="dxa"/>
          </w:tcPr>
          <w:p w:rsidR="00675AEC" w:rsidRDefault="00675AEC" w:rsidP="00A52297">
            <w:pPr>
              <w:pStyle w:val="NoSpacing"/>
              <w:jc w:val="both"/>
              <w:rPr>
                <w:rFonts w:ascii="Times New Roman" w:hAnsi="Times New Roman" w:cs="Times New Roman"/>
              </w:rPr>
            </w:pPr>
          </w:p>
        </w:tc>
      </w:tr>
      <w:tr w:rsidR="00675AEC" w:rsidTr="00A52297">
        <w:tc>
          <w:tcPr>
            <w:tcW w:w="4788" w:type="dxa"/>
          </w:tcPr>
          <w:p w:rsidR="00675AEC" w:rsidRDefault="00675AEC" w:rsidP="00A52297">
            <w:pPr>
              <w:pStyle w:val="NoSpacing"/>
              <w:jc w:val="both"/>
              <w:rPr>
                <w:rFonts w:ascii="Times New Roman" w:hAnsi="Times New Roman" w:cs="Times New Roman"/>
              </w:rPr>
            </w:pPr>
          </w:p>
          <w:p w:rsidR="00675AEC" w:rsidRDefault="00675AEC" w:rsidP="00A52297">
            <w:pPr>
              <w:pStyle w:val="NoSpacing"/>
              <w:jc w:val="both"/>
              <w:rPr>
                <w:rFonts w:ascii="Times New Roman" w:hAnsi="Times New Roman" w:cs="Times New Roman"/>
              </w:rPr>
            </w:pPr>
            <w:r>
              <w:rPr>
                <w:rFonts w:ascii="Times New Roman" w:hAnsi="Times New Roman" w:cs="Times New Roman"/>
              </w:rPr>
              <w:t xml:space="preserve">Fiscal Identification Number </w:t>
            </w:r>
          </w:p>
          <w:p w:rsidR="00675AEC" w:rsidRDefault="00675AEC" w:rsidP="00A52297">
            <w:pPr>
              <w:pStyle w:val="NoSpacing"/>
              <w:jc w:val="both"/>
              <w:rPr>
                <w:rFonts w:ascii="Times New Roman" w:hAnsi="Times New Roman" w:cs="Times New Roman"/>
              </w:rPr>
            </w:pPr>
          </w:p>
        </w:tc>
        <w:tc>
          <w:tcPr>
            <w:tcW w:w="4788" w:type="dxa"/>
          </w:tcPr>
          <w:p w:rsidR="00675AEC" w:rsidRDefault="00675AEC" w:rsidP="00A52297">
            <w:pPr>
              <w:pStyle w:val="NoSpacing"/>
              <w:jc w:val="both"/>
              <w:rPr>
                <w:rFonts w:ascii="Times New Roman" w:hAnsi="Times New Roman" w:cs="Times New Roman"/>
              </w:rPr>
            </w:pPr>
          </w:p>
        </w:tc>
      </w:tr>
      <w:tr w:rsidR="00675AEC" w:rsidTr="00A52297">
        <w:tc>
          <w:tcPr>
            <w:tcW w:w="4788" w:type="dxa"/>
          </w:tcPr>
          <w:p w:rsidR="00675AEC" w:rsidRDefault="00675AEC" w:rsidP="00A52297">
            <w:pPr>
              <w:pStyle w:val="NoSpacing"/>
              <w:jc w:val="both"/>
              <w:rPr>
                <w:rFonts w:ascii="Times New Roman" w:hAnsi="Times New Roman" w:cs="Times New Roman"/>
              </w:rPr>
            </w:pPr>
          </w:p>
          <w:p w:rsidR="00675AEC" w:rsidRDefault="00675AEC" w:rsidP="00A52297">
            <w:pPr>
              <w:pStyle w:val="NoSpacing"/>
              <w:jc w:val="both"/>
              <w:rPr>
                <w:rFonts w:ascii="Times New Roman" w:hAnsi="Times New Roman" w:cs="Times New Roman"/>
              </w:rPr>
            </w:pPr>
            <w:r>
              <w:rPr>
                <w:rFonts w:ascii="Times New Roman" w:hAnsi="Times New Roman" w:cs="Times New Roman"/>
              </w:rPr>
              <w:t xml:space="preserve">VAT </w:t>
            </w:r>
          </w:p>
          <w:p w:rsidR="00675AEC" w:rsidRDefault="00675AEC" w:rsidP="00A52297">
            <w:pPr>
              <w:pStyle w:val="NoSpacing"/>
              <w:jc w:val="both"/>
              <w:rPr>
                <w:rFonts w:ascii="Times New Roman" w:hAnsi="Times New Roman" w:cs="Times New Roman"/>
              </w:rPr>
            </w:pPr>
          </w:p>
        </w:tc>
        <w:tc>
          <w:tcPr>
            <w:tcW w:w="4788" w:type="dxa"/>
          </w:tcPr>
          <w:p w:rsidR="00675AEC" w:rsidRDefault="00675AEC" w:rsidP="00A52297">
            <w:pPr>
              <w:pStyle w:val="NoSpacing"/>
              <w:jc w:val="both"/>
              <w:rPr>
                <w:rFonts w:ascii="Times New Roman" w:hAnsi="Times New Roman" w:cs="Times New Roman"/>
              </w:rPr>
            </w:pPr>
          </w:p>
        </w:tc>
      </w:tr>
      <w:tr w:rsidR="00675AEC" w:rsidTr="00A52297">
        <w:tc>
          <w:tcPr>
            <w:tcW w:w="4788" w:type="dxa"/>
          </w:tcPr>
          <w:p w:rsidR="00675AEC" w:rsidRDefault="00675AEC" w:rsidP="00A52297">
            <w:pPr>
              <w:pStyle w:val="NoSpacing"/>
              <w:jc w:val="both"/>
              <w:rPr>
                <w:rFonts w:ascii="Times New Roman" w:hAnsi="Times New Roman" w:cs="Times New Roman"/>
              </w:rPr>
            </w:pPr>
          </w:p>
          <w:p w:rsidR="00675AEC" w:rsidRDefault="00675AEC" w:rsidP="00A52297">
            <w:pPr>
              <w:pStyle w:val="NoSpacing"/>
              <w:jc w:val="both"/>
              <w:rPr>
                <w:rFonts w:ascii="Times New Roman" w:hAnsi="Times New Roman" w:cs="Times New Roman"/>
              </w:rPr>
            </w:pPr>
            <w:r>
              <w:rPr>
                <w:rFonts w:ascii="Times New Roman" w:hAnsi="Times New Roman" w:cs="Times New Roman"/>
              </w:rPr>
              <w:t xml:space="preserve">Account No and title of the Bidder’s bank </w:t>
            </w:r>
          </w:p>
          <w:p w:rsidR="00675AEC" w:rsidRDefault="00675AEC" w:rsidP="00A52297">
            <w:pPr>
              <w:pStyle w:val="NoSpacing"/>
              <w:jc w:val="both"/>
              <w:rPr>
                <w:rFonts w:ascii="Times New Roman" w:hAnsi="Times New Roman" w:cs="Times New Roman"/>
              </w:rPr>
            </w:pPr>
          </w:p>
        </w:tc>
        <w:tc>
          <w:tcPr>
            <w:tcW w:w="4788" w:type="dxa"/>
          </w:tcPr>
          <w:p w:rsidR="00675AEC" w:rsidRDefault="00675AEC" w:rsidP="00A52297">
            <w:pPr>
              <w:pStyle w:val="NoSpacing"/>
              <w:jc w:val="both"/>
              <w:rPr>
                <w:rFonts w:ascii="Times New Roman" w:hAnsi="Times New Roman" w:cs="Times New Roman"/>
              </w:rPr>
            </w:pPr>
          </w:p>
        </w:tc>
      </w:tr>
      <w:tr w:rsidR="00675AEC" w:rsidTr="00A52297">
        <w:tc>
          <w:tcPr>
            <w:tcW w:w="4788" w:type="dxa"/>
          </w:tcPr>
          <w:p w:rsidR="00675AEC" w:rsidRDefault="00675AEC" w:rsidP="00A52297">
            <w:pPr>
              <w:pStyle w:val="NoSpacing"/>
              <w:jc w:val="both"/>
              <w:rPr>
                <w:rFonts w:ascii="Times New Roman" w:hAnsi="Times New Roman" w:cs="Times New Roman"/>
              </w:rPr>
            </w:pPr>
          </w:p>
          <w:p w:rsidR="00675AEC" w:rsidRDefault="00675AEC" w:rsidP="00A52297">
            <w:pPr>
              <w:pStyle w:val="NoSpacing"/>
              <w:jc w:val="both"/>
              <w:rPr>
                <w:rFonts w:ascii="Times New Roman" w:hAnsi="Times New Roman" w:cs="Times New Roman"/>
              </w:rPr>
            </w:pPr>
            <w:r>
              <w:rPr>
                <w:rFonts w:ascii="Times New Roman" w:hAnsi="Times New Roman" w:cs="Times New Roman"/>
              </w:rPr>
              <w:t xml:space="preserve">Address </w:t>
            </w:r>
          </w:p>
          <w:p w:rsidR="00675AEC" w:rsidRDefault="00675AEC" w:rsidP="00A52297">
            <w:pPr>
              <w:pStyle w:val="NoSpacing"/>
              <w:jc w:val="both"/>
              <w:rPr>
                <w:rFonts w:ascii="Times New Roman" w:hAnsi="Times New Roman" w:cs="Times New Roman"/>
              </w:rPr>
            </w:pPr>
          </w:p>
        </w:tc>
        <w:tc>
          <w:tcPr>
            <w:tcW w:w="4788" w:type="dxa"/>
          </w:tcPr>
          <w:p w:rsidR="00675AEC" w:rsidRDefault="00675AEC" w:rsidP="00A52297">
            <w:pPr>
              <w:pStyle w:val="NoSpacing"/>
              <w:jc w:val="both"/>
              <w:rPr>
                <w:rFonts w:ascii="Times New Roman" w:hAnsi="Times New Roman" w:cs="Times New Roman"/>
              </w:rPr>
            </w:pPr>
          </w:p>
        </w:tc>
      </w:tr>
      <w:tr w:rsidR="00675AEC" w:rsidTr="00A52297">
        <w:tc>
          <w:tcPr>
            <w:tcW w:w="4788" w:type="dxa"/>
          </w:tcPr>
          <w:p w:rsidR="00675AEC" w:rsidRDefault="00675AEC" w:rsidP="00A52297">
            <w:pPr>
              <w:pStyle w:val="NoSpacing"/>
              <w:jc w:val="both"/>
              <w:rPr>
                <w:rFonts w:ascii="Times New Roman" w:hAnsi="Times New Roman" w:cs="Times New Roman"/>
              </w:rPr>
            </w:pPr>
          </w:p>
          <w:p w:rsidR="00675AEC" w:rsidRDefault="00675AEC" w:rsidP="00A52297">
            <w:pPr>
              <w:pStyle w:val="NoSpacing"/>
              <w:jc w:val="both"/>
              <w:rPr>
                <w:rFonts w:ascii="Times New Roman" w:hAnsi="Times New Roman" w:cs="Times New Roman"/>
              </w:rPr>
            </w:pPr>
            <w:r>
              <w:rPr>
                <w:rFonts w:ascii="Times New Roman" w:hAnsi="Times New Roman" w:cs="Times New Roman"/>
              </w:rPr>
              <w:t xml:space="preserve">Telephone </w:t>
            </w:r>
          </w:p>
          <w:p w:rsidR="00675AEC" w:rsidRDefault="00675AEC" w:rsidP="00A52297">
            <w:pPr>
              <w:pStyle w:val="NoSpacing"/>
              <w:jc w:val="both"/>
              <w:rPr>
                <w:rFonts w:ascii="Times New Roman" w:hAnsi="Times New Roman" w:cs="Times New Roman"/>
              </w:rPr>
            </w:pPr>
          </w:p>
        </w:tc>
        <w:tc>
          <w:tcPr>
            <w:tcW w:w="4788" w:type="dxa"/>
          </w:tcPr>
          <w:p w:rsidR="00675AEC" w:rsidRDefault="00675AEC" w:rsidP="00A52297">
            <w:pPr>
              <w:pStyle w:val="NoSpacing"/>
              <w:jc w:val="both"/>
              <w:rPr>
                <w:rFonts w:ascii="Times New Roman" w:hAnsi="Times New Roman" w:cs="Times New Roman"/>
              </w:rPr>
            </w:pPr>
          </w:p>
        </w:tc>
      </w:tr>
      <w:tr w:rsidR="00675AEC" w:rsidTr="00A52297">
        <w:tc>
          <w:tcPr>
            <w:tcW w:w="4788" w:type="dxa"/>
          </w:tcPr>
          <w:p w:rsidR="00675AEC" w:rsidRDefault="00675AEC" w:rsidP="00A52297">
            <w:pPr>
              <w:pStyle w:val="NoSpacing"/>
              <w:jc w:val="both"/>
              <w:rPr>
                <w:rFonts w:ascii="Times New Roman" w:hAnsi="Times New Roman" w:cs="Times New Roman"/>
              </w:rPr>
            </w:pPr>
          </w:p>
          <w:p w:rsidR="00675AEC" w:rsidRDefault="00675AEC" w:rsidP="00A52297">
            <w:pPr>
              <w:pStyle w:val="NoSpacing"/>
              <w:jc w:val="both"/>
              <w:rPr>
                <w:rFonts w:ascii="Times New Roman" w:hAnsi="Times New Roman" w:cs="Times New Roman"/>
              </w:rPr>
            </w:pPr>
            <w:r>
              <w:rPr>
                <w:rFonts w:ascii="Times New Roman" w:hAnsi="Times New Roman" w:cs="Times New Roman"/>
              </w:rPr>
              <w:t xml:space="preserve">Fax </w:t>
            </w:r>
          </w:p>
          <w:p w:rsidR="00675AEC" w:rsidRDefault="00675AEC" w:rsidP="00A52297">
            <w:pPr>
              <w:pStyle w:val="NoSpacing"/>
              <w:jc w:val="both"/>
              <w:rPr>
                <w:rFonts w:ascii="Times New Roman" w:hAnsi="Times New Roman" w:cs="Times New Roman"/>
              </w:rPr>
            </w:pPr>
          </w:p>
        </w:tc>
        <w:tc>
          <w:tcPr>
            <w:tcW w:w="4788" w:type="dxa"/>
          </w:tcPr>
          <w:p w:rsidR="00675AEC" w:rsidRDefault="00675AEC" w:rsidP="00A52297">
            <w:pPr>
              <w:pStyle w:val="NoSpacing"/>
              <w:jc w:val="both"/>
              <w:rPr>
                <w:rFonts w:ascii="Times New Roman" w:hAnsi="Times New Roman" w:cs="Times New Roman"/>
              </w:rPr>
            </w:pPr>
          </w:p>
        </w:tc>
      </w:tr>
      <w:tr w:rsidR="00675AEC" w:rsidTr="00A52297">
        <w:tc>
          <w:tcPr>
            <w:tcW w:w="4788" w:type="dxa"/>
          </w:tcPr>
          <w:p w:rsidR="00675AEC" w:rsidRDefault="00675AEC" w:rsidP="00A52297">
            <w:pPr>
              <w:pStyle w:val="NoSpacing"/>
              <w:jc w:val="both"/>
              <w:rPr>
                <w:rFonts w:ascii="Times New Roman" w:hAnsi="Times New Roman" w:cs="Times New Roman"/>
              </w:rPr>
            </w:pPr>
          </w:p>
          <w:p w:rsidR="00675AEC" w:rsidRDefault="00675AEC" w:rsidP="00A52297">
            <w:pPr>
              <w:pStyle w:val="NoSpacing"/>
              <w:jc w:val="both"/>
              <w:rPr>
                <w:rFonts w:ascii="Times New Roman" w:hAnsi="Times New Roman" w:cs="Times New Roman"/>
              </w:rPr>
            </w:pPr>
            <w:r>
              <w:rPr>
                <w:rFonts w:ascii="Times New Roman" w:hAnsi="Times New Roman" w:cs="Times New Roman"/>
              </w:rPr>
              <w:t>E-mail</w:t>
            </w:r>
          </w:p>
          <w:p w:rsidR="00675AEC" w:rsidRDefault="00675AEC" w:rsidP="00A52297">
            <w:pPr>
              <w:pStyle w:val="NoSpacing"/>
              <w:jc w:val="both"/>
              <w:rPr>
                <w:rFonts w:ascii="Times New Roman" w:hAnsi="Times New Roman" w:cs="Times New Roman"/>
              </w:rPr>
            </w:pPr>
          </w:p>
        </w:tc>
        <w:tc>
          <w:tcPr>
            <w:tcW w:w="4788" w:type="dxa"/>
          </w:tcPr>
          <w:p w:rsidR="00675AEC" w:rsidRDefault="00675AEC" w:rsidP="00A52297">
            <w:pPr>
              <w:pStyle w:val="NoSpacing"/>
              <w:jc w:val="both"/>
              <w:rPr>
                <w:rFonts w:ascii="Times New Roman" w:hAnsi="Times New Roman" w:cs="Times New Roman"/>
              </w:rPr>
            </w:pPr>
          </w:p>
        </w:tc>
      </w:tr>
      <w:tr w:rsidR="00675AEC" w:rsidTr="00A52297">
        <w:trPr>
          <w:trHeight w:val="615"/>
        </w:trPr>
        <w:tc>
          <w:tcPr>
            <w:tcW w:w="4788" w:type="dxa"/>
            <w:vMerge w:val="restart"/>
          </w:tcPr>
          <w:p w:rsidR="00675AEC" w:rsidRDefault="00675AEC" w:rsidP="00A52297">
            <w:pPr>
              <w:pStyle w:val="NoSpacing"/>
              <w:jc w:val="both"/>
              <w:rPr>
                <w:rFonts w:ascii="Times New Roman" w:hAnsi="Times New Roman" w:cs="Times New Roman"/>
              </w:rPr>
            </w:pPr>
          </w:p>
          <w:p w:rsidR="00675AEC" w:rsidRDefault="00675AEC" w:rsidP="00A52297">
            <w:pPr>
              <w:pStyle w:val="NoSpacing"/>
              <w:jc w:val="both"/>
              <w:rPr>
                <w:rFonts w:ascii="Times New Roman" w:hAnsi="Times New Roman" w:cs="Times New Roman"/>
              </w:rPr>
            </w:pPr>
            <w:r>
              <w:rPr>
                <w:rFonts w:ascii="Times New Roman" w:hAnsi="Times New Roman" w:cs="Times New Roman"/>
              </w:rPr>
              <w:t xml:space="preserve">Entity/-ies authorized for signing the financial part of the bid and documents in the bid </w:t>
            </w:r>
          </w:p>
          <w:p w:rsidR="00675AEC" w:rsidRDefault="00675AEC" w:rsidP="00A52297">
            <w:pPr>
              <w:pStyle w:val="NoSpacing"/>
              <w:jc w:val="both"/>
              <w:rPr>
                <w:rFonts w:ascii="Times New Roman" w:hAnsi="Times New Roman" w:cs="Times New Roman"/>
              </w:rPr>
            </w:pPr>
          </w:p>
          <w:p w:rsidR="00675AEC" w:rsidRDefault="00675AEC" w:rsidP="00A52297">
            <w:pPr>
              <w:pStyle w:val="NoSpacing"/>
              <w:jc w:val="both"/>
              <w:rPr>
                <w:rFonts w:ascii="Times New Roman" w:hAnsi="Times New Roman" w:cs="Times New Roman"/>
              </w:rPr>
            </w:pPr>
          </w:p>
        </w:tc>
        <w:tc>
          <w:tcPr>
            <w:tcW w:w="4788" w:type="dxa"/>
            <w:tcBorders>
              <w:bottom w:val="single" w:sz="4" w:space="0" w:color="auto"/>
            </w:tcBorders>
          </w:tcPr>
          <w:p w:rsidR="00675AEC" w:rsidRDefault="00675AEC" w:rsidP="00A52297">
            <w:pPr>
              <w:pStyle w:val="NoSpacing"/>
              <w:jc w:val="both"/>
              <w:rPr>
                <w:rFonts w:ascii="Times New Roman" w:hAnsi="Times New Roman" w:cs="Times New Roman"/>
              </w:rPr>
            </w:pPr>
          </w:p>
          <w:p w:rsidR="00675AEC" w:rsidRPr="001837D9" w:rsidRDefault="00675AEC" w:rsidP="00A52297">
            <w:pPr>
              <w:pStyle w:val="NoSpacing"/>
              <w:jc w:val="both"/>
              <w:rPr>
                <w:rFonts w:ascii="Times New Roman" w:hAnsi="Times New Roman" w:cs="Times New Roman"/>
                <w:i/>
              </w:rPr>
            </w:pPr>
            <w:r>
              <w:rPr>
                <w:rFonts w:ascii="Times New Roman" w:hAnsi="Times New Roman" w:cs="Times New Roman"/>
                <w:i/>
              </w:rPr>
              <w:t xml:space="preserve">          (Name, surname and function)</w:t>
            </w:r>
          </w:p>
        </w:tc>
      </w:tr>
      <w:tr w:rsidR="00675AEC" w:rsidTr="00A52297">
        <w:trPr>
          <w:trHeight w:val="645"/>
        </w:trPr>
        <w:tc>
          <w:tcPr>
            <w:tcW w:w="4788" w:type="dxa"/>
            <w:vMerge/>
          </w:tcPr>
          <w:p w:rsidR="00675AEC" w:rsidRDefault="00675AEC" w:rsidP="00A52297">
            <w:pPr>
              <w:pStyle w:val="NoSpacing"/>
              <w:jc w:val="both"/>
              <w:rPr>
                <w:rFonts w:ascii="Times New Roman" w:hAnsi="Times New Roman" w:cs="Times New Roman"/>
              </w:rPr>
            </w:pPr>
          </w:p>
        </w:tc>
        <w:tc>
          <w:tcPr>
            <w:tcW w:w="4788" w:type="dxa"/>
            <w:tcBorders>
              <w:top w:val="single" w:sz="4" w:space="0" w:color="auto"/>
            </w:tcBorders>
          </w:tcPr>
          <w:p w:rsidR="00675AEC" w:rsidRDefault="00675AEC" w:rsidP="00A52297">
            <w:pPr>
              <w:pStyle w:val="NoSpacing"/>
              <w:jc w:val="both"/>
              <w:rPr>
                <w:rFonts w:ascii="Times New Roman" w:hAnsi="Times New Roman" w:cs="Times New Roman"/>
              </w:rPr>
            </w:pPr>
          </w:p>
          <w:p w:rsidR="00675AEC" w:rsidRPr="001837D9" w:rsidRDefault="00675AEC" w:rsidP="00A52297">
            <w:pPr>
              <w:pStyle w:val="NoSpacing"/>
              <w:jc w:val="both"/>
              <w:rPr>
                <w:rFonts w:ascii="Times New Roman" w:hAnsi="Times New Roman" w:cs="Times New Roman"/>
                <w:i/>
              </w:rPr>
            </w:pPr>
            <w:r>
              <w:rPr>
                <w:rFonts w:ascii="Times New Roman" w:hAnsi="Times New Roman" w:cs="Times New Roman"/>
                <w:i/>
              </w:rPr>
              <w:t>(signature)</w:t>
            </w:r>
          </w:p>
        </w:tc>
      </w:tr>
      <w:tr w:rsidR="00675AEC" w:rsidTr="00A52297">
        <w:tc>
          <w:tcPr>
            <w:tcW w:w="4788" w:type="dxa"/>
          </w:tcPr>
          <w:p w:rsidR="00675AEC" w:rsidRDefault="00675AEC" w:rsidP="00A52297">
            <w:pPr>
              <w:pStyle w:val="NoSpacing"/>
              <w:jc w:val="both"/>
              <w:rPr>
                <w:rFonts w:ascii="Times New Roman" w:hAnsi="Times New Roman" w:cs="Times New Roman"/>
              </w:rPr>
            </w:pPr>
          </w:p>
          <w:p w:rsidR="00675AEC" w:rsidRDefault="00675AEC" w:rsidP="00A52297">
            <w:pPr>
              <w:pStyle w:val="NoSpacing"/>
              <w:jc w:val="both"/>
              <w:rPr>
                <w:rFonts w:ascii="Times New Roman" w:hAnsi="Times New Roman" w:cs="Times New Roman"/>
              </w:rPr>
            </w:pPr>
            <w:r>
              <w:rPr>
                <w:rFonts w:ascii="Times New Roman" w:hAnsi="Times New Roman" w:cs="Times New Roman"/>
              </w:rPr>
              <w:t xml:space="preserve">Name and surname of the entity in charge for information </w:t>
            </w:r>
          </w:p>
          <w:p w:rsidR="00675AEC" w:rsidRDefault="00675AEC" w:rsidP="00A52297">
            <w:pPr>
              <w:pStyle w:val="NoSpacing"/>
              <w:jc w:val="both"/>
              <w:rPr>
                <w:rFonts w:ascii="Times New Roman" w:hAnsi="Times New Roman" w:cs="Times New Roman"/>
              </w:rPr>
            </w:pPr>
          </w:p>
          <w:p w:rsidR="00675AEC" w:rsidRDefault="00675AEC" w:rsidP="00A52297">
            <w:pPr>
              <w:pStyle w:val="NoSpacing"/>
              <w:jc w:val="both"/>
              <w:rPr>
                <w:rFonts w:ascii="Times New Roman" w:hAnsi="Times New Roman" w:cs="Times New Roman"/>
              </w:rPr>
            </w:pPr>
          </w:p>
        </w:tc>
        <w:tc>
          <w:tcPr>
            <w:tcW w:w="4788" w:type="dxa"/>
          </w:tcPr>
          <w:p w:rsidR="00675AEC" w:rsidRDefault="00675AEC" w:rsidP="00A52297">
            <w:pPr>
              <w:pStyle w:val="NoSpacing"/>
              <w:jc w:val="both"/>
              <w:rPr>
                <w:rFonts w:ascii="Times New Roman" w:hAnsi="Times New Roman" w:cs="Times New Roman"/>
              </w:rPr>
            </w:pPr>
          </w:p>
        </w:tc>
      </w:tr>
    </w:tbl>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576"/>
      </w:tblGrid>
      <w:tr w:rsidR="00675AEC" w:rsidTr="00A52297">
        <w:trPr>
          <w:jc w:val="center"/>
        </w:trPr>
        <w:tc>
          <w:tcPr>
            <w:tcW w:w="9576" w:type="dxa"/>
          </w:tcPr>
          <w:p w:rsidR="00675AEC" w:rsidRDefault="00675AEC" w:rsidP="00A52297">
            <w:pPr>
              <w:pStyle w:val="NoSpacing"/>
              <w:jc w:val="both"/>
              <w:rPr>
                <w:rFonts w:ascii="Times New Roman" w:hAnsi="Times New Roman" w:cs="Times New Roman"/>
              </w:rPr>
            </w:pPr>
          </w:p>
          <w:p w:rsidR="00675AEC" w:rsidRPr="00AE266B" w:rsidRDefault="00675AEC" w:rsidP="00A52297">
            <w:pPr>
              <w:pStyle w:val="NoSpacing"/>
              <w:jc w:val="center"/>
              <w:rPr>
                <w:rFonts w:ascii="Times New Roman" w:hAnsi="Times New Roman" w:cs="Times New Roman"/>
                <w:b/>
              </w:rPr>
            </w:pPr>
            <w:r w:rsidRPr="00AE266B">
              <w:rPr>
                <w:rFonts w:ascii="Times New Roman" w:hAnsi="Times New Roman" w:cs="Times New Roman"/>
                <w:b/>
              </w:rPr>
              <w:t>FINA</w:t>
            </w:r>
            <w:r>
              <w:rPr>
                <w:rFonts w:ascii="Times New Roman" w:hAnsi="Times New Roman" w:cs="Times New Roman"/>
                <w:b/>
              </w:rPr>
              <w:t>NCIAL  PART OF THE BID FOR LOT __</w:t>
            </w:r>
            <w:r w:rsidR="009C1C56">
              <w:rPr>
                <w:rFonts w:ascii="Times New Roman" w:hAnsi="Times New Roman" w:cs="Times New Roman"/>
                <w:b/>
              </w:rPr>
              <w:t>1</w:t>
            </w:r>
            <w:r>
              <w:rPr>
                <w:rFonts w:ascii="Times New Roman" w:hAnsi="Times New Roman" w:cs="Times New Roman"/>
                <w:b/>
              </w:rPr>
              <w:t>___</w:t>
            </w:r>
          </w:p>
          <w:p w:rsidR="00675AEC" w:rsidRDefault="00675AEC" w:rsidP="00A52297">
            <w:pPr>
              <w:pStyle w:val="NoSpacing"/>
              <w:jc w:val="both"/>
              <w:rPr>
                <w:rFonts w:ascii="Times New Roman" w:hAnsi="Times New Roman" w:cs="Times New Roman"/>
              </w:rPr>
            </w:pPr>
          </w:p>
        </w:tc>
      </w:tr>
    </w:tbl>
    <w:p w:rsidR="00675AEC" w:rsidRDefault="00675AEC" w:rsidP="00675AEC">
      <w:pPr>
        <w:pStyle w:val="NoSpacing"/>
        <w:jc w:val="both"/>
        <w:rPr>
          <w:rFonts w:ascii="Times New Roman" w:hAnsi="Times New Roman" w:cs="Times New Roman"/>
        </w:rPr>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675AEC" w:rsidTr="00A52297">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Ord.No.</w:t>
            </w:r>
          </w:p>
        </w:tc>
        <w:tc>
          <w:tcPr>
            <w:tcW w:w="1037" w:type="dxa"/>
            <w:tcBorders>
              <w:top w:val="single" w:sz="8" w:space="0" w:color="000000"/>
              <w:left w:val="single" w:sz="8" w:space="0" w:color="000000"/>
              <w:bottom w:val="single" w:sz="8" w:space="0" w:color="000000"/>
            </w:tcBorders>
            <w:shd w:val="clear" w:color="auto" w:fill="D9D9D9"/>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675AEC" w:rsidRDefault="00675AEC" w:rsidP="00A52297">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675AEC" w:rsidRDefault="00675AEC" w:rsidP="00A52297">
            <w:pPr>
              <w:snapToGrid w:val="0"/>
            </w:pPr>
          </w:p>
        </w:tc>
      </w:tr>
      <w:tr w:rsidR="00675AEC" w:rsidTr="00A52297">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75AEC" w:rsidRDefault="00675AEC" w:rsidP="00A52297">
            <w:pPr>
              <w:snapToGrid w:val="0"/>
            </w:pPr>
          </w:p>
        </w:tc>
      </w:tr>
      <w:tr w:rsidR="00675AEC" w:rsidTr="00A52297">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75AEC" w:rsidRDefault="00675AEC" w:rsidP="00A52297">
            <w:pPr>
              <w:snapToGrid w:val="0"/>
            </w:pPr>
          </w:p>
        </w:tc>
      </w:tr>
      <w:tr w:rsidR="00675AEC" w:rsidTr="00A52297">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75AEC" w:rsidRDefault="00675AEC" w:rsidP="00A52297">
            <w:pPr>
              <w:snapToGrid w:val="0"/>
            </w:pPr>
          </w:p>
        </w:tc>
      </w:tr>
      <w:tr w:rsidR="00675AEC" w:rsidTr="00A52297">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675AEC" w:rsidRDefault="00675AEC" w:rsidP="00A52297">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75AEC" w:rsidRDefault="00675AEC" w:rsidP="00A52297">
            <w:pPr>
              <w:snapToGrid w:val="0"/>
            </w:pPr>
          </w:p>
        </w:tc>
      </w:tr>
      <w:tr w:rsidR="00675AEC" w:rsidTr="00A52297">
        <w:tblPrEx>
          <w:tblCellMar>
            <w:left w:w="70" w:type="dxa"/>
            <w:right w:w="70" w:type="dxa"/>
          </w:tblCellMar>
        </w:tblPrEx>
        <w:trPr>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675AEC" w:rsidRDefault="00675AEC" w:rsidP="00A52297">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rsidR="00675AEC" w:rsidRPr="00C1241D" w:rsidRDefault="00675AEC" w:rsidP="00A52297">
            <w:pPr>
              <w:suppressAutoHyphens w:val="0"/>
              <w:snapToGrid w:val="0"/>
              <w:spacing w:after="0" w:line="100" w:lineRule="atLeast"/>
              <w:rPr>
                <w:rFonts w:ascii="Times New Roman" w:hAnsi="Times New Roman" w:cs="Times New Roman"/>
                <w:color w:val="000000"/>
                <w:sz w:val="20"/>
                <w:szCs w:val="20"/>
              </w:rPr>
            </w:pPr>
          </w:p>
        </w:tc>
        <w:tc>
          <w:tcPr>
            <w:tcW w:w="3730" w:type="dxa"/>
            <w:gridSpan w:val="5"/>
            <w:tcBorders>
              <w:top w:val="single" w:sz="8" w:space="0" w:color="000000"/>
              <w:left w:val="single" w:sz="8" w:space="0" w:color="000000"/>
              <w:bottom w:val="single" w:sz="4" w:space="0" w:color="auto"/>
              <w:right w:val="single" w:sz="8" w:space="0" w:color="000000"/>
            </w:tcBorders>
            <w:shd w:val="clear" w:color="auto" w:fill="auto"/>
            <w:vAlign w:val="center"/>
          </w:tcPr>
          <w:p w:rsidR="00675AEC" w:rsidRDefault="00675AEC" w:rsidP="00A52297">
            <w:pPr>
              <w:suppressAutoHyphens w:val="0"/>
              <w:snapToGrid w:val="0"/>
              <w:spacing w:after="0" w:line="100" w:lineRule="atLeast"/>
            </w:pPr>
            <w:r>
              <w:rPr>
                <w:rFonts w:ascii="Times New Roman" w:hAnsi="Times New Roman" w:cs="Times New Roman"/>
                <w:color w:val="000000"/>
                <w:sz w:val="20"/>
                <w:szCs w:val="20"/>
              </w:rPr>
              <w:t> </w:t>
            </w:r>
          </w:p>
        </w:tc>
      </w:tr>
    </w:tbl>
    <w:p w:rsidR="00675AEC" w:rsidRPr="0028792E" w:rsidRDefault="00675AEC" w:rsidP="00675AEC">
      <w:pPr>
        <w:suppressAutoHyphens w:val="0"/>
        <w:jc w:val="both"/>
        <w:rPr>
          <w:rFonts w:ascii="Times New Roman" w:hAnsi="Times New Roman" w:cs="Times New Roman"/>
          <w:b/>
          <w:color w:val="000000"/>
          <w:lang w:val="sr-Latn-CS"/>
        </w:rPr>
      </w:pPr>
      <w:r w:rsidRPr="0028792E">
        <w:rPr>
          <w:rFonts w:ascii="Times New Roman" w:hAnsi="Times New Roman" w:cs="Times New Roman"/>
          <w:b/>
        </w:rPr>
        <w:t>Conditions of the Bid :</w:t>
      </w:r>
    </w:p>
    <w:tbl>
      <w:tblPr>
        <w:tblW w:w="0" w:type="auto"/>
        <w:tblInd w:w="-33" w:type="dxa"/>
        <w:tblLayout w:type="fixed"/>
        <w:tblCellMar>
          <w:left w:w="70" w:type="dxa"/>
          <w:right w:w="70" w:type="dxa"/>
        </w:tblCellMar>
        <w:tblLook w:val="0000" w:firstRow="0" w:lastRow="0" w:firstColumn="0" w:lastColumn="0" w:noHBand="0" w:noVBand="0"/>
      </w:tblPr>
      <w:tblGrid>
        <w:gridCol w:w="4390"/>
        <w:gridCol w:w="5143"/>
      </w:tblGrid>
      <w:tr w:rsidR="00675AEC" w:rsidTr="00A5229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675AEC" w:rsidRDefault="00675AEC" w:rsidP="00A52297">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5AEC" w:rsidRDefault="00675AEC" w:rsidP="00A52297">
            <w:pPr>
              <w:snapToGrid w:val="0"/>
              <w:spacing w:after="0" w:line="240" w:lineRule="auto"/>
            </w:pPr>
            <w:r>
              <w:rPr>
                <w:rFonts w:ascii="Times New Roman" w:hAnsi="Times New Roman" w:cs="Times New Roman"/>
                <w:color w:val="000000"/>
                <w:lang w:val="sr-Latn-CS"/>
              </w:rPr>
              <w:t> </w:t>
            </w:r>
          </w:p>
        </w:tc>
      </w:tr>
      <w:tr w:rsidR="00675AEC" w:rsidTr="00A5229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675AEC" w:rsidRPr="00295487" w:rsidRDefault="00675AEC" w:rsidP="00A52297">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5AEC" w:rsidRDefault="00675AEC" w:rsidP="00A52297">
            <w:pPr>
              <w:snapToGrid w:val="0"/>
              <w:spacing w:after="0" w:line="240" w:lineRule="auto"/>
            </w:pPr>
            <w:r>
              <w:rPr>
                <w:rFonts w:ascii="Times New Roman" w:hAnsi="Times New Roman" w:cs="Times New Roman"/>
                <w:color w:val="000000"/>
                <w:lang w:val="sr-Latn-CS"/>
              </w:rPr>
              <w:t> </w:t>
            </w:r>
          </w:p>
        </w:tc>
      </w:tr>
      <w:tr w:rsidR="00675AEC" w:rsidTr="00A5229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675AEC" w:rsidRPr="00295487" w:rsidRDefault="00675AEC" w:rsidP="00A5229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5AEC" w:rsidRDefault="00675AEC" w:rsidP="00A52297">
            <w:pPr>
              <w:snapToGrid w:val="0"/>
              <w:spacing w:after="0" w:line="240" w:lineRule="auto"/>
              <w:rPr>
                <w:rFonts w:ascii="Times New Roman" w:hAnsi="Times New Roman" w:cs="Times New Roman"/>
                <w:color w:val="000000"/>
                <w:lang w:val="sr-Latn-CS"/>
              </w:rPr>
            </w:pPr>
          </w:p>
        </w:tc>
      </w:tr>
      <w:tr w:rsidR="00675AEC" w:rsidTr="00A5229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675AEC" w:rsidRDefault="00675AEC" w:rsidP="00A5229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5AEC" w:rsidRDefault="00675AEC" w:rsidP="00A52297">
            <w:pPr>
              <w:snapToGrid w:val="0"/>
              <w:spacing w:after="0" w:line="240" w:lineRule="auto"/>
              <w:rPr>
                <w:rFonts w:ascii="Times New Roman" w:hAnsi="Times New Roman" w:cs="Times New Roman"/>
                <w:color w:val="000000"/>
                <w:lang w:val="sr-Latn-CS"/>
              </w:rPr>
            </w:pPr>
          </w:p>
        </w:tc>
      </w:tr>
      <w:tr w:rsidR="00675AEC" w:rsidTr="00A5229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675AEC" w:rsidRDefault="00675AEC" w:rsidP="00A5229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Guarantees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5AEC" w:rsidRDefault="00675AEC" w:rsidP="00A52297">
            <w:pPr>
              <w:snapToGrid w:val="0"/>
              <w:spacing w:after="0" w:line="240" w:lineRule="auto"/>
              <w:rPr>
                <w:rFonts w:ascii="Times New Roman" w:hAnsi="Times New Roman" w:cs="Times New Roman"/>
                <w:color w:val="000000"/>
                <w:lang w:val="sr-Latn-CS"/>
              </w:rPr>
            </w:pPr>
          </w:p>
        </w:tc>
      </w:tr>
      <w:tr w:rsidR="00675AEC" w:rsidTr="00A5229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675AEC" w:rsidRDefault="00675AEC" w:rsidP="00A5229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5AEC" w:rsidRDefault="00675AEC" w:rsidP="00A52297">
            <w:pPr>
              <w:snapToGrid w:val="0"/>
              <w:spacing w:after="0" w:line="240" w:lineRule="auto"/>
              <w:rPr>
                <w:rFonts w:ascii="Times New Roman" w:hAnsi="Times New Roman" w:cs="Times New Roman"/>
                <w:color w:val="000000"/>
                <w:lang w:val="sr-Latn-CS"/>
              </w:rPr>
            </w:pPr>
          </w:p>
        </w:tc>
      </w:tr>
      <w:tr w:rsidR="00675AEC" w:rsidTr="00A5229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675AEC" w:rsidRDefault="00675AEC" w:rsidP="00A5229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5AEC" w:rsidRDefault="00675AEC" w:rsidP="00A52297">
            <w:pPr>
              <w:snapToGrid w:val="0"/>
              <w:spacing w:after="0" w:line="240" w:lineRule="auto"/>
              <w:rPr>
                <w:rFonts w:ascii="Times New Roman" w:hAnsi="Times New Roman" w:cs="Times New Roman"/>
                <w:color w:val="000000"/>
                <w:lang w:val="sr-Latn-CS"/>
              </w:rPr>
            </w:pPr>
          </w:p>
        </w:tc>
      </w:tr>
      <w:tr w:rsidR="00675AEC" w:rsidTr="00A5229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675AEC" w:rsidRDefault="00675AEC" w:rsidP="00A5229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5AEC" w:rsidRDefault="00675AEC" w:rsidP="00A52297">
            <w:pPr>
              <w:snapToGrid w:val="0"/>
              <w:spacing w:after="0" w:line="240" w:lineRule="auto"/>
              <w:rPr>
                <w:rFonts w:ascii="Times New Roman" w:hAnsi="Times New Roman" w:cs="Times New Roman"/>
                <w:color w:val="000000"/>
                <w:lang w:val="sr-Latn-CS"/>
              </w:rPr>
            </w:pPr>
          </w:p>
        </w:tc>
      </w:tr>
      <w:tr w:rsidR="00675AEC" w:rsidTr="00A5229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675AEC" w:rsidRDefault="00675AEC" w:rsidP="00A52297">
            <w:pPr>
              <w:snapToGrid w:val="0"/>
              <w:spacing w:after="0" w:line="240" w:lineRule="auto"/>
              <w:rPr>
                <w:rFonts w:ascii="Times New Roman" w:hAnsi="Times New Roman" w:cs="Times New Roman"/>
                <w:color w:val="000000"/>
                <w:lang w:val="sr-Latn-CS"/>
              </w:rPr>
            </w:pP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5AEC" w:rsidRDefault="00675AEC" w:rsidP="00A52297">
            <w:pPr>
              <w:snapToGrid w:val="0"/>
              <w:spacing w:after="0" w:line="240" w:lineRule="auto"/>
              <w:rPr>
                <w:rFonts w:ascii="Times New Roman" w:hAnsi="Times New Roman" w:cs="Times New Roman"/>
                <w:color w:val="000000"/>
                <w:lang w:val="sr-Latn-CS"/>
              </w:rPr>
            </w:pPr>
          </w:p>
        </w:tc>
      </w:tr>
    </w:tbl>
    <w:p w:rsidR="00675AEC" w:rsidRDefault="00675AEC" w:rsidP="00675AEC">
      <w:pPr>
        <w:suppressAutoHyphens w:val="0"/>
        <w:spacing w:after="0" w:line="100" w:lineRule="atLeast"/>
        <w:jc w:val="both"/>
      </w:pPr>
    </w:p>
    <w:p w:rsidR="00675AEC" w:rsidRDefault="00675AEC" w:rsidP="00675AE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Authorised entity of the Bidder </w:t>
      </w:r>
    </w:p>
    <w:p w:rsidR="00675AEC" w:rsidRDefault="00675AEC" w:rsidP="00675AE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675AEC" w:rsidRDefault="00675AEC" w:rsidP="00675AEC">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(name, surname and function)</w:t>
      </w:r>
    </w:p>
    <w:p w:rsidR="00675AEC" w:rsidRDefault="00675AEC" w:rsidP="00675AEC">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675AEC" w:rsidRPr="00BB4E60" w:rsidRDefault="00675AEC" w:rsidP="00675AEC">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(signature by own hand) </w:t>
      </w:r>
    </w:p>
    <w:p w:rsidR="00675AEC" w:rsidRDefault="00675AEC" w:rsidP="00675AE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D218B9" w:rsidRDefault="00D218B9" w:rsidP="00675AEC">
      <w:pPr>
        <w:suppressAutoHyphens w:val="0"/>
        <w:spacing w:after="0" w:line="100" w:lineRule="atLeast"/>
        <w:ind w:firstLine="426"/>
        <w:jc w:val="both"/>
        <w:rPr>
          <w:rFonts w:ascii="Times New Roman" w:hAnsi="Times New Roman" w:cs="Times New Roman"/>
          <w:color w:val="000000"/>
          <w:sz w:val="24"/>
          <w:szCs w:val="24"/>
        </w:rPr>
      </w:pPr>
    </w:p>
    <w:p w:rsidR="00D218B9" w:rsidRDefault="00D218B9" w:rsidP="00675AEC">
      <w:pPr>
        <w:suppressAutoHyphens w:val="0"/>
        <w:spacing w:after="0" w:line="100" w:lineRule="atLeast"/>
        <w:ind w:firstLine="426"/>
        <w:jc w:val="both"/>
        <w:rPr>
          <w:rFonts w:ascii="Times New Roman" w:hAnsi="Times New Roman" w:cs="Times New Roman"/>
          <w:color w:val="000000"/>
          <w:sz w:val="24"/>
          <w:szCs w:val="24"/>
        </w:rPr>
      </w:pPr>
    </w:p>
    <w:p w:rsidR="00D218B9" w:rsidRDefault="00D218B9" w:rsidP="00675AEC">
      <w:pPr>
        <w:suppressAutoHyphens w:val="0"/>
        <w:spacing w:after="0" w:line="100" w:lineRule="atLeast"/>
        <w:ind w:firstLine="426"/>
        <w:jc w:val="both"/>
        <w:rPr>
          <w:rFonts w:ascii="Times New Roman" w:hAnsi="Times New Roman" w:cs="Times New Roman"/>
          <w:color w:val="000000"/>
          <w:sz w:val="24"/>
          <w:szCs w:val="24"/>
        </w:rPr>
      </w:pPr>
    </w:p>
    <w:p w:rsidR="00D218B9" w:rsidRDefault="00D218B9" w:rsidP="00675AEC">
      <w:pPr>
        <w:suppressAutoHyphens w:val="0"/>
        <w:spacing w:after="0" w:line="100" w:lineRule="atLeast"/>
        <w:ind w:firstLine="426"/>
        <w:jc w:val="both"/>
        <w:rPr>
          <w:rFonts w:ascii="Times New Roman" w:hAnsi="Times New Roman" w:cs="Times New Roman"/>
          <w:color w:val="000000"/>
          <w:sz w:val="24"/>
          <w:szCs w:val="24"/>
        </w:rPr>
      </w:pPr>
    </w:p>
    <w:p w:rsidR="00D218B9" w:rsidRDefault="00D218B9" w:rsidP="00675AEC">
      <w:pPr>
        <w:suppressAutoHyphens w:val="0"/>
        <w:spacing w:after="0" w:line="100" w:lineRule="atLeast"/>
        <w:ind w:firstLine="426"/>
        <w:jc w:val="both"/>
        <w:rPr>
          <w:rFonts w:ascii="Times New Roman" w:hAnsi="Times New Roman" w:cs="Times New Roman"/>
          <w:color w:val="000000"/>
          <w:sz w:val="24"/>
          <w:szCs w:val="24"/>
        </w:rPr>
      </w:pPr>
    </w:p>
    <w:p w:rsidR="00D218B9" w:rsidRDefault="00D218B9" w:rsidP="00675AEC">
      <w:pPr>
        <w:suppressAutoHyphens w:val="0"/>
        <w:spacing w:after="0" w:line="100" w:lineRule="atLeast"/>
        <w:ind w:firstLine="426"/>
        <w:jc w:val="both"/>
        <w:rPr>
          <w:rFonts w:ascii="Times New Roman" w:hAnsi="Times New Roman" w:cs="Times New Roman"/>
          <w:color w:val="000000"/>
          <w:sz w:val="24"/>
          <w:szCs w:val="24"/>
        </w:rPr>
      </w:pPr>
    </w:p>
    <w:p w:rsidR="00D218B9" w:rsidRPr="00EB154C" w:rsidRDefault="00D218B9" w:rsidP="00675AEC">
      <w:pPr>
        <w:suppressAutoHyphens w:val="0"/>
        <w:spacing w:after="0" w:line="100" w:lineRule="atLeast"/>
        <w:ind w:firstLine="426"/>
        <w:jc w:val="both"/>
        <w:rPr>
          <w:rFonts w:ascii="Times New Roman" w:hAnsi="Times New Roman" w:cs="Times New Roman"/>
          <w:color w:val="000000"/>
          <w:sz w:val="24"/>
          <w:szCs w:val="24"/>
        </w:rPr>
      </w:pPr>
    </w:p>
    <w:p w:rsidR="009C1C56" w:rsidRDefault="009C1C56" w:rsidP="009C1C56">
      <w:pPr>
        <w:pStyle w:val="NoSpacing"/>
        <w:jc w:val="both"/>
        <w:rPr>
          <w:rFonts w:ascii="Times New Roman" w:hAnsi="Times New Roman" w:cs="Times New Roman"/>
        </w:rPr>
      </w:pPr>
    </w:p>
    <w:p w:rsidR="009C1C56" w:rsidRDefault="009C1C56" w:rsidP="009C1C56">
      <w:pPr>
        <w:pStyle w:val="NoSpacing"/>
        <w:jc w:val="both"/>
        <w:rPr>
          <w:rFonts w:ascii="Times New Roman" w:hAnsi="Times New Roman" w:cs="Times New Roman"/>
          <w:b/>
        </w:rPr>
      </w:pPr>
      <w:r w:rsidRPr="00AE266B">
        <w:rPr>
          <w:rFonts w:ascii="Times New Roman" w:hAnsi="Times New Roman" w:cs="Times New Roman"/>
          <w:b/>
        </w:rPr>
        <w:t>FINA</w:t>
      </w:r>
      <w:r>
        <w:rPr>
          <w:rFonts w:ascii="Times New Roman" w:hAnsi="Times New Roman" w:cs="Times New Roman"/>
          <w:b/>
        </w:rPr>
        <w:t>NCIAL  PART OF THE BID FOR LOT __2___</w:t>
      </w:r>
    </w:p>
    <w:p w:rsidR="009C1C56" w:rsidRDefault="009C1C56" w:rsidP="009C1C56">
      <w:pPr>
        <w:pStyle w:val="NoSpacing"/>
        <w:jc w:val="both"/>
        <w:rPr>
          <w:rFonts w:ascii="Times New Roman" w:hAnsi="Times New Roman" w:cs="Times New Roman"/>
          <w:b/>
        </w:rPr>
      </w:pPr>
    </w:p>
    <w:p w:rsidR="009C1C56" w:rsidRDefault="009C1C56" w:rsidP="009C1C56">
      <w:pPr>
        <w:pStyle w:val="NoSpacing"/>
        <w:jc w:val="both"/>
        <w:rPr>
          <w:rFonts w:ascii="Times New Roman" w:hAnsi="Times New Roman" w:cs="Times New Roman"/>
          <w:b/>
        </w:rPr>
      </w:pPr>
    </w:p>
    <w:p w:rsidR="009C1C56" w:rsidRDefault="009C1C56" w:rsidP="009C1C56">
      <w:pPr>
        <w:pStyle w:val="NoSpacing"/>
        <w:jc w:val="both"/>
        <w:rPr>
          <w:rFonts w:ascii="Times New Roman" w:hAnsi="Times New Roman" w:cs="Times New Roman"/>
          <w:b/>
        </w:rPr>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9C1C56" w:rsidTr="00A52297">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Ord.No.</w:t>
            </w:r>
          </w:p>
        </w:tc>
        <w:tc>
          <w:tcPr>
            <w:tcW w:w="1037" w:type="dxa"/>
            <w:tcBorders>
              <w:top w:val="single" w:sz="8" w:space="0" w:color="000000"/>
              <w:left w:val="single" w:sz="8" w:space="0" w:color="000000"/>
              <w:bottom w:val="single" w:sz="8" w:space="0" w:color="000000"/>
            </w:tcBorders>
            <w:shd w:val="clear" w:color="auto" w:fill="D9D9D9"/>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9C1C56" w:rsidRDefault="009C1C56" w:rsidP="00A52297">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9C1C56" w:rsidRDefault="009C1C56" w:rsidP="00A52297">
            <w:pPr>
              <w:snapToGrid w:val="0"/>
            </w:pPr>
          </w:p>
        </w:tc>
      </w:tr>
      <w:tr w:rsidR="009C1C56" w:rsidTr="00A52297">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9C1C56" w:rsidRDefault="009C1C56" w:rsidP="00A52297">
            <w:pPr>
              <w:snapToGrid w:val="0"/>
            </w:pPr>
          </w:p>
        </w:tc>
      </w:tr>
      <w:tr w:rsidR="009C1C56" w:rsidTr="00A52297">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9C1C56" w:rsidRDefault="009C1C56" w:rsidP="00A52297">
            <w:pPr>
              <w:snapToGrid w:val="0"/>
            </w:pPr>
          </w:p>
        </w:tc>
      </w:tr>
      <w:tr w:rsidR="009C1C56" w:rsidTr="00A52297">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9C1C56" w:rsidRDefault="009C1C56" w:rsidP="00A52297">
            <w:pPr>
              <w:snapToGrid w:val="0"/>
            </w:pPr>
          </w:p>
        </w:tc>
      </w:tr>
      <w:tr w:rsidR="009C1C56" w:rsidTr="00A52297">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9C1C56" w:rsidRDefault="009C1C56" w:rsidP="00A52297">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9C1C56" w:rsidRDefault="009C1C56" w:rsidP="00A52297">
            <w:pPr>
              <w:snapToGrid w:val="0"/>
            </w:pPr>
          </w:p>
        </w:tc>
      </w:tr>
      <w:tr w:rsidR="009C1C56" w:rsidTr="00A52297">
        <w:tblPrEx>
          <w:tblCellMar>
            <w:left w:w="70" w:type="dxa"/>
            <w:right w:w="70" w:type="dxa"/>
          </w:tblCellMar>
        </w:tblPrEx>
        <w:trPr>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9C1C56" w:rsidRDefault="009C1C56" w:rsidP="00A52297">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rsidR="009C1C56" w:rsidRPr="00C1241D" w:rsidRDefault="009C1C56" w:rsidP="00A52297">
            <w:pPr>
              <w:suppressAutoHyphens w:val="0"/>
              <w:snapToGrid w:val="0"/>
              <w:spacing w:after="0" w:line="100" w:lineRule="atLeast"/>
              <w:rPr>
                <w:rFonts w:ascii="Times New Roman" w:hAnsi="Times New Roman" w:cs="Times New Roman"/>
                <w:color w:val="000000"/>
                <w:sz w:val="20"/>
                <w:szCs w:val="20"/>
              </w:rPr>
            </w:pPr>
          </w:p>
        </w:tc>
        <w:tc>
          <w:tcPr>
            <w:tcW w:w="3730" w:type="dxa"/>
            <w:gridSpan w:val="5"/>
            <w:tcBorders>
              <w:top w:val="single" w:sz="8" w:space="0" w:color="000000"/>
              <w:left w:val="single" w:sz="8" w:space="0" w:color="000000"/>
              <w:bottom w:val="single" w:sz="4" w:space="0" w:color="auto"/>
              <w:right w:val="single" w:sz="8" w:space="0" w:color="000000"/>
            </w:tcBorders>
            <w:shd w:val="clear" w:color="auto" w:fill="auto"/>
            <w:vAlign w:val="center"/>
          </w:tcPr>
          <w:p w:rsidR="009C1C56" w:rsidRDefault="009C1C56" w:rsidP="00A52297">
            <w:pPr>
              <w:suppressAutoHyphens w:val="0"/>
              <w:snapToGrid w:val="0"/>
              <w:spacing w:after="0" w:line="100" w:lineRule="atLeast"/>
            </w:pPr>
            <w:r>
              <w:rPr>
                <w:rFonts w:ascii="Times New Roman" w:hAnsi="Times New Roman" w:cs="Times New Roman"/>
                <w:color w:val="000000"/>
                <w:sz w:val="20"/>
                <w:szCs w:val="20"/>
              </w:rPr>
              <w:t> </w:t>
            </w:r>
          </w:p>
        </w:tc>
      </w:tr>
    </w:tbl>
    <w:p w:rsidR="009C1C56" w:rsidRDefault="009C1C56" w:rsidP="009C1C56">
      <w:pPr>
        <w:pStyle w:val="NoSpacing"/>
        <w:jc w:val="both"/>
        <w:rPr>
          <w:rFonts w:ascii="Times New Roman" w:hAnsi="Times New Roman" w:cs="Times New Roman"/>
          <w:b/>
        </w:rPr>
      </w:pPr>
    </w:p>
    <w:p w:rsidR="009C1C56" w:rsidRPr="0028792E" w:rsidRDefault="009C1C56" w:rsidP="009C1C56">
      <w:pPr>
        <w:suppressAutoHyphens w:val="0"/>
        <w:jc w:val="both"/>
        <w:rPr>
          <w:rFonts w:ascii="Times New Roman" w:hAnsi="Times New Roman" w:cs="Times New Roman"/>
          <w:b/>
          <w:color w:val="000000"/>
          <w:lang w:val="sr-Latn-CS"/>
        </w:rPr>
      </w:pPr>
      <w:r w:rsidRPr="0028792E">
        <w:rPr>
          <w:rFonts w:ascii="Times New Roman" w:hAnsi="Times New Roman" w:cs="Times New Roman"/>
          <w:b/>
        </w:rPr>
        <w:t>Conditions of the Bid :</w:t>
      </w:r>
    </w:p>
    <w:tbl>
      <w:tblPr>
        <w:tblW w:w="0" w:type="auto"/>
        <w:tblInd w:w="-33" w:type="dxa"/>
        <w:tblLayout w:type="fixed"/>
        <w:tblCellMar>
          <w:left w:w="70" w:type="dxa"/>
          <w:right w:w="70" w:type="dxa"/>
        </w:tblCellMar>
        <w:tblLook w:val="0000" w:firstRow="0" w:lastRow="0" w:firstColumn="0" w:lastColumn="0" w:noHBand="0" w:noVBand="0"/>
      </w:tblPr>
      <w:tblGrid>
        <w:gridCol w:w="4390"/>
        <w:gridCol w:w="5143"/>
      </w:tblGrid>
      <w:tr w:rsidR="009C1C56" w:rsidTr="00A5229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9C1C56" w:rsidRDefault="009C1C56" w:rsidP="00A52297">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56" w:rsidRDefault="009C1C56" w:rsidP="00A52297">
            <w:pPr>
              <w:snapToGrid w:val="0"/>
              <w:spacing w:after="0" w:line="240" w:lineRule="auto"/>
            </w:pPr>
            <w:r>
              <w:rPr>
                <w:rFonts w:ascii="Times New Roman" w:hAnsi="Times New Roman" w:cs="Times New Roman"/>
                <w:color w:val="000000"/>
                <w:lang w:val="sr-Latn-CS"/>
              </w:rPr>
              <w:t> </w:t>
            </w:r>
          </w:p>
        </w:tc>
      </w:tr>
      <w:tr w:rsidR="009C1C56" w:rsidTr="00A5229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9C1C56" w:rsidRPr="00295487" w:rsidRDefault="009C1C56" w:rsidP="00A52297">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56" w:rsidRDefault="009C1C56" w:rsidP="00A52297">
            <w:pPr>
              <w:snapToGrid w:val="0"/>
              <w:spacing w:after="0" w:line="240" w:lineRule="auto"/>
            </w:pPr>
            <w:r>
              <w:rPr>
                <w:rFonts w:ascii="Times New Roman" w:hAnsi="Times New Roman" w:cs="Times New Roman"/>
                <w:color w:val="000000"/>
                <w:lang w:val="sr-Latn-CS"/>
              </w:rPr>
              <w:t> </w:t>
            </w:r>
          </w:p>
        </w:tc>
      </w:tr>
      <w:tr w:rsidR="009C1C56" w:rsidTr="00A5229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9C1C56" w:rsidRPr="00295487" w:rsidRDefault="009C1C56" w:rsidP="00A5229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56" w:rsidRDefault="009C1C56" w:rsidP="00A52297">
            <w:pPr>
              <w:snapToGrid w:val="0"/>
              <w:spacing w:after="0" w:line="240" w:lineRule="auto"/>
              <w:rPr>
                <w:rFonts w:ascii="Times New Roman" w:hAnsi="Times New Roman" w:cs="Times New Roman"/>
                <w:color w:val="000000"/>
                <w:lang w:val="sr-Latn-CS"/>
              </w:rPr>
            </w:pPr>
          </w:p>
        </w:tc>
      </w:tr>
      <w:tr w:rsidR="009C1C56" w:rsidTr="00A5229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9C1C56" w:rsidRDefault="009C1C56" w:rsidP="00A5229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56" w:rsidRDefault="009C1C56" w:rsidP="00A52297">
            <w:pPr>
              <w:snapToGrid w:val="0"/>
              <w:spacing w:after="0" w:line="240" w:lineRule="auto"/>
              <w:rPr>
                <w:rFonts w:ascii="Times New Roman" w:hAnsi="Times New Roman" w:cs="Times New Roman"/>
                <w:color w:val="000000"/>
                <w:lang w:val="sr-Latn-CS"/>
              </w:rPr>
            </w:pPr>
          </w:p>
        </w:tc>
      </w:tr>
      <w:tr w:rsidR="009C1C56" w:rsidTr="00A5229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9C1C56" w:rsidRDefault="009C1C56" w:rsidP="00A5229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Guarantees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56" w:rsidRDefault="009C1C56" w:rsidP="00A52297">
            <w:pPr>
              <w:snapToGrid w:val="0"/>
              <w:spacing w:after="0" w:line="240" w:lineRule="auto"/>
              <w:rPr>
                <w:rFonts w:ascii="Times New Roman" w:hAnsi="Times New Roman" w:cs="Times New Roman"/>
                <w:color w:val="000000"/>
                <w:lang w:val="sr-Latn-CS"/>
              </w:rPr>
            </w:pPr>
          </w:p>
        </w:tc>
      </w:tr>
      <w:tr w:rsidR="009C1C56" w:rsidTr="00A5229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9C1C56" w:rsidRDefault="009C1C56" w:rsidP="00A5229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56" w:rsidRDefault="009C1C56" w:rsidP="00A52297">
            <w:pPr>
              <w:snapToGrid w:val="0"/>
              <w:spacing w:after="0" w:line="240" w:lineRule="auto"/>
              <w:rPr>
                <w:rFonts w:ascii="Times New Roman" w:hAnsi="Times New Roman" w:cs="Times New Roman"/>
                <w:color w:val="000000"/>
                <w:lang w:val="sr-Latn-CS"/>
              </w:rPr>
            </w:pPr>
          </w:p>
        </w:tc>
      </w:tr>
      <w:tr w:rsidR="009C1C56" w:rsidTr="00A5229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9C1C56" w:rsidRDefault="009C1C56" w:rsidP="00A5229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56" w:rsidRDefault="009C1C56" w:rsidP="00A52297">
            <w:pPr>
              <w:snapToGrid w:val="0"/>
              <w:spacing w:after="0" w:line="240" w:lineRule="auto"/>
              <w:rPr>
                <w:rFonts w:ascii="Times New Roman" w:hAnsi="Times New Roman" w:cs="Times New Roman"/>
                <w:color w:val="000000"/>
                <w:lang w:val="sr-Latn-CS"/>
              </w:rPr>
            </w:pPr>
          </w:p>
        </w:tc>
      </w:tr>
      <w:tr w:rsidR="009C1C56" w:rsidTr="00A5229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9C1C56" w:rsidRDefault="009C1C56" w:rsidP="00A5229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56" w:rsidRDefault="009C1C56" w:rsidP="00A52297">
            <w:pPr>
              <w:snapToGrid w:val="0"/>
              <w:spacing w:after="0" w:line="240" w:lineRule="auto"/>
              <w:rPr>
                <w:rFonts w:ascii="Times New Roman" w:hAnsi="Times New Roman" w:cs="Times New Roman"/>
                <w:color w:val="000000"/>
                <w:lang w:val="sr-Latn-CS"/>
              </w:rPr>
            </w:pPr>
          </w:p>
        </w:tc>
      </w:tr>
      <w:tr w:rsidR="009C1C56" w:rsidTr="00A5229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9C1C56" w:rsidRDefault="009C1C56" w:rsidP="00A52297">
            <w:pPr>
              <w:snapToGrid w:val="0"/>
              <w:spacing w:after="0" w:line="240" w:lineRule="auto"/>
              <w:rPr>
                <w:rFonts w:ascii="Times New Roman" w:hAnsi="Times New Roman" w:cs="Times New Roman"/>
                <w:color w:val="000000"/>
                <w:lang w:val="sr-Latn-CS"/>
              </w:rPr>
            </w:pP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56" w:rsidRDefault="009C1C56" w:rsidP="00A52297">
            <w:pPr>
              <w:snapToGrid w:val="0"/>
              <w:spacing w:after="0" w:line="240" w:lineRule="auto"/>
              <w:rPr>
                <w:rFonts w:ascii="Times New Roman" w:hAnsi="Times New Roman" w:cs="Times New Roman"/>
                <w:color w:val="000000"/>
                <w:lang w:val="sr-Latn-CS"/>
              </w:rPr>
            </w:pPr>
          </w:p>
        </w:tc>
      </w:tr>
    </w:tbl>
    <w:p w:rsidR="009C1C56" w:rsidRDefault="009C1C56" w:rsidP="009C1C56">
      <w:pPr>
        <w:pStyle w:val="NoSpacing"/>
        <w:jc w:val="both"/>
        <w:rPr>
          <w:rFonts w:ascii="Times New Roman" w:hAnsi="Times New Roman" w:cs="Times New Roman"/>
          <w:b/>
        </w:rPr>
      </w:pPr>
    </w:p>
    <w:p w:rsidR="009C1C56" w:rsidRDefault="009C1C56" w:rsidP="009C1C56">
      <w:pPr>
        <w:pStyle w:val="NoSpacing"/>
        <w:jc w:val="both"/>
        <w:rPr>
          <w:rFonts w:ascii="Times New Roman" w:hAnsi="Times New Roman" w:cs="Times New Roman"/>
          <w:b/>
        </w:rPr>
      </w:pPr>
    </w:p>
    <w:p w:rsidR="009C1C56" w:rsidRDefault="009C1C56" w:rsidP="009C1C56">
      <w:pPr>
        <w:pStyle w:val="NoSpacing"/>
        <w:jc w:val="both"/>
        <w:rPr>
          <w:rFonts w:ascii="Times New Roman" w:hAnsi="Times New Roman" w:cs="Times New Roman"/>
          <w:b/>
        </w:rPr>
      </w:pPr>
    </w:p>
    <w:p w:rsidR="009C1C56" w:rsidRDefault="009C1C56" w:rsidP="009C1C56">
      <w:pPr>
        <w:pStyle w:val="NoSpacing"/>
        <w:jc w:val="both"/>
        <w:rPr>
          <w:rFonts w:ascii="Times New Roman" w:hAnsi="Times New Roman" w:cs="Times New Roman"/>
          <w:b/>
        </w:rPr>
      </w:pPr>
    </w:p>
    <w:p w:rsidR="009C1C56" w:rsidRDefault="009C1C56" w:rsidP="009C1C56">
      <w:pPr>
        <w:pStyle w:val="NoSpacing"/>
        <w:jc w:val="both"/>
        <w:rPr>
          <w:rFonts w:ascii="Times New Roman" w:hAnsi="Times New Roman" w:cs="Times New Roman"/>
          <w:b/>
        </w:rPr>
      </w:pPr>
    </w:p>
    <w:p w:rsidR="009C1C56" w:rsidRDefault="009C1C56" w:rsidP="009C1C56">
      <w:pPr>
        <w:pStyle w:val="NoSpacing"/>
        <w:jc w:val="both"/>
        <w:rPr>
          <w:rFonts w:ascii="Times New Roman" w:hAnsi="Times New Roman" w:cs="Times New Roman"/>
          <w:b/>
        </w:rPr>
      </w:pPr>
    </w:p>
    <w:p w:rsidR="009C1C56" w:rsidRDefault="009C1C56" w:rsidP="009C1C56">
      <w:pPr>
        <w:pStyle w:val="NoSpacing"/>
        <w:jc w:val="both"/>
        <w:rPr>
          <w:rFonts w:ascii="Times New Roman" w:hAnsi="Times New Roman" w:cs="Times New Roman"/>
          <w:b/>
        </w:rPr>
      </w:pPr>
    </w:p>
    <w:p w:rsidR="009C1C56" w:rsidRDefault="009C1C56" w:rsidP="009C1C56">
      <w:pPr>
        <w:pStyle w:val="NoSpacing"/>
        <w:jc w:val="both"/>
        <w:rPr>
          <w:rFonts w:ascii="Times New Roman" w:hAnsi="Times New Roman" w:cs="Times New Roman"/>
          <w:b/>
        </w:rPr>
      </w:pPr>
    </w:p>
    <w:p w:rsidR="009C1C56" w:rsidRDefault="009C1C56" w:rsidP="009C1C56">
      <w:pPr>
        <w:pStyle w:val="NoSpacing"/>
        <w:jc w:val="both"/>
        <w:rPr>
          <w:rFonts w:ascii="Times New Roman" w:hAnsi="Times New Roman" w:cs="Times New Roman"/>
          <w:b/>
        </w:rPr>
      </w:pPr>
    </w:p>
    <w:p w:rsidR="009C1C56" w:rsidRDefault="009C1C56" w:rsidP="009C1C56">
      <w:pPr>
        <w:pStyle w:val="NoSpacing"/>
        <w:jc w:val="both"/>
        <w:rPr>
          <w:rFonts w:ascii="Times New Roman" w:hAnsi="Times New Roman" w:cs="Times New Roman"/>
          <w:b/>
        </w:rPr>
      </w:pPr>
    </w:p>
    <w:p w:rsidR="009C1C56" w:rsidRDefault="009C1C56" w:rsidP="009C1C56">
      <w:pPr>
        <w:pStyle w:val="NoSpacing"/>
        <w:jc w:val="both"/>
        <w:rPr>
          <w:rFonts w:ascii="Times New Roman" w:hAnsi="Times New Roman" w:cs="Times New Roman"/>
          <w:b/>
        </w:rPr>
      </w:pPr>
    </w:p>
    <w:p w:rsidR="009C1C56" w:rsidRDefault="009C1C56" w:rsidP="009C1C56">
      <w:pPr>
        <w:pStyle w:val="NoSpacing"/>
        <w:jc w:val="both"/>
        <w:rPr>
          <w:rFonts w:ascii="Times New Roman" w:hAnsi="Times New Roman" w:cs="Times New Roman"/>
          <w:b/>
        </w:rPr>
      </w:pPr>
    </w:p>
    <w:p w:rsidR="009C1C56" w:rsidRDefault="009C1C56" w:rsidP="009C1C56">
      <w:pPr>
        <w:pStyle w:val="NoSpacing"/>
        <w:jc w:val="both"/>
        <w:rPr>
          <w:rFonts w:ascii="Times New Roman" w:hAnsi="Times New Roman" w:cs="Times New Roman"/>
          <w:b/>
        </w:rPr>
      </w:pPr>
    </w:p>
    <w:p w:rsidR="009C1C56" w:rsidRDefault="009C1C56" w:rsidP="009C1C56">
      <w:pPr>
        <w:pStyle w:val="NoSpacing"/>
        <w:jc w:val="both"/>
        <w:rPr>
          <w:rFonts w:ascii="Times New Roman" w:hAnsi="Times New Roman" w:cs="Times New Roman"/>
          <w:b/>
        </w:rPr>
      </w:pPr>
    </w:p>
    <w:p w:rsidR="009C1C56" w:rsidRDefault="009C1C56" w:rsidP="009C1C56">
      <w:pPr>
        <w:pStyle w:val="NoSpacing"/>
        <w:jc w:val="both"/>
        <w:rPr>
          <w:rFonts w:ascii="Times New Roman" w:hAnsi="Times New Roman" w:cs="Times New Roman"/>
          <w:b/>
        </w:rPr>
      </w:pPr>
    </w:p>
    <w:p w:rsidR="009C1C56" w:rsidRDefault="009C1C56" w:rsidP="009C1C56">
      <w:pPr>
        <w:pStyle w:val="NoSpacing"/>
        <w:jc w:val="both"/>
        <w:rPr>
          <w:rFonts w:ascii="Times New Roman" w:hAnsi="Times New Roman" w:cs="Times New Roman"/>
          <w:b/>
        </w:rPr>
      </w:pPr>
    </w:p>
    <w:p w:rsidR="009C1C56" w:rsidRDefault="009C1C56" w:rsidP="009C1C56">
      <w:pPr>
        <w:pStyle w:val="NoSpacing"/>
        <w:jc w:val="both"/>
        <w:rPr>
          <w:rFonts w:ascii="Times New Roman" w:hAnsi="Times New Roman" w:cs="Times New Roman"/>
          <w:b/>
        </w:rPr>
      </w:pPr>
    </w:p>
    <w:p w:rsidR="009C1C56" w:rsidRPr="00AE266B" w:rsidRDefault="009C1C56" w:rsidP="009C1C56">
      <w:pPr>
        <w:pStyle w:val="NoSpacing"/>
        <w:jc w:val="both"/>
        <w:rPr>
          <w:rFonts w:ascii="Times New Roman" w:hAnsi="Times New Roman" w:cs="Times New Roman"/>
          <w:b/>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675AEC" w:rsidTr="00A52297">
        <w:tc>
          <w:tcPr>
            <w:tcW w:w="9576" w:type="dxa"/>
          </w:tcPr>
          <w:p w:rsidR="00675AEC" w:rsidRDefault="00675AEC" w:rsidP="00A52297">
            <w:pPr>
              <w:pStyle w:val="NoSpacing"/>
              <w:jc w:val="both"/>
              <w:rPr>
                <w:rFonts w:ascii="Times New Roman" w:hAnsi="Times New Roman" w:cs="Times New Roman"/>
              </w:rPr>
            </w:pPr>
          </w:p>
          <w:p w:rsidR="00675AEC" w:rsidRPr="007B7CF9" w:rsidRDefault="00675AEC" w:rsidP="00A52297">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PROOFS OF THE FULFILLMENT OF MANDATORY CONDITIONS FOR PARTICIPATION IN</w:t>
            </w:r>
            <w:r>
              <w:rPr>
                <w:rFonts w:ascii="Times New Roman" w:hAnsi="Times New Roman" w:cs="Times New Roman"/>
                <w:b/>
                <w:sz w:val="24"/>
                <w:szCs w:val="24"/>
              </w:rPr>
              <w:t xml:space="preserve"> </w:t>
            </w:r>
            <w:r w:rsidRPr="007B7CF9">
              <w:rPr>
                <w:rFonts w:ascii="Times New Roman" w:hAnsi="Times New Roman" w:cs="Times New Roman"/>
                <w:b/>
                <w:sz w:val="24"/>
                <w:szCs w:val="24"/>
              </w:rPr>
              <w:t xml:space="preserve">THE PROCEDURE OF PUBLIC COMPETITION </w:t>
            </w:r>
          </w:p>
          <w:p w:rsidR="00675AEC" w:rsidRDefault="00675AEC" w:rsidP="00A52297">
            <w:pPr>
              <w:pStyle w:val="NoSpacing"/>
              <w:jc w:val="both"/>
              <w:rPr>
                <w:rFonts w:ascii="Times New Roman" w:hAnsi="Times New Roman" w:cs="Times New Roman"/>
              </w:rPr>
            </w:pPr>
          </w:p>
        </w:tc>
      </w:tr>
    </w:tbl>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Pr="007B7CF9" w:rsidRDefault="00675AEC" w:rsidP="00675AEC">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To submit: </w:t>
      </w:r>
    </w:p>
    <w:p w:rsidR="00675AEC" w:rsidRPr="007B7CF9" w:rsidRDefault="00675AEC" w:rsidP="00675AEC">
      <w:pPr>
        <w:pStyle w:val="NoSpacing"/>
        <w:jc w:val="both"/>
        <w:rPr>
          <w:rFonts w:ascii="Times New Roman" w:hAnsi="Times New Roman" w:cs="Times New Roman"/>
          <w:b/>
          <w:sz w:val="24"/>
          <w:szCs w:val="24"/>
        </w:rPr>
      </w:pPr>
    </w:p>
    <w:p w:rsidR="00675AEC" w:rsidRPr="007B7CF9" w:rsidRDefault="00675AEC" w:rsidP="00675AEC">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 </w:t>
      </w:r>
      <w:r>
        <w:rPr>
          <w:rFonts w:ascii="Times New Roman" w:hAnsi="Times New Roman" w:cs="Times New Roman"/>
          <w:sz w:val="24"/>
          <w:szCs w:val="24"/>
        </w:rPr>
        <w:t>proof of the registration</w:t>
      </w:r>
      <w:r w:rsidRPr="007B7CF9">
        <w:rPr>
          <w:rFonts w:ascii="Times New Roman" w:hAnsi="Times New Roman" w:cs="Times New Roman"/>
          <w:sz w:val="24"/>
          <w:szCs w:val="24"/>
        </w:rPr>
        <w:t>, issued by the body, competent for the registra</w:t>
      </w:r>
      <w:r>
        <w:rPr>
          <w:rFonts w:ascii="Times New Roman" w:hAnsi="Times New Roman" w:cs="Times New Roman"/>
          <w:sz w:val="24"/>
          <w:szCs w:val="24"/>
        </w:rPr>
        <w:t xml:space="preserve">tion of the business companies </w:t>
      </w:r>
      <w:r w:rsidRPr="007B7CF9">
        <w:rPr>
          <w:rFonts w:ascii="Times New Roman" w:hAnsi="Times New Roman" w:cs="Times New Roman"/>
          <w:sz w:val="24"/>
          <w:szCs w:val="24"/>
        </w:rPr>
        <w:t xml:space="preserve">with the data on the authorized persons of the Bidder; </w:t>
      </w:r>
    </w:p>
    <w:p w:rsidR="00675AEC" w:rsidRPr="007B7CF9" w:rsidRDefault="00675AEC" w:rsidP="00675AEC">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rsidR="00675AEC" w:rsidRPr="007B7CF9" w:rsidRDefault="00675AEC" w:rsidP="00675AEC">
      <w:pPr>
        <w:pStyle w:val="NoSpacing"/>
        <w:jc w:val="both"/>
        <w:rPr>
          <w:rFonts w:ascii="Times New Roman" w:hAnsi="Times New Roman" w:cs="Times New Roman"/>
          <w:sz w:val="24"/>
          <w:szCs w:val="24"/>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675AEC" w:rsidRPr="00345AB9" w:rsidTr="00A52297">
        <w:tc>
          <w:tcPr>
            <w:tcW w:w="9576" w:type="dxa"/>
          </w:tcPr>
          <w:p w:rsidR="00675AEC" w:rsidRPr="007B7CF9" w:rsidRDefault="00675AEC" w:rsidP="00A52297">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PROOFS  ON THE FULFILLMENT OF THE CONDITIONS OF THE ECONOMIC-FINANCIAL CAPABILITY </w:t>
            </w:r>
          </w:p>
        </w:tc>
      </w:tr>
    </w:tbl>
    <w:p w:rsidR="00675AEC" w:rsidRDefault="00675AEC" w:rsidP="00675AEC">
      <w:pPr>
        <w:pStyle w:val="NoSpacing"/>
        <w:jc w:val="both"/>
        <w:rPr>
          <w:rFonts w:ascii="Times New Roman" w:hAnsi="Times New Roman" w:cs="Times New Roman"/>
        </w:rPr>
      </w:pPr>
    </w:p>
    <w:p w:rsidR="00675AEC" w:rsidRPr="00F1540B" w:rsidRDefault="00675AEC" w:rsidP="00675AEC">
      <w:pPr>
        <w:pStyle w:val="NoSpacing"/>
        <w:jc w:val="both"/>
        <w:rPr>
          <w:rFonts w:ascii="Times New Roman" w:hAnsi="Times New Roman" w:cs="Times New Roman"/>
          <w:sz w:val="24"/>
          <w:szCs w:val="24"/>
        </w:rPr>
      </w:pPr>
      <w:r w:rsidRPr="00F1540B">
        <w:rPr>
          <w:rFonts w:ascii="Times New Roman" w:hAnsi="Times New Roman" w:cs="Times New Roman"/>
          <w:sz w:val="24"/>
          <w:szCs w:val="24"/>
        </w:rPr>
        <w:t xml:space="preserve">Meeting the conditions of economic-financial capability is proved by submitting: </w:t>
      </w:r>
    </w:p>
    <w:p w:rsidR="00675AEC" w:rsidRDefault="00675AEC" w:rsidP="00675AEC">
      <w:pPr>
        <w:pStyle w:val="NoSpacing"/>
        <w:jc w:val="both"/>
        <w:rPr>
          <w:rFonts w:ascii="Times New Roman" w:hAnsi="Times New Roman" w:cs="Times New Roman"/>
          <w:sz w:val="24"/>
          <w:szCs w:val="24"/>
          <w:u w:val="single"/>
        </w:rPr>
      </w:pPr>
    </w:p>
    <w:p w:rsidR="00675AEC" w:rsidRPr="004B3226" w:rsidRDefault="00675AEC" w:rsidP="00675AEC">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the reports on accounting and financial state- balance sheet and profit and loss account with the report of the chartered auditor complied with the law , defining the accounting and audit for two previous years, ie for the period from registration;</w:t>
      </w:r>
    </w:p>
    <w:p w:rsidR="00675AEC" w:rsidRDefault="00675AEC" w:rsidP="00675AEC">
      <w:pPr>
        <w:pStyle w:val="NoSpacing"/>
        <w:jc w:val="both"/>
        <w:rPr>
          <w:rFonts w:ascii="Times New Roman" w:hAnsi="Times New Roman" w:cs="Times New Roman"/>
        </w:rPr>
      </w:pPr>
    </w:p>
    <w:p w:rsidR="00675AEC" w:rsidRPr="00561E67" w:rsidRDefault="00675AEC" w:rsidP="00675AEC">
      <w:pPr>
        <w:pStyle w:val="NoSpacing"/>
        <w:jc w:val="both"/>
        <w:rPr>
          <w:rFonts w:ascii="Times New Roman" w:hAnsi="Times New Roman" w:cs="Times New Roman"/>
          <w:b/>
        </w:rPr>
      </w:pPr>
    </w:p>
    <w:p w:rsidR="00675AEC" w:rsidRPr="00561E67" w:rsidRDefault="00675AEC" w:rsidP="00675AEC">
      <w:pPr>
        <w:pStyle w:val="NoSpacing"/>
        <w:jc w:val="both"/>
        <w:rPr>
          <w:rFonts w:ascii="Times New Roman" w:hAnsi="Times New Roman" w:cs="Times New Roman"/>
          <w:b/>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675AEC" w:rsidTr="00A52297">
        <w:trPr>
          <w:trHeight w:val="960"/>
        </w:trPr>
        <w:tc>
          <w:tcPr>
            <w:tcW w:w="9855" w:type="dxa"/>
          </w:tcPr>
          <w:p w:rsidR="00675AEC" w:rsidRDefault="00675AEC" w:rsidP="00A52297">
            <w:pPr>
              <w:pStyle w:val="NoSpacing"/>
              <w:ind w:left="330"/>
              <w:jc w:val="both"/>
              <w:rPr>
                <w:rFonts w:ascii="Times New Roman" w:hAnsi="Times New Roman" w:cs="Times New Roman"/>
                <w:b/>
              </w:rPr>
            </w:pPr>
          </w:p>
          <w:p w:rsidR="00675AEC" w:rsidRDefault="00675AEC" w:rsidP="00A52297">
            <w:pPr>
              <w:pStyle w:val="NoSpacing"/>
              <w:ind w:left="330"/>
              <w:jc w:val="both"/>
              <w:rPr>
                <w:rFonts w:ascii="Times New Roman" w:hAnsi="Times New Roman" w:cs="Times New Roman"/>
                <w:b/>
              </w:rPr>
            </w:pPr>
            <w:r>
              <w:rPr>
                <w:rFonts w:ascii="Times New Roman" w:hAnsi="Times New Roman" w:cs="Times New Roman"/>
                <w:b/>
              </w:rPr>
              <w:t>PROOFS ON FULFILLMENT OF THE PROFESSIONAL- TECHNICAL AND HUMAN RESOURCES CAPABILITY</w:t>
            </w:r>
          </w:p>
        </w:tc>
      </w:tr>
    </w:tbl>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r>
        <w:rPr>
          <w:rFonts w:ascii="Times New Roman" w:hAnsi="Times New Roman" w:cs="Times New Roman"/>
        </w:rPr>
        <w:t>To be enclosed:</w:t>
      </w: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r>
        <w:rPr>
          <w:rFonts w:ascii="Times New Roman" w:hAnsi="Times New Roman" w:cs="Times New Roman"/>
        </w:rPr>
        <w:t xml:space="preserve">    x  certificate on food safety (if the subject of procurement is food):</w:t>
      </w:r>
    </w:p>
    <w:p w:rsidR="00675AEC" w:rsidRDefault="00675AEC" w:rsidP="00675AEC">
      <w:pPr>
        <w:pStyle w:val="NoSpacing"/>
        <w:jc w:val="both"/>
        <w:rPr>
          <w:rFonts w:ascii="Times New Roman" w:hAnsi="Times New Roman" w:cs="Times New Roman"/>
        </w:rPr>
      </w:pPr>
    </w:p>
    <w:tbl>
      <w:tblPr>
        <w:tblW w:w="94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0"/>
      </w:tblGrid>
      <w:tr w:rsidR="00675AEC" w:rsidTr="00A52297">
        <w:trPr>
          <w:trHeight w:val="888"/>
        </w:trPr>
        <w:tc>
          <w:tcPr>
            <w:tcW w:w="9480" w:type="dxa"/>
          </w:tcPr>
          <w:p w:rsidR="00675AEC" w:rsidRDefault="00675AEC" w:rsidP="00A52297">
            <w:pPr>
              <w:pStyle w:val="NoSpacing"/>
              <w:jc w:val="both"/>
              <w:rPr>
                <w:rFonts w:ascii="Times New Roman" w:hAnsi="Times New Roman" w:cs="Times New Roman"/>
                <w:b/>
              </w:rPr>
            </w:pPr>
            <w:r>
              <w:rPr>
                <w:rFonts w:ascii="Times New Roman" w:hAnsi="Times New Roman" w:cs="Times New Roman"/>
                <w:b/>
              </w:rPr>
              <w:t xml:space="preserve">ISO 22000 or HACCP </w:t>
            </w:r>
          </w:p>
          <w:p w:rsidR="00675AEC" w:rsidRPr="0050722E" w:rsidRDefault="00675AEC" w:rsidP="00A52297">
            <w:pPr>
              <w:pStyle w:val="NoSpacing"/>
              <w:jc w:val="both"/>
              <w:rPr>
                <w:rFonts w:ascii="Times New Roman" w:hAnsi="Times New Roman" w:cs="Times New Roman"/>
              </w:rPr>
            </w:pPr>
            <w:r w:rsidRPr="0050722E">
              <w:rPr>
                <w:rFonts w:ascii="Times New Roman" w:hAnsi="Times New Roman" w:cs="Times New Roman"/>
              </w:rPr>
              <w:t>Bidder is obliged to provide the proof that he holds the international standard for the food safety management</w:t>
            </w:r>
            <w:r>
              <w:rPr>
                <w:rFonts w:ascii="Times New Roman" w:hAnsi="Times New Roman" w:cs="Times New Roman"/>
              </w:rPr>
              <w:t>.</w:t>
            </w:r>
          </w:p>
        </w:tc>
      </w:tr>
    </w:tbl>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r>
        <w:rPr>
          <w:rFonts w:ascii="Times New Roman" w:hAnsi="Times New Roman" w:cs="Times New Roman"/>
        </w:rPr>
        <w:t>x  samples, descriptions, ie photos of the goods that are the subject of procurement and the authenticity of which the bidder is obliged to confirm , in case that Procurer requests it:</w:t>
      </w:r>
    </w:p>
    <w:p w:rsidR="00675AEC" w:rsidRDefault="00675AEC" w:rsidP="00675AEC">
      <w:pPr>
        <w:pStyle w:val="NoSpacing"/>
        <w:jc w:val="both"/>
        <w:rPr>
          <w:rFonts w:ascii="Times New Roman" w:hAnsi="Times New Roman" w:cs="Times New Roman"/>
        </w:rPr>
      </w:pPr>
    </w:p>
    <w:tbl>
      <w:tblPr>
        <w:tblW w:w="946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675AEC" w:rsidTr="00A52297">
        <w:trPr>
          <w:trHeight w:val="748"/>
        </w:trPr>
        <w:tc>
          <w:tcPr>
            <w:tcW w:w="9465" w:type="dxa"/>
          </w:tcPr>
          <w:p w:rsidR="00675AEC" w:rsidRDefault="00675AEC" w:rsidP="00A52297">
            <w:pPr>
              <w:pStyle w:val="NoSpacing"/>
              <w:jc w:val="both"/>
              <w:rPr>
                <w:rFonts w:ascii="Times New Roman" w:hAnsi="Times New Roman" w:cs="Times New Roman"/>
              </w:rPr>
            </w:pPr>
            <w:r>
              <w:rPr>
                <w:rFonts w:ascii="Times New Roman" w:hAnsi="Times New Roman" w:cs="Times New Roman"/>
              </w:rPr>
              <w:t>- Technical sheet of the goods</w:t>
            </w:r>
          </w:p>
          <w:p w:rsidR="00675AEC" w:rsidRDefault="00675AEC" w:rsidP="00A52297">
            <w:pPr>
              <w:pStyle w:val="NoSpacing"/>
              <w:jc w:val="both"/>
              <w:rPr>
                <w:rFonts w:ascii="Times New Roman" w:hAnsi="Times New Roman" w:cs="Times New Roman"/>
              </w:rPr>
            </w:pPr>
            <w:r>
              <w:rPr>
                <w:rFonts w:ascii="Times New Roman" w:hAnsi="Times New Roman" w:cs="Times New Roman"/>
              </w:rPr>
              <w:t>-MSDS (safety sheet)</w:t>
            </w:r>
          </w:p>
          <w:p w:rsidR="00D218B9" w:rsidRDefault="00675AEC" w:rsidP="00A52297">
            <w:pPr>
              <w:pStyle w:val="NoSpacing"/>
              <w:jc w:val="both"/>
              <w:rPr>
                <w:rFonts w:ascii="Times New Roman" w:hAnsi="Times New Roman" w:cs="Times New Roman"/>
              </w:rPr>
            </w:pPr>
            <w:r>
              <w:rPr>
                <w:rFonts w:ascii="Times New Roman" w:hAnsi="Times New Roman" w:cs="Times New Roman"/>
              </w:rPr>
              <w:t xml:space="preserve">-Declaration of the concerned goods         </w:t>
            </w:r>
          </w:p>
          <w:p w:rsidR="00675AEC" w:rsidRDefault="00D218B9" w:rsidP="00A52297">
            <w:pPr>
              <w:pStyle w:val="NoSpacing"/>
              <w:jc w:val="both"/>
              <w:rPr>
                <w:rFonts w:ascii="Times New Roman" w:hAnsi="Times New Roman" w:cs="Times New Roman"/>
              </w:rPr>
            </w:pPr>
            <w:r>
              <w:rPr>
                <w:rFonts w:ascii="Times New Roman" w:hAnsi="Times New Roman" w:cs="Times New Roman"/>
              </w:rPr>
              <w:t>-Certificate that the raw material is not genetically modified</w:t>
            </w:r>
            <w:r w:rsidR="00675AEC">
              <w:rPr>
                <w:rFonts w:ascii="Times New Roman" w:hAnsi="Times New Roman" w:cs="Times New Roman"/>
              </w:rPr>
              <w:t xml:space="preserve">                                                                               </w:t>
            </w:r>
          </w:p>
        </w:tc>
      </w:tr>
    </w:tbl>
    <w:p w:rsidR="00675AEC" w:rsidRDefault="00675AEC" w:rsidP="00675AEC">
      <w:pPr>
        <w:pStyle w:val="NoSpacing"/>
        <w:jc w:val="both"/>
        <w:rPr>
          <w:rFonts w:ascii="Times New Roman" w:hAnsi="Times New Roman" w:cs="Times New Roman"/>
        </w:rPr>
      </w:pPr>
      <w:r>
        <w:rPr>
          <w:rFonts w:ascii="Times New Roman" w:hAnsi="Times New Roman" w:cs="Times New Roman"/>
        </w:rPr>
        <w:t xml:space="preserve">     </w:t>
      </w: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r>
        <w:rPr>
          <w:rFonts w:ascii="Times New Roman" w:hAnsi="Times New Roman" w:cs="Times New Roman"/>
        </w:rPr>
        <w:t>x statements on intent and subject of subcontracting with the list of subcontractors with main data (name, address, percentage participation and so on).</w:t>
      </w: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675AEC">
      <w:pPr>
        <w:pStyle w:val="NoSpacing"/>
        <w:jc w:val="both"/>
        <w:rPr>
          <w:rFonts w:ascii="Times New Roman" w:hAnsi="Times New Roman" w:cs="Times New Roman"/>
        </w:rPr>
      </w:pPr>
    </w:p>
    <w:p w:rsidR="00675AEC" w:rsidRDefault="00675AEC" w:rsidP="00C92941">
      <w:pPr>
        <w:pStyle w:val="ListBullet"/>
        <w:numPr>
          <w:ilvl w:val="0"/>
          <w:numId w:val="0"/>
        </w:numPr>
        <w:jc w:val="both"/>
        <w:rPr>
          <w:rFonts w:ascii="Times New Roman" w:hAnsi="Times New Roman" w:cs="Times New Roman"/>
          <w:sz w:val="24"/>
          <w:szCs w:val="24"/>
        </w:rPr>
      </w:pPr>
    </w:p>
    <w:p w:rsidR="00675AEC" w:rsidRDefault="00675AEC" w:rsidP="00675AEC">
      <w:pPr>
        <w:pStyle w:val="ListBullet"/>
        <w:numPr>
          <w:ilvl w:val="0"/>
          <w:numId w:val="0"/>
        </w:numPr>
        <w:ind w:left="360" w:hanging="360"/>
        <w:jc w:val="both"/>
        <w:rPr>
          <w:rFonts w:ascii="Times New Roman" w:hAnsi="Times New Roman" w:cs="Times New Roman"/>
          <w:sz w:val="24"/>
          <w:szCs w:val="24"/>
        </w:rPr>
      </w:pPr>
    </w:p>
    <w:tbl>
      <w:tblPr>
        <w:tblStyle w:val="TableGrid"/>
        <w:tblpPr w:leftFromText="180" w:rightFromText="180" w:vertAnchor="text" w:horzAnchor="margin" w:tblpY="-224"/>
        <w:tblW w:w="0" w:type="auto"/>
        <w:tblLook w:val="04A0" w:firstRow="1" w:lastRow="0" w:firstColumn="1" w:lastColumn="0" w:noHBand="0" w:noVBand="1"/>
      </w:tblPr>
      <w:tblGrid>
        <w:gridCol w:w="9576"/>
      </w:tblGrid>
      <w:tr w:rsidR="00675AEC" w:rsidRPr="00593B74" w:rsidTr="00A52297">
        <w:tc>
          <w:tcPr>
            <w:tcW w:w="9576" w:type="dxa"/>
          </w:tcPr>
          <w:p w:rsidR="00675AEC" w:rsidRPr="00593B74" w:rsidRDefault="00675AEC" w:rsidP="00A52297">
            <w:pPr>
              <w:jc w:val="both"/>
              <w:rPr>
                <w:rFonts w:ascii="Times New Roman" w:hAnsi="Times New Roman" w:cs="Times New Roman"/>
                <w:sz w:val="24"/>
                <w:szCs w:val="24"/>
              </w:rPr>
            </w:pPr>
          </w:p>
          <w:p w:rsidR="00675AEC" w:rsidRPr="00593B74" w:rsidRDefault="00675AEC" w:rsidP="00A52297">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675AEC" w:rsidRPr="00593B74" w:rsidRDefault="00675AEC" w:rsidP="00A52297">
            <w:pPr>
              <w:jc w:val="both"/>
              <w:rPr>
                <w:rFonts w:ascii="Times New Roman" w:hAnsi="Times New Roman" w:cs="Times New Roman"/>
                <w:sz w:val="24"/>
                <w:szCs w:val="24"/>
              </w:rPr>
            </w:pPr>
          </w:p>
        </w:tc>
      </w:tr>
    </w:tbl>
    <w:p w:rsidR="00675AEC" w:rsidRPr="00593B74" w:rsidRDefault="00675AEC" w:rsidP="00675AEC">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675AEC" w:rsidRPr="00593B74" w:rsidRDefault="00675AEC" w:rsidP="00675AEC">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675AEC" w:rsidRPr="00593B74" w:rsidRDefault="00675AEC" w:rsidP="00675AEC">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675AEC" w:rsidRDefault="00675AEC" w:rsidP="00675AEC">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675AEC" w:rsidRDefault="00675AEC" w:rsidP="00675AEC">
      <w:pPr>
        <w:jc w:val="both"/>
        <w:rPr>
          <w:rFonts w:ascii="Times New Roman" w:hAnsi="Times New Roman" w:cs="Times New Roman"/>
          <w:b/>
          <w:sz w:val="24"/>
          <w:szCs w:val="24"/>
        </w:rPr>
      </w:pPr>
      <w:r w:rsidRPr="006855AB">
        <w:rPr>
          <w:rFonts w:ascii="Times New Roman" w:hAnsi="Times New Roman" w:cs="Times New Roman"/>
          <w:b/>
          <w:sz w:val="24"/>
          <w:szCs w:val="24"/>
        </w:rPr>
        <w:t>Th</w:t>
      </w:r>
      <w:r>
        <w:rPr>
          <w:rFonts w:ascii="Times New Roman" w:hAnsi="Times New Roman" w:cs="Times New Roman"/>
          <w:b/>
          <w:sz w:val="24"/>
          <w:szCs w:val="24"/>
        </w:rPr>
        <w:t>e offer shall be considered correct only if:</w:t>
      </w:r>
    </w:p>
    <w:p w:rsidR="00675AEC" w:rsidRPr="006855AB" w:rsidRDefault="00675AEC" w:rsidP="00675AEC">
      <w:pPr>
        <w:jc w:val="both"/>
        <w:rPr>
          <w:rFonts w:ascii="Times New Roman" w:hAnsi="Times New Roman" w:cs="Times New Roman"/>
          <w:sz w:val="24"/>
          <w:szCs w:val="24"/>
        </w:rPr>
      </w:pPr>
      <w:r>
        <w:rPr>
          <w:rFonts w:ascii="Times New Roman" w:hAnsi="Times New Roman" w:cs="Times New Roman"/>
          <w:sz w:val="24"/>
          <w:szCs w:val="24"/>
        </w:rPr>
        <w:t>- all specified products, requested by the Request for Collecting the Bids are offered.</w:t>
      </w:r>
    </w:p>
    <w:p w:rsidR="00675AEC" w:rsidRPr="00593B74" w:rsidRDefault="00675AEC" w:rsidP="00675AEC">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675AEC" w:rsidRPr="00593B74" w:rsidRDefault="00675AEC" w:rsidP="00675AEC">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675AEC" w:rsidRDefault="00675AEC" w:rsidP="00675AEC">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675AEC" w:rsidRPr="00593B74" w:rsidRDefault="00675AEC" w:rsidP="00675AEC">
      <w:pPr>
        <w:jc w:val="both"/>
        <w:rPr>
          <w:rFonts w:ascii="Times New Roman" w:hAnsi="Times New Roman" w:cs="Times New Roman"/>
          <w:sz w:val="24"/>
          <w:szCs w:val="24"/>
        </w:rPr>
      </w:pPr>
      <w:r>
        <w:rPr>
          <w:rFonts w:ascii="Times New Roman" w:hAnsi="Times New Roman" w:cs="Times New Roman"/>
          <w:sz w:val="24"/>
          <w:szCs w:val="24"/>
        </w:rPr>
        <w:t>Offered price is expressed for the whole subject of the procurement and if the subject of the procurement is determined by lots for each lot for which it is submitted, the financial part of the offer is enclosed respectively.</w:t>
      </w:r>
    </w:p>
    <w:p w:rsidR="00675AEC" w:rsidRPr="00593B74" w:rsidRDefault="00675AEC" w:rsidP="00675AEC">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Draft of the Contract on Procurement </w:t>
      </w:r>
    </w:p>
    <w:p w:rsidR="00675AEC" w:rsidRPr="00593B74" w:rsidRDefault="00675AEC" w:rsidP="00675AEC">
      <w:pPr>
        <w:jc w:val="both"/>
        <w:rPr>
          <w:rFonts w:ascii="Times New Roman" w:hAnsi="Times New Roman" w:cs="Times New Roman"/>
          <w:sz w:val="24"/>
          <w:szCs w:val="24"/>
        </w:rPr>
      </w:pPr>
      <w:r w:rsidRPr="00593B74">
        <w:rPr>
          <w:rFonts w:ascii="Times New Roman" w:hAnsi="Times New Roman" w:cs="Times New Roman"/>
          <w:sz w:val="24"/>
          <w:szCs w:val="24"/>
        </w:rPr>
        <w:t xml:space="preserve">A bidder is obliged to enclose in the bid a Draft of the Contract on the Procurement, sealed and signed by the authorized entity in the place, provided for making an approval for it. </w:t>
      </w:r>
    </w:p>
    <w:p w:rsidR="00675AEC" w:rsidRPr="00593B74" w:rsidRDefault="00675AEC" w:rsidP="00675AEC">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675AEC" w:rsidRPr="00593B74" w:rsidRDefault="00675AEC" w:rsidP="00675AEC">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675AEC" w:rsidRPr="00593B74" w:rsidRDefault="00675AEC" w:rsidP="00675AEC">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675AEC" w:rsidRPr="00593B74" w:rsidRDefault="00675AEC" w:rsidP="00675AEC">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675AEC" w:rsidRDefault="00675AEC" w:rsidP="00675AEC"/>
    <w:p w:rsidR="00675AEC" w:rsidRDefault="00675AEC" w:rsidP="00675AEC"/>
    <w:p w:rsidR="00675AEC" w:rsidRDefault="00675AEC" w:rsidP="00675AEC"/>
    <w:p w:rsidR="00675AEC" w:rsidRDefault="00675AEC" w:rsidP="00675AEC"/>
    <w:p w:rsidR="00675AEC" w:rsidRPr="003115D9" w:rsidRDefault="00675AEC" w:rsidP="00675AEC"/>
    <w:p w:rsidR="009C26BC" w:rsidRDefault="009C26BC"/>
    <w:sectPr w:rsidR="009C26BC" w:rsidSect="00A46D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nsid w:val="016B0D9A"/>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584ADE"/>
    <w:multiLevelType w:val="hybridMultilevel"/>
    <w:tmpl w:val="B8508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E05CE"/>
    <w:multiLevelType w:val="hybridMultilevel"/>
    <w:tmpl w:val="9AC6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0C1784"/>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852144"/>
    <w:multiLevelType w:val="hybridMultilevel"/>
    <w:tmpl w:val="8050F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C6859"/>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31670BDC"/>
    <w:multiLevelType w:val="hybridMultilevel"/>
    <w:tmpl w:val="64BAAACA"/>
    <w:lvl w:ilvl="0" w:tplc="054ED54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31FA70EB"/>
    <w:multiLevelType w:val="hybridMultilevel"/>
    <w:tmpl w:val="48E4A6EE"/>
    <w:lvl w:ilvl="0" w:tplc="9278A8C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8">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652A57"/>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AE6E89"/>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6E4B8B"/>
    <w:multiLevelType w:val="hybridMultilevel"/>
    <w:tmpl w:val="76C4AB3A"/>
    <w:lvl w:ilvl="0" w:tplc="D7682D5C">
      <w:start w:val="2"/>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A8F41F5"/>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763C89"/>
    <w:multiLevelType w:val="hybridMultilevel"/>
    <w:tmpl w:val="AE62536C"/>
    <w:lvl w:ilvl="0" w:tplc="1C8A39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nsid w:val="749F5177"/>
    <w:multiLevelType w:val="hybridMultilevel"/>
    <w:tmpl w:val="E3921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17318D"/>
    <w:multiLevelType w:val="hybridMultilevel"/>
    <w:tmpl w:val="AB32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3F25F6"/>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B67154"/>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4"/>
  </w:num>
  <w:num w:numId="2">
    <w:abstractNumId w:val="15"/>
  </w:num>
  <w:num w:numId="3">
    <w:abstractNumId w:val="27"/>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12"/>
  </w:num>
  <w:num w:numId="8">
    <w:abstractNumId w:val="33"/>
  </w:num>
  <w:num w:numId="9">
    <w:abstractNumId w:val="34"/>
  </w:num>
  <w:num w:numId="10">
    <w:abstractNumId w:val="3"/>
  </w:num>
  <w:num w:numId="11">
    <w:abstractNumId w:val="28"/>
  </w:num>
  <w:num w:numId="12">
    <w:abstractNumId w:val="1"/>
  </w:num>
  <w:num w:numId="13">
    <w:abstractNumId w:val="10"/>
  </w:num>
  <w:num w:numId="14">
    <w:abstractNumId w:val="5"/>
  </w:num>
  <w:num w:numId="15">
    <w:abstractNumId w:val="20"/>
  </w:num>
  <w:num w:numId="16">
    <w:abstractNumId w:val="6"/>
  </w:num>
  <w:num w:numId="17">
    <w:abstractNumId w:val="18"/>
  </w:num>
  <w:num w:numId="18">
    <w:abstractNumId w:val="21"/>
  </w:num>
  <w:num w:numId="19">
    <w:abstractNumId w:val="17"/>
  </w:num>
  <w:num w:numId="20">
    <w:abstractNumId w:val="8"/>
  </w:num>
  <w:num w:numId="21">
    <w:abstractNumId w:val="14"/>
  </w:num>
  <w:num w:numId="22">
    <w:abstractNumId w:val="26"/>
  </w:num>
  <w:num w:numId="23">
    <w:abstractNumId w:val="31"/>
  </w:num>
  <w:num w:numId="24">
    <w:abstractNumId w:val="2"/>
  </w:num>
  <w:num w:numId="25">
    <w:abstractNumId w:val="32"/>
  </w:num>
  <w:num w:numId="26">
    <w:abstractNumId w:val="22"/>
  </w:num>
  <w:num w:numId="27">
    <w:abstractNumId w:val="19"/>
  </w:num>
  <w:num w:numId="28">
    <w:abstractNumId w:val="25"/>
  </w:num>
  <w:num w:numId="29">
    <w:abstractNumId w:val="30"/>
  </w:num>
  <w:num w:numId="30">
    <w:abstractNumId w:val="23"/>
  </w:num>
  <w:num w:numId="31">
    <w:abstractNumId w:val="7"/>
  </w:num>
  <w:num w:numId="32">
    <w:abstractNumId w:val="11"/>
  </w:num>
  <w:num w:numId="33">
    <w:abstractNumId w:val="29"/>
  </w:num>
  <w:num w:numId="34">
    <w:abstractNumId w:val="16"/>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675AEC"/>
    <w:rsid w:val="000508C7"/>
    <w:rsid w:val="0006520F"/>
    <w:rsid w:val="000B4F8B"/>
    <w:rsid w:val="00141B71"/>
    <w:rsid w:val="00224361"/>
    <w:rsid w:val="002F5A98"/>
    <w:rsid w:val="00312AA9"/>
    <w:rsid w:val="003473BA"/>
    <w:rsid w:val="0040555D"/>
    <w:rsid w:val="004144C0"/>
    <w:rsid w:val="004910D2"/>
    <w:rsid w:val="004B3568"/>
    <w:rsid w:val="005A3497"/>
    <w:rsid w:val="005D77C1"/>
    <w:rsid w:val="00675AEC"/>
    <w:rsid w:val="00692B1B"/>
    <w:rsid w:val="007031E3"/>
    <w:rsid w:val="00812F45"/>
    <w:rsid w:val="008371AA"/>
    <w:rsid w:val="00956828"/>
    <w:rsid w:val="00994A7F"/>
    <w:rsid w:val="009C1C56"/>
    <w:rsid w:val="009C26BC"/>
    <w:rsid w:val="00AA7B09"/>
    <w:rsid w:val="00B74CEE"/>
    <w:rsid w:val="00B75CC6"/>
    <w:rsid w:val="00BF03FB"/>
    <w:rsid w:val="00C10961"/>
    <w:rsid w:val="00C92941"/>
    <w:rsid w:val="00CE760C"/>
    <w:rsid w:val="00D218B9"/>
    <w:rsid w:val="00E36764"/>
    <w:rsid w:val="00ED6FCD"/>
    <w:rsid w:val="00F4767C"/>
    <w:rsid w:val="00FD1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AEC"/>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675AEC"/>
    <w:pPr>
      <w:keepNext/>
      <w:tabs>
        <w:tab w:val="num" w:pos="0"/>
      </w:tabs>
      <w:spacing w:after="0" w:line="240" w:lineRule="auto"/>
      <w:ind w:left="432" w:hanging="432"/>
      <w:jc w:val="center"/>
      <w:outlineLvl w:val="0"/>
    </w:pPr>
    <w:rPr>
      <w:rFonts w:ascii="Times New Roman" w:eastAsia="PMingLiU" w:hAnsi="Times New Roman" w:cs="Times New Roman"/>
      <w:b/>
      <w:bCs/>
      <w:i/>
      <w:iCs/>
      <w:sz w:val="20"/>
      <w:szCs w:val="20"/>
      <w:u w:val="single"/>
    </w:rPr>
  </w:style>
  <w:style w:type="paragraph" w:styleId="Heading2">
    <w:name w:val="heading 2"/>
    <w:basedOn w:val="Normal"/>
    <w:next w:val="Normal"/>
    <w:link w:val="Heading2Char"/>
    <w:uiPriority w:val="9"/>
    <w:unhideWhenUsed/>
    <w:qFormat/>
    <w:rsid w:val="00675A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5AEC"/>
    <w:rPr>
      <w:rFonts w:ascii="Times New Roman" w:eastAsia="PMingLiU" w:hAnsi="Times New Roman" w:cs="Times New Roman"/>
      <w:b/>
      <w:bCs/>
      <w:i/>
      <w:iCs/>
      <w:sz w:val="20"/>
      <w:szCs w:val="20"/>
      <w:u w:val="single"/>
      <w:lang w:eastAsia="ar-SA"/>
    </w:rPr>
  </w:style>
  <w:style w:type="character" w:customStyle="1" w:styleId="Heading2Char">
    <w:name w:val="Heading 2 Char"/>
    <w:basedOn w:val="DefaultParagraphFont"/>
    <w:link w:val="Heading2"/>
    <w:uiPriority w:val="9"/>
    <w:rsid w:val="00675AEC"/>
    <w:rPr>
      <w:rFonts w:asciiTheme="majorHAnsi" w:eastAsiaTheme="majorEastAsia" w:hAnsiTheme="majorHAnsi" w:cstheme="majorBidi"/>
      <w:b/>
      <w:bCs/>
      <w:color w:val="4F81BD" w:themeColor="accent1"/>
      <w:sz w:val="26"/>
      <w:szCs w:val="26"/>
      <w:lang w:eastAsia="ar-SA"/>
    </w:rPr>
  </w:style>
  <w:style w:type="paragraph" w:styleId="NoSpacing">
    <w:name w:val="No Spacing"/>
    <w:uiPriority w:val="1"/>
    <w:qFormat/>
    <w:rsid w:val="00675AEC"/>
    <w:pPr>
      <w:suppressAutoHyphens/>
      <w:spacing w:after="0" w:line="240" w:lineRule="auto"/>
    </w:pPr>
    <w:rPr>
      <w:rFonts w:ascii="Calibri" w:eastAsia="Times New Roman" w:hAnsi="Calibri" w:cs="Calibri"/>
      <w:lang w:eastAsia="ar-SA"/>
    </w:rPr>
  </w:style>
  <w:style w:type="paragraph" w:styleId="ListBullet">
    <w:name w:val="List Bullet"/>
    <w:basedOn w:val="Normal"/>
    <w:uiPriority w:val="99"/>
    <w:unhideWhenUsed/>
    <w:rsid w:val="00675AEC"/>
    <w:pPr>
      <w:numPr>
        <w:numId w:val="5"/>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675A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75AEC"/>
    <w:rPr>
      <w:color w:val="0000FF" w:themeColor="hyperlink"/>
      <w:u w:val="single"/>
    </w:rPr>
  </w:style>
  <w:style w:type="paragraph" w:styleId="ListParagraph">
    <w:name w:val="List Paragraph"/>
    <w:basedOn w:val="Normal"/>
    <w:qFormat/>
    <w:rsid w:val="00675AEC"/>
    <w:pPr>
      <w:suppressAutoHyphens w:val="0"/>
      <w:ind w:left="720"/>
      <w:contextualSpacing/>
    </w:pPr>
    <w:rPr>
      <w:rFonts w:asciiTheme="minorHAnsi" w:eastAsiaTheme="minorHAnsi" w:hAnsiTheme="minorHAnsi" w:cstheme="minorBidi"/>
      <w:lang w:eastAsia="en-US"/>
    </w:rPr>
  </w:style>
  <w:style w:type="character" w:customStyle="1" w:styleId="shorttext">
    <w:name w:val="short_text"/>
    <w:basedOn w:val="DefaultParagraphFont"/>
    <w:rsid w:val="00675AEC"/>
  </w:style>
  <w:style w:type="character" w:customStyle="1" w:styleId="hps">
    <w:name w:val="hps"/>
    <w:basedOn w:val="DefaultParagraphFont"/>
    <w:rsid w:val="00675AEC"/>
  </w:style>
  <w:style w:type="paragraph" w:customStyle="1" w:styleId="Default">
    <w:name w:val="Default"/>
    <w:rsid w:val="00675AE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75A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AEC"/>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675A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5AEC"/>
    <w:rPr>
      <w:rFonts w:ascii="Calibri" w:eastAsia="Times New Roman" w:hAnsi="Calibri" w:cs="Calibri"/>
      <w:lang w:eastAsia="ar-SA"/>
    </w:rPr>
  </w:style>
  <w:style w:type="paragraph" w:styleId="Footer">
    <w:name w:val="footer"/>
    <w:basedOn w:val="Normal"/>
    <w:link w:val="FooterChar"/>
    <w:uiPriority w:val="99"/>
    <w:semiHidden/>
    <w:unhideWhenUsed/>
    <w:rsid w:val="00675A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5AEC"/>
    <w:rPr>
      <w:rFonts w:ascii="Calibri" w:eastAsia="Times New Roman" w:hAnsi="Calibri" w:cs="Calibri"/>
      <w:lang w:eastAsia="ar-SA"/>
    </w:rPr>
  </w:style>
  <w:style w:type="paragraph" w:customStyle="1" w:styleId="TableHeading">
    <w:name w:val="Table Heading"/>
    <w:basedOn w:val="Normal"/>
    <w:rsid w:val="00675AEC"/>
    <w:pPr>
      <w:suppressLineNumbers/>
      <w:jc w:val="center"/>
    </w:pPr>
    <w:rPr>
      <w:rFonts w:eastAsia="Calibri"/>
      <w:b/>
      <w:bCs/>
    </w:rPr>
  </w:style>
  <w:style w:type="paragraph" w:customStyle="1" w:styleId="TableContents">
    <w:name w:val="Table Contents"/>
    <w:basedOn w:val="Normal"/>
    <w:rsid w:val="00675AEC"/>
    <w:pPr>
      <w:suppressLineNumbers/>
    </w:pPr>
    <w:rPr>
      <w:rFonts w:eastAsia="Calibri"/>
    </w:rPr>
  </w:style>
  <w:style w:type="character" w:customStyle="1" w:styleId="algo-summary">
    <w:name w:val="algo-summary"/>
    <w:basedOn w:val="DefaultParagraphFont"/>
    <w:rsid w:val="00675AEC"/>
  </w:style>
  <w:style w:type="paragraph" w:customStyle="1" w:styleId="Standard">
    <w:name w:val="Standard"/>
    <w:rsid w:val="00994A7F"/>
    <w:pPr>
      <w:suppressAutoHyphens/>
      <w:spacing w:after="0" w:line="240" w:lineRule="auto"/>
      <w:textAlignment w:val="baseline"/>
    </w:pPr>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3004</Words>
  <Characters>17128</Characters>
  <Application>Microsoft Office Word</Application>
  <DocSecurity>0</DocSecurity>
  <Lines>142</Lines>
  <Paragraphs>40</Paragraphs>
  <ScaleCrop>false</ScaleCrop>
  <Company/>
  <LinksUpToDate>false</LinksUpToDate>
  <CharactersWithSpaces>20092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Korisnik11</cp:lastModifiedBy>
  <cp:revision>3</cp:revision>
  <dcterms:created xsi:type="dcterms:W3CDTF">2019-07-18T12:34:00Z</dcterms:created>
  <dcterms:modified xsi:type="dcterms:W3CDTF">2019-07-18T12:42:00Z</dcterms:modified>
</cp:coreProperties>
</file>