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CDB" w:rsidRDefault="00157CDB" w:rsidP="002B082A">
      <w:pPr>
        <w:jc w:val="both"/>
        <w:rPr>
          <w:sz w:val="24"/>
          <w:szCs w:val="24"/>
          <w:lang w:val="sr-Latn-CS"/>
        </w:rPr>
      </w:pPr>
    </w:p>
    <w:p w:rsidR="002B082A" w:rsidRDefault="002B082A" w:rsidP="002B082A">
      <w:pPr>
        <w:jc w:val="both"/>
        <w:rPr>
          <w:sz w:val="24"/>
          <w:szCs w:val="24"/>
          <w:lang w:val="sr-Latn-CS"/>
        </w:rPr>
      </w:pPr>
      <w:r w:rsidRPr="003D7085">
        <w:rPr>
          <w:noProof/>
          <w:sz w:val="24"/>
          <w:szCs w:val="24"/>
          <w:lang w:val="en-US"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-144145</wp:posOffset>
            </wp:positionV>
            <wp:extent cx="2025015" cy="124269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242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CDB" w:rsidRPr="004D7186" w:rsidRDefault="00157CDB" w:rsidP="00157CDB">
      <w:pPr>
        <w:jc w:val="both"/>
        <w:rPr>
          <w:b/>
          <w:bCs/>
          <w:lang w:val="sr-Latn-CS"/>
        </w:rPr>
      </w:pPr>
      <w:r>
        <w:rPr>
          <w:b/>
          <w:lang w:val="sr-Latn-CS"/>
        </w:rPr>
        <w:t>Number</w:t>
      </w:r>
      <w:r w:rsidRPr="004D7186">
        <w:rPr>
          <w:b/>
        </w:rPr>
        <w:t xml:space="preserve">: </w:t>
      </w:r>
      <w:r>
        <w:rPr>
          <w:b/>
          <w:bCs/>
          <w:lang w:val="sr-Latn-CS"/>
        </w:rPr>
        <w:t>493</w:t>
      </w:r>
      <w:r w:rsidRPr="004D7186">
        <w:rPr>
          <w:b/>
          <w:bCs/>
          <w:lang w:val="sr-Latn-CS"/>
        </w:rPr>
        <w:t>/2</w:t>
      </w:r>
    </w:p>
    <w:p w:rsidR="00157CDB" w:rsidRPr="00157CDB" w:rsidRDefault="00157CDB" w:rsidP="00157CDB">
      <w:pPr>
        <w:pStyle w:val="NoSpacing"/>
        <w:jc w:val="both"/>
        <w:rPr>
          <w:b/>
          <w:lang w:val="sr-Latn-CS"/>
        </w:rPr>
      </w:pPr>
      <w:r w:rsidRPr="004D7186">
        <w:rPr>
          <w:b/>
        </w:rPr>
        <w:t xml:space="preserve">Podgorica, </w:t>
      </w:r>
      <w:r>
        <w:rPr>
          <w:b/>
        </w:rPr>
        <w:t>14</w:t>
      </w:r>
      <w:r w:rsidRPr="004D7186">
        <w:rPr>
          <w:b/>
        </w:rPr>
        <w:t>.02.20</w:t>
      </w:r>
      <w:r>
        <w:rPr>
          <w:b/>
        </w:rPr>
        <w:t>23</w:t>
      </w:r>
      <w:r>
        <w:rPr>
          <w:b/>
          <w:lang w:val="sr-Latn-CS"/>
        </w:rPr>
        <w:t>.</w:t>
      </w:r>
    </w:p>
    <w:p w:rsidR="00157CDB" w:rsidRPr="004D7186" w:rsidRDefault="00157CDB" w:rsidP="00157CDB">
      <w:pPr>
        <w:spacing w:line="240" w:lineRule="exact"/>
        <w:rPr>
          <w:b/>
        </w:rPr>
      </w:pPr>
    </w:p>
    <w:p w:rsidR="00157CDB" w:rsidRPr="004D7186" w:rsidRDefault="00157CDB" w:rsidP="00157CDB">
      <w:pPr>
        <w:spacing w:line="240" w:lineRule="exact"/>
      </w:pPr>
    </w:p>
    <w:p w:rsidR="00157CDB" w:rsidRPr="004D7186" w:rsidRDefault="00157CDB" w:rsidP="00157CDB">
      <w:pPr>
        <w:spacing w:line="240" w:lineRule="exact"/>
        <w:jc w:val="center"/>
        <w:rPr>
          <w:b/>
        </w:rPr>
      </w:pPr>
    </w:p>
    <w:p w:rsidR="00157CDB" w:rsidRPr="00A57B12" w:rsidRDefault="00A57B12" w:rsidP="00157CDB">
      <w:pPr>
        <w:spacing w:line="240" w:lineRule="exact"/>
        <w:jc w:val="center"/>
        <w:rPr>
          <w:b/>
          <w:lang w:val="sr-Latn-CS"/>
        </w:rPr>
      </w:pPr>
      <w:r>
        <w:rPr>
          <w:b/>
          <w:lang w:val="sr-Latn-CS"/>
        </w:rPr>
        <w:t xml:space="preserve">MODIFICATIONS AND AMENDMENTS  </w:t>
      </w:r>
    </w:p>
    <w:p w:rsidR="00157CDB" w:rsidRPr="004D7186" w:rsidRDefault="00157CDB" w:rsidP="00157CDB">
      <w:pPr>
        <w:spacing w:line="240" w:lineRule="exact"/>
        <w:jc w:val="center"/>
      </w:pPr>
    </w:p>
    <w:p w:rsidR="00157CDB" w:rsidRPr="000A4F2A" w:rsidRDefault="00A57B12" w:rsidP="00A57B1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A4F2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of the  Request for collecting the bids for the procurement of the bottles by the lots No. 493/1, dated from </w:t>
      </w:r>
      <w:r w:rsidR="00157CDB" w:rsidRPr="000A4F2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03.02.2023, </w:t>
      </w:r>
      <w:r w:rsidR="00F95574" w:rsidRPr="000A4F2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for the procedure of the procurement of goods –bottles by lots </w:t>
      </w:r>
    </w:p>
    <w:p w:rsidR="00157CDB" w:rsidRPr="000A4F2A" w:rsidRDefault="00157CDB" w:rsidP="00157CDB">
      <w:pPr>
        <w:rPr>
          <w:sz w:val="24"/>
          <w:szCs w:val="24"/>
          <w:lang w:val="it-IT" w:eastAsia="ar-SA"/>
        </w:rPr>
      </w:pPr>
    </w:p>
    <w:p w:rsidR="00427B60" w:rsidRPr="000A4F2A" w:rsidRDefault="00427B60" w:rsidP="00427B60">
      <w:pPr>
        <w:jc w:val="both"/>
        <w:rPr>
          <w:b/>
          <w:sz w:val="24"/>
          <w:szCs w:val="24"/>
          <w:lang w:val="sr-Latn-CS"/>
        </w:rPr>
      </w:pPr>
      <w:r w:rsidRPr="000A4F2A">
        <w:rPr>
          <w:sz w:val="24"/>
          <w:szCs w:val="24"/>
          <w:lang w:val="sr-Latn-CS"/>
        </w:rPr>
        <w:t xml:space="preserve">Procurer makes a modification in the text of the Request in the pages 2 and 3 of the Request (lot 13 and total assessed value)- </w:t>
      </w:r>
      <w:r w:rsidR="00613A54" w:rsidRPr="000A4F2A">
        <w:rPr>
          <w:b/>
          <w:sz w:val="24"/>
          <w:szCs w:val="24"/>
          <w:lang w:val="sr-Latn-CS"/>
        </w:rPr>
        <w:t xml:space="preserve">Assessed value of the subject matter of the procurement </w:t>
      </w:r>
    </w:p>
    <w:p w:rsidR="00613A54" w:rsidRPr="000A4F2A" w:rsidRDefault="00613A54" w:rsidP="00427B60">
      <w:pPr>
        <w:jc w:val="both"/>
        <w:rPr>
          <w:sz w:val="24"/>
          <w:szCs w:val="24"/>
          <w:lang w:val="sr-Latn-CS"/>
        </w:rPr>
      </w:pPr>
      <w:r w:rsidRPr="000A4F2A">
        <w:rPr>
          <w:sz w:val="24"/>
          <w:szCs w:val="24"/>
          <w:lang w:val="sr-Latn-CS"/>
        </w:rPr>
        <w:t>Subjec matter of the procurement shall be procured:</w:t>
      </w:r>
    </w:p>
    <w:p w:rsidR="00613A54" w:rsidRPr="000A4F2A" w:rsidRDefault="00613A54" w:rsidP="00613A54">
      <w:pPr>
        <w:jc w:val="both"/>
        <w:rPr>
          <w:sz w:val="24"/>
          <w:szCs w:val="24"/>
        </w:rPr>
      </w:pPr>
      <w:r w:rsidRPr="000A4F2A">
        <w:rPr>
          <w:rFonts w:ascii="Wingdings" w:hAnsi="Wingdings" w:cs="Wingdings"/>
          <w:sz w:val="24"/>
          <w:szCs w:val="24"/>
        </w:rPr>
        <w:t></w:t>
      </w:r>
      <w:r w:rsidRPr="000A4F2A">
        <w:rPr>
          <w:sz w:val="24"/>
          <w:szCs w:val="24"/>
        </w:rPr>
        <w:t xml:space="preserve"> by lots:</w:t>
      </w:r>
    </w:p>
    <w:p w:rsidR="00613A54" w:rsidRPr="000A4F2A" w:rsidRDefault="00613A54" w:rsidP="00613A54">
      <w:pPr>
        <w:jc w:val="both"/>
        <w:rPr>
          <w:sz w:val="24"/>
          <w:szCs w:val="24"/>
        </w:rPr>
      </w:pPr>
    </w:p>
    <w:p w:rsidR="00613A54" w:rsidRPr="000A4F2A" w:rsidRDefault="00FE3E4C" w:rsidP="00427B60">
      <w:pPr>
        <w:jc w:val="both"/>
        <w:rPr>
          <w:sz w:val="24"/>
          <w:szCs w:val="24"/>
          <w:lang w:val="sr-Latn-CS"/>
        </w:rPr>
      </w:pPr>
      <w:r w:rsidRPr="000A4F2A">
        <w:rPr>
          <w:sz w:val="24"/>
          <w:szCs w:val="24"/>
          <w:lang w:val="sr-Latn-CS"/>
        </w:rPr>
        <w:t xml:space="preserve">in the manner , as it follows: </w:t>
      </w:r>
    </w:p>
    <w:p w:rsidR="00157CDB" w:rsidRPr="000A4F2A" w:rsidRDefault="00157CDB" w:rsidP="00427B60">
      <w:pPr>
        <w:pStyle w:val="Heading1"/>
        <w:ind w:firstLine="0"/>
        <w:jc w:val="both"/>
        <w:rPr>
          <w:b w:val="0"/>
          <w:bCs w:val="0"/>
          <w:i w:val="0"/>
          <w:sz w:val="24"/>
          <w:szCs w:val="24"/>
          <w:u w:val="none"/>
          <w:lang w:val="it-IT"/>
        </w:rPr>
      </w:pPr>
    </w:p>
    <w:p w:rsidR="00157CDB" w:rsidRPr="000A4F2A" w:rsidRDefault="00AB7B1E" w:rsidP="00427B60">
      <w:pPr>
        <w:jc w:val="both"/>
        <w:rPr>
          <w:b/>
          <w:sz w:val="24"/>
          <w:szCs w:val="24"/>
          <w:lang w:val="pl-PL"/>
        </w:rPr>
      </w:pPr>
      <w:r w:rsidRPr="000A4F2A">
        <w:rPr>
          <w:b/>
          <w:sz w:val="24"/>
          <w:szCs w:val="24"/>
          <w:lang w:val="pl-PL"/>
        </w:rPr>
        <w:t>instead of the text:</w:t>
      </w:r>
    </w:p>
    <w:p w:rsidR="00AB7B1E" w:rsidRPr="000A4F2A" w:rsidRDefault="00AB7B1E" w:rsidP="00427B60">
      <w:pPr>
        <w:jc w:val="both"/>
        <w:rPr>
          <w:b/>
          <w:sz w:val="24"/>
          <w:szCs w:val="24"/>
          <w:lang w:val="pl-PL"/>
        </w:rPr>
      </w:pPr>
    </w:p>
    <w:p w:rsidR="00157CDB" w:rsidRPr="000A4F2A" w:rsidRDefault="00157CDB" w:rsidP="00157CDB">
      <w:pPr>
        <w:rPr>
          <w:rFonts w:eastAsia="Garamond"/>
          <w:sz w:val="24"/>
          <w:szCs w:val="24"/>
        </w:rPr>
      </w:pPr>
    </w:p>
    <w:p w:rsidR="00157CDB" w:rsidRPr="000A4F2A" w:rsidRDefault="00A27041" w:rsidP="00157CDB">
      <w:pPr>
        <w:jc w:val="both"/>
        <w:rPr>
          <w:b/>
          <w:bCs/>
          <w:sz w:val="24"/>
          <w:szCs w:val="24"/>
        </w:rPr>
      </w:pPr>
      <w:r w:rsidRPr="000A4F2A">
        <w:rPr>
          <w:b/>
          <w:bCs/>
          <w:sz w:val="24"/>
          <w:szCs w:val="24"/>
        </w:rPr>
        <w:t>Assessed value of the subject matter of procurement</w:t>
      </w:r>
    </w:p>
    <w:p w:rsidR="00157CDB" w:rsidRPr="000A4F2A" w:rsidRDefault="00157CDB" w:rsidP="00157CDB">
      <w:pPr>
        <w:jc w:val="both"/>
        <w:rPr>
          <w:b/>
          <w:bCs/>
          <w:sz w:val="24"/>
          <w:szCs w:val="24"/>
        </w:rPr>
      </w:pPr>
    </w:p>
    <w:p w:rsidR="006133A7" w:rsidRPr="000A4F2A" w:rsidRDefault="00A27041" w:rsidP="006133A7">
      <w:pPr>
        <w:jc w:val="both"/>
        <w:rPr>
          <w:sz w:val="24"/>
          <w:szCs w:val="24"/>
        </w:rPr>
      </w:pPr>
      <w:r w:rsidRPr="000A4F2A">
        <w:rPr>
          <w:sz w:val="24"/>
          <w:szCs w:val="24"/>
        </w:rPr>
        <w:t xml:space="preserve">The subject matter of procurement shall be procured </w:t>
      </w:r>
      <w:r w:rsidR="006133A7" w:rsidRPr="000A4F2A">
        <w:rPr>
          <w:sz w:val="24"/>
          <w:szCs w:val="24"/>
        </w:rPr>
        <w:t>:</w:t>
      </w:r>
    </w:p>
    <w:p w:rsidR="006133A7" w:rsidRPr="000A4F2A" w:rsidRDefault="006133A7" w:rsidP="006133A7">
      <w:pPr>
        <w:jc w:val="both"/>
        <w:rPr>
          <w:sz w:val="24"/>
          <w:szCs w:val="24"/>
        </w:rPr>
      </w:pPr>
    </w:p>
    <w:p w:rsidR="006133A7" w:rsidRPr="000A4F2A" w:rsidRDefault="006133A7" w:rsidP="006133A7">
      <w:pPr>
        <w:jc w:val="both"/>
        <w:rPr>
          <w:sz w:val="24"/>
          <w:szCs w:val="24"/>
        </w:rPr>
      </w:pPr>
      <w:r w:rsidRPr="000A4F2A">
        <w:rPr>
          <w:rFonts w:ascii="Wingdings" w:hAnsi="Wingdings" w:cs="Wingdings"/>
          <w:sz w:val="24"/>
          <w:szCs w:val="24"/>
        </w:rPr>
        <w:t></w:t>
      </w:r>
      <w:r w:rsidRPr="000A4F2A">
        <w:rPr>
          <w:sz w:val="24"/>
          <w:szCs w:val="24"/>
        </w:rPr>
        <w:t xml:space="preserve"> </w:t>
      </w:r>
      <w:r w:rsidR="00A27041" w:rsidRPr="000A4F2A">
        <w:rPr>
          <w:sz w:val="24"/>
          <w:szCs w:val="24"/>
        </w:rPr>
        <w:t xml:space="preserve">by lots </w:t>
      </w:r>
      <w:r w:rsidRPr="000A4F2A">
        <w:rPr>
          <w:sz w:val="24"/>
          <w:szCs w:val="24"/>
        </w:rPr>
        <w:t>:</w:t>
      </w:r>
    </w:p>
    <w:p w:rsidR="00740FB3" w:rsidRPr="000A4F2A" w:rsidRDefault="00740FB3" w:rsidP="006133A7">
      <w:pPr>
        <w:jc w:val="both"/>
        <w:rPr>
          <w:sz w:val="24"/>
          <w:szCs w:val="24"/>
        </w:rPr>
      </w:pP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1: </w:t>
      </w:r>
      <w:r w:rsidRPr="000A4F2A">
        <w:rPr>
          <w:sz w:val="24"/>
          <w:szCs w:val="24"/>
          <w:lang w:val="sr-Latn-CS"/>
        </w:rPr>
        <w:t>Bottles for wine 0,75L (model 1): assessed value without VAT            531.300,00 €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2: </w:t>
      </w:r>
      <w:r w:rsidRPr="000A4F2A">
        <w:rPr>
          <w:sz w:val="24"/>
          <w:szCs w:val="24"/>
          <w:lang w:val="sr-Latn-CS"/>
        </w:rPr>
        <w:t>Bottles for wine 0,75L (model 2): assessed value without VAT            331.650,00 €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3: </w:t>
      </w:r>
      <w:r w:rsidRPr="000A4F2A">
        <w:rPr>
          <w:sz w:val="24"/>
          <w:szCs w:val="24"/>
          <w:lang w:val="sr-Latn-CS"/>
        </w:rPr>
        <w:t>Bottles for wine 0,75L (model 3):assessed value without VAT             522.900,00 €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4: </w:t>
      </w:r>
      <w:r w:rsidRPr="000A4F2A">
        <w:rPr>
          <w:sz w:val="24"/>
          <w:szCs w:val="24"/>
          <w:lang w:val="sr-Latn-CS"/>
        </w:rPr>
        <w:t>Bottles for wine 0,75L (model 3 a):assessed value without VAT             87.720,00€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>Lot 5:</w:t>
      </w:r>
      <w:r w:rsidRPr="000A4F2A">
        <w:rPr>
          <w:sz w:val="24"/>
          <w:szCs w:val="24"/>
          <w:lang w:val="sr-Latn-CS"/>
        </w:rPr>
        <w:t xml:space="preserve"> Bottles for wine 0,75L(model 4): assessed value without VAT             383.760,00 €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6: </w:t>
      </w:r>
      <w:r w:rsidRPr="000A4F2A">
        <w:rPr>
          <w:sz w:val="24"/>
          <w:szCs w:val="24"/>
          <w:lang w:val="sr-Latn-CS"/>
        </w:rPr>
        <w:t xml:space="preserve">Bottles for wine 0,75L (model 5): assessed value without VAT              60.650,00 €   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7: </w:t>
      </w:r>
      <w:r w:rsidRPr="000A4F2A">
        <w:rPr>
          <w:sz w:val="24"/>
          <w:szCs w:val="24"/>
          <w:lang w:val="sr-Latn-CS"/>
        </w:rPr>
        <w:t>Botles for wine 0,75 L (model 6): assessed value without VAT              17.200,00 €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8: </w:t>
      </w:r>
      <w:r w:rsidRPr="000A4F2A">
        <w:rPr>
          <w:sz w:val="24"/>
          <w:szCs w:val="24"/>
          <w:lang w:val="sr-Latn-CS"/>
        </w:rPr>
        <w:t xml:space="preserve">Bottles for wine 1 L green/olive: assessed value without VAT            1.440.400,00€     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9: </w:t>
      </w:r>
      <w:r w:rsidRPr="000A4F2A">
        <w:rPr>
          <w:sz w:val="24"/>
          <w:szCs w:val="24"/>
          <w:lang w:val="sr-Latn-CS"/>
        </w:rPr>
        <w:t>Bottles for wine 1L colourless: assessed value without VAT                 188.950,00€</w:t>
      </w:r>
    </w:p>
    <w:p w:rsidR="00740FB3" w:rsidRPr="000A4F2A" w:rsidRDefault="00740FB3" w:rsidP="00740FB3">
      <w:pPr>
        <w:pStyle w:val="NoSpacing"/>
        <w:jc w:val="both"/>
        <w:rPr>
          <w:b/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>Lot10:</w:t>
      </w:r>
      <w:r w:rsidRPr="000A4F2A">
        <w:rPr>
          <w:sz w:val="24"/>
          <w:szCs w:val="24"/>
          <w:lang w:val="sr-Latn-CS"/>
        </w:rPr>
        <w:t xml:space="preserve">Bottles for wine 0,187L olive: assessed value without VAT                 517.500,00€ </w:t>
      </w:r>
      <w:r w:rsidRPr="000A4F2A">
        <w:rPr>
          <w:b/>
          <w:sz w:val="24"/>
          <w:szCs w:val="24"/>
          <w:lang w:val="sr-Latn-CS"/>
        </w:rPr>
        <w:t xml:space="preserve"> 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Lot11: </w:t>
      </w:r>
      <w:r w:rsidRPr="000A4F2A">
        <w:rPr>
          <w:sz w:val="24"/>
          <w:szCs w:val="24"/>
          <w:lang w:val="sr-Latn-CS"/>
        </w:rPr>
        <w:t xml:space="preserve">Bottles for wine 0,187L colourless: assessed value without VAT           41.480,00€         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lastRenderedPageBreak/>
        <w:t>Lot 12:</w:t>
      </w:r>
      <w:r w:rsidRPr="000A4F2A">
        <w:rPr>
          <w:sz w:val="24"/>
          <w:szCs w:val="24"/>
          <w:lang w:val="sr-Latn-CS"/>
        </w:rPr>
        <w:t xml:space="preserve">Bottles for brandy 1L: assessed value without VAT      </w:t>
      </w:r>
      <w:r w:rsidR="006C2817">
        <w:rPr>
          <w:sz w:val="24"/>
          <w:szCs w:val="24"/>
          <w:lang w:val="sr-Latn-CS"/>
        </w:rPr>
        <w:t xml:space="preserve">                       </w:t>
      </w:r>
      <w:r w:rsidRPr="000A4F2A">
        <w:rPr>
          <w:sz w:val="24"/>
          <w:szCs w:val="24"/>
          <w:lang w:val="sr-Latn-CS"/>
        </w:rPr>
        <w:t xml:space="preserve"> 78.120,00 €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13: </w:t>
      </w:r>
      <w:r w:rsidRPr="000A4F2A">
        <w:rPr>
          <w:sz w:val="24"/>
          <w:szCs w:val="24"/>
          <w:lang w:val="sr-Latn-CS"/>
        </w:rPr>
        <w:t>Bottles for brandy 0,75L:               assessed value without VAT           9.760,00 €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14: </w:t>
      </w:r>
      <w:r w:rsidRPr="000A4F2A">
        <w:rPr>
          <w:sz w:val="24"/>
          <w:szCs w:val="24"/>
          <w:lang w:val="sr-Latn-CS"/>
        </w:rPr>
        <w:t>Bottles for brandy 0,7L :                assessed value without VAT          13.560,00 €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15: </w:t>
      </w:r>
      <w:r w:rsidRPr="000A4F2A">
        <w:rPr>
          <w:sz w:val="24"/>
          <w:szCs w:val="24"/>
          <w:lang w:val="sr-Latn-CS"/>
        </w:rPr>
        <w:t>Bottles for sparkling wine 0,75L:    assessed value without VAT         30.370,00 €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16: </w:t>
      </w:r>
      <w:r w:rsidRPr="000A4F2A">
        <w:rPr>
          <w:sz w:val="24"/>
          <w:szCs w:val="24"/>
          <w:lang w:val="sr-Latn-CS"/>
        </w:rPr>
        <w:t>Bottles  for wine 0,5 L:                    assessed value without VAT         10.000,00 €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17: </w:t>
      </w:r>
      <w:r w:rsidRPr="000A4F2A">
        <w:rPr>
          <w:sz w:val="24"/>
          <w:szCs w:val="24"/>
          <w:lang w:val="sr-Latn-CS"/>
        </w:rPr>
        <w:t>Bottles for wine 0,75L:                    assessed value without VAT           5.660,00 €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18: </w:t>
      </w:r>
      <w:r w:rsidRPr="000A4F2A">
        <w:rPr>
          <w:sz w:val="24"/>
          <w:szCs w:val="24"/>
          <w:lang w:val="sr-Latn-CS"/>
        </w:rPr>
        <w:t xml:space="preserve">Bottles for brandy 0,7L:                  assessed value without VAT            4.880,00€          </w:t>
      </w: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</w:p>
    <w:p w:rsidR="00740FB3" w:rsidRPr="000A4F2A" w:rsidRDefault="00740FB3" w:rsidP="00740FB3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sz w:val="24"/>
          <w:szCs w:val="24"/>
          <w:lang w:val="sr-Latn-CS"/>
        </w:rPr>
        <w:t xml:space="preserve">                                                                                    </w:t>
      </w:r>
      <w:r w:rsidRPr="000A4F2A">
        <w:rPr>
          <w:b/>
          <w:sz w:val="24"/>
          <w:szCs w:val="24"/>
          <w:lang w:val="sr-Latn-CS"/>
        </w:rPr>
        <w:t xml:space="preserve">TOTAL without VAT: 4.275.860,00€ </w:t>
      </w:r>
    </w:p>
    <w:p w:rsidR="00740FB3" w:rsidRPr="000A4F2A" w:rsidRDefault="00740FB3" w:rsidP="00740FB3">
      <w:pPr>
        <w:pStyle w:val="NoSpacing"/>
        <w:jc w:val="both"/>
        <w:rPr>
          <w:b/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                                                                                          TOTAL with VAT: 5.173.790,00 €  </w:t>
      </w:r>
    </w:p>
    <w:p w:rsidR="00740FB3" w:rsidRPr="000A4F2A" w:rsidRDefault="00740FB3" w:rsidP="006133A7">
      <w:pPr>
        <w:jc w:val="both"/>
        <w:rPr>
          <w:sz w:val="24"/>
          <w:szCs w:val="24"/>
        </w:rPr>
      </w:pPr>
    </w:p>
    <w:p w:rsidR="00740FB3" w:rsidRPr="000A4F2A" w:rsidRDefault="00311481" w:rsidP="00613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following text should be written: </w:t>
      </w:r>
    </w:p>
    <w:p w:rsidR="00311481" w:rsidRDefault="00311481" w:rsidP="006133A7">
      <w:pPr>
        <w:jc w:val="both"/>
        <w:rPr>
          <w:b/>
          <w:bCs/>
        </w:rPr>
      </w:pPr>
    </w:p>
    <w:p w:rsidR="00597A1A" w:rsidRPr="000A4F2A" w:rsidRDefault="00597A1A" w:rsidP="00597A1A">
      <w:pPr>
        <w:jc w:val="both"/>
        <w:rPr>
          <w:b/>
          <w:bCs/>
          <w:sz w:val="24"/>
          <w:szCs w:val="24"/>
        </w:rPr>
      </w:pPr>
      <w:r w:rsidRPr="000A4F2A">
        <w:rPr>
          <w:b/>
          <w:bCs/>
          <w:sz w:val="24"/>
          <w:szCs w:val="24"/>
        </w:rPr>
        <w:t>Assessed value of the subject matter of procurement</w:t>
      </w:r>
    </w:p>
    <w:p w:rsidR="00597A1A" w:rsidRPr="000A4F2A" w:rsidRDefault="00597A1A" w:rsidP="00597A1A">
      <w:pPr>
        <w:jc w:val="both"/>
        <w:rPr>
          <w:b/>
          <w:bCs/>
          <w:sz w:val="24"/>
          <w:szCs w:val="24"/>
        </w:rPr>
      </w:pPr>
    </w:p>
    <w:p w:rsidR="00597A1A" w:rsidRPr="000A4F2A" w:rsidRDefault="00597A1A" w:rsidP="00597A1A">
      <w:pPr>
        <w:jc w:val="both"/>
        <w:rPr>
          <w:sz w:val="24"/>
          <w:szCs w:val="24"/>
        </w:rPr>
      </w:pPr>
      <w:r w:rsidRPr="000A4F2A">
        <w:rPr>
          <w:sz w:val="24"/>
          <w:szCs w:val="24"/>
        </w:rPr>
        <w:t>The subject matter of procurement shall be procured :</w:t>
      </w:r>
    </w:p>
    <w:p w:rsidR="00597A1A" w:rsidRPr="000A4F2A" w:rsidRDefault="00597A1A" w:rsidP="00597A1A">
      <w:pPr>
        <w:jc w:val="both"/>
        <w:rPr>
          <w:sz w:val="24"/>
          <w:szCs w:val="24"/>
        </w:rPr>
      </w:pPr>
    </w:p>
    <w:p w:rsidR="00597A1A" w:rsidRPr="000A4F2A" w:rsidRDefault="00597A1A" w:rsidP="00597A1A">
      <w:pPr>
        <w:jc w:val="both"/>
        <w:rPr>
          <w:sz w:val="24"/>
          <w:szCs w:val="24"/>
        </w:rPr>
      </w:pPr>
      <w:r w:rsidRPr="000A4F2A">
        <w:rPr>
          <w:rFonts w:ascii="Wingdings" w:hAnsi="Wingdings" w:cs="Wingdings"/>
          <w:sz w:val="24"/>
          <w:szCs w:val="24"/>
        </w:rPr>
        <w:t></w:t>
      </w:r>
      <w:r w:rsidRPr="000A4F2A">
        <w:rPr>
          <w:sz w:val="24"/>
          <w:szCs w:val="24"/>
        </w:rPr>
        <w:t xml:space="preserve"> by lots :</w:t>
      </w:r>
    </w:p>
    <w:p w:rsidR="00311481" w:rsidRDefault="00311481" w:rsidP="00311481">
      <w:pPr>
        <w:jc w:val="both"/>
      </w:pP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1: </w:t>
      </w:r>
      <w:r w:rsidRPr="000A4F2A">
        <w:rPr>
          <w:sz w:val="24"/>
          <w:szCs w:val="24"/>
          <w:lang w:val="sr-Latn-CS"/>
        </w:rPr>
        <w:t>Bottles for wine 0,75L (model 1): assessed value without VAT            531.300,00 €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2: </w:t>
      </w:r>
      <w:r w:rsidRPr="000A4F2A">
        <w:rPr>
          <w:sz w:val="24"/>
          <w:szCs w:val="24"/>
          <w:lang w:val="sr-Latn-CS"/>
        </w:rPr>
        <w:t>Bottles for wine 0,75L (model 2): assessed value without VAT            331.650,00 €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3: </w:t>
      </w:r>
      <w:r w:rsidRPr="000A4F2A">
        <w:rPr>
          <w:sz w:val="24"/>
          <w:szCs w:val="24"/>
          <w:lang w:val="sr-Latn-CS"/>
        </w:rPr>
        <w:t>Bottles for wine 0,75L (model 3):assessed value without VAT             522.900,00 €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4: </w:t>
      </w:r>
      <w:r w:rsidRPr="000A4F2A">
        <w:rPr>
          <w:sz w:val="24"/>
          <w:szCs w:val="24"/>
          <w:lang w:val="sr-Latn-CS"/>
        </w:rPr>
        <w:t>Bottles for wine 0,75L (model 3 a):assessed value without VAT             87.720,00€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>Lot 5:</w:t>
      </w:r>
      <w:r w:rsidRPr="000A4F2A">
        <w:rPr>
          <w:sz w:val="24"/>
          <w:szCs w:val="24"/>
          <w:lang w:val="sr-Latn-CS"/>
        </w:rPr>
        <w:t xml:space="preserve"> Bottles for wine 0,75L(model 4): assessed value without VAT             383.760,00 €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6: </w:t>
      </w:r>
      <w:r w:rsidRPr="000A4F2A">
        <w:rPr>
          <w:sz w:val="24"/>
          <w:szCs w:val="24"/>
          <w:lang w:val="sr-Latn-CS"/>
        </w:rPr>
        <w:t xml:space="preserve">Bottles for wine 0,75L (model 5): assessed value without VAT              60.650,00 €   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7: </w:t>
      </w:r>
      <w:r w:rsidRPr="000A4F2A">
        <w:rPr>
          <w:sz w:val="24"/>
          <w:szCs w:val="24"/>
          <w:lang w:val="sr-Latn-CS"/>
        </w:rPr>
        <w:t>Botles for wine 0,75 L (model 6): assessed value without VAT              17.200,00 €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8: </w:t>
      </w:r>
      <w:r w:rsidRPr="000A4F2A">
        <w:rPr>
          <w:sz w:val="24"/>
          <w:szCs w:val="24"/>
          <w:lang w:val="sr-Latn-CS"/>
        </w:rPr>
        <w:t xml:space="preserve">Bottles for wine 1 L green/olive: assessed value without VAT            1.440.400,00€     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9: </w:t>
      </w:r>
      <w:r w:rsidRPr="000A4F2A">
        <w:rPr>
          <w:sz w:val="24"/>
          <w:szCs w:val="24"/>
          <w:lang w:val="sr-Latn-CS"/>
        </w:rPr>
        <w:t>Bottles for wine 1L colourless: assessed value without VAT                 188.950,00€</w:t>
      </w:r>
    </w:p>
    <w:p w:rsidR="00192E59" w:rsidRPr="000A4F2A" w:rsidRDefault="00192E59" w:rsidP="00192E59">
      <w:pPr>
        <w:pStyle w:val="NoSpacing"/>
        <w:jc w:val="both"/>
        <w:rPr>
          <w:b/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>Lot10:</w:t>
      </w:r>
      <w:r w:rsidRPr="000A4F2A">
        <w:rPr>
          <w:sz w:val="24"/>
          <w:szCs w:val="24"/>
          <w:lang w:val="sr-Latn-CS"/>
        </w:rPr>
        <w:t xml:space="preserve">Bottles for wine 0,187L olive: assessed value without VAT                 517.500,00€ </w:t>
      </w:r>
      <w:r w:rsidRPr="000A4F2A">
        <w:rPr>
          <w:b/>
          <w:sz w:val="24"/>
          <w:szCs w:val="24"/>
          <w:lang w:val="sr-Latn-CS"/>
        </w:rPr>
        <w:t xml:space="preserve"> 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Lot11: </w:t>
      </w:r>
      <w:r w:rsidRPr="000A4F2A">
        <w:rPr>
          <w:sz w:val="24"/>
          <w:szCs w:val="24"/>
          <w:lang w:val="sr-Latn-CS"/>
        </w:rPr>
        <w:t xml:space="preserve">Bottles for wine 0,187L colourless: assessed value without VAT           41.480,00€         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>Lot 12:</w:t>
      </w:r>
      <w:r w:rsidRPr="000A4F2A">
        <w:rPr>
          <w:sz w:val="24"/>
          <w:szCs w:val="24"/>
          <w:lang w:val="sr-Latn-CS"/>
        </w:rPr>
        <w:t xml:space="preserve">Bottles for brandy 1L: assessed value without VAT      </w:t>
      </w:r>
      <w:r w:rsidR="00F10816">
        <w:rPr>
          <w:sz w:val="24"/>
          <w:szCs w:val="24"/>
          <w:lang w:val="sr-Latn-CS"/>
        </w:rPr>
        <w:t xml:space="preserve">                        </w:t>
      </w:r>
      <w:r w:rsidRPr="000A4F2A">
        <w:rPr>
          <w:sz w:val="24"/>
          <w:szCs w:val="24"/>
          <w:lang w:val="sr-Latn-CS"/>
        </w:rPr>
        <w:t xml:space="preserve"> 78.120,00 €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13: </w:t>
      </w:r>
      <w:r w:rsidRPr="000A4F2A">
        <w:rPr>
          <w:sz w:val="24"/>
          <w:szCs w:val="24"/>
          <w:lang w:val="sr-Latn-CS"/>
        </w:rPr>
        <w:t xml:space="preserve">Bottles for brandy 0,75L:               assessed value without VAT         </w:t>
      </w:r>
      <w:r w:rsidR="00F10816">
        <w:rPr>
          <w:sz w:val="24"/>
          <w:szCs w:val="24"/>
          <w:lang w:val="sr-Latn-CS"/>
        </w:rPr>
        <w:t xml:space="preserve"> </w:t>
      </w:r>
      <w:r w:rsidR="006C2817">
        <w:rPr>
          <w:sz w:val="24"/>
          <w:szCs w:val="24"/>
          <w:lang w:val="sr-Latn-CS"/>
        </w:rPr>
        <w:t xml:space="preserve"> 13.720</w:t>
      </w:r>
      <w:r w:rsidRPr="000A4F2A">
        <w:rPr>
          <w:sz w:val="24"/>
          <w:szCs w:val="24"/>
          <w:lang w:val="sr-Latn-CS"/>
        </w:rPr>
        <w:t>,00 €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14: </w:t>
      </w:r>
      <w:r w:rsidRPr="000A4F2A">
        <w:rPr>
          <w:sz w:val="24"/>
          <w:szCs w:val="24"/>
          <w:lang w:val="sr-Latn-CS"/>
        </w:rPr>
        <w:t>Bottles for brandy 0,7L :                assessed value without VAT          13.560,00 €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15: </w:t>
      </w:r>
      <w:r w:rsidRPr="000A4F2A">
        <w:rPr>
          <w:sz w:val="24"/>
          <w:szCs w:val="24"/>
          <w:lang w:val="sr-Latn-CS"/>
        </w:rPr>
        <w:t>Bottles for sparkling wine 0,75L:    assessed value without VAT         30.370,00 €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16: </w:t>
      </w:r>
      <w:r w:rsidRPr="000A4F2A">
        <w:rPr>
          <w:sz w:val="24"/>
          <w:szCs w:val="24"/>
          <w:lang w:val="sr-Latn-CS"/>
        </w:rPr>
        <w:t>Bottles  for wine 0,5 L:                    assessed value without VAT         10.000,00 €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17: </w:t>
      </w:r>
      <w:r w:rsidRPr="000A4F2A">
        <w:rPr>
          <w:sz w:val="24"/>
          <w:szCs w:val="24"/>
          <w:lang w:val="sr-Latn-CS"/>
        </w:rPr>
        <w:t xml:space="preserve">Bottles for wine 0,75L:                    assessed value without VAT   </w:t>
      </w:r>
      <w:r w:rsidR="00F10816">
        <w:rPr>
          <w:sz w:val="24"/>
          <w:szCs w:val="24"/>
          <w:lang w:val="sr-Latn-CS"/>
        </w:rPr>
        <w:t xml:space="preserve">       </w:t>
      </w:r>
      <w:r w:rsidRPr="000A4F2A">
        <w:rPr>
          <w:sz w:val="24"/>
          <w:szCs w:val="24"/>
          <w:lang w:val="sr-Latn-CS"/>
        </w:rPr>
        <w:t xml:space="preserve"> 5.660,00 €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Lot 18: </w:t>
      </w:r>
      <w:r w:rsidRPr="000A4F2A">
        <w:rPr>
          <w:sz w:val="24"/>
          <w:szCs w:val="24"/>
          <w:lang w:val="sr-Latn-CS"/>
        </w:rPr>
        <w:t xml:space="preserve">Bottles for brandy 0,7L:                  assessed value without VAT            4.880,00€          </w:t>
      </w: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</w:p>
    <w:p w:rsidR="00192E59" w:rsidRPr="000A4F2A" w:rsidRDefault="00192E59" w:rsidP="00192E59">
      <w:pPr>
        <w:pStyle w:val="NoSpacing"/>
        <w:jc w:val="both"/>
        <w:rPr>
          <w:sz w:val="24"/>
          <w:szCs w:val="24"/>
          <w:lang w:val="sr-Latn-CS"/>
        </w:rPr>
      </w:pPr>
      <w:r w:rsidRPr="000A4F2A">
        <w:rPr>
          <w:sz w:val="24"/>
          <w:szCs w:val="24"/>
          <w:lang w:val="sr-Latn-CS"/>
        </w:rPr>
        <w:t xml:space="preserve">                                                                                    </w:t>
      </w:r>
      <w:r w:rsidRPr="000A4F2A">
        <w:rPr>
          <w:b/>
          <w:sz w:val="24"/>
          <w:szCs w:val="24"/>
          <w:lang w:val="sr-Latn-CS"/>
        </w:rPr>
        <w:t xml:space="preserve">TOTAL without VAT: </w:t>
      </w:r>
      <w:r w:rsidR="00A55639">
        <w:rPr>
          <w:b/>
          <w:sz w:val="24"/>
          <w:szCs w:val="24"/>
          <w:lang w:val="sr-Latn-CS"/>
        </w:rPr>
        <w:t>4.279.82</w:t>
      </w:r>
      <w:r w:rsidRPr="000A4F2A">
        <w:rPr>
          <w:b/>
          <w:sz w:val="24"/>
          <w:szCs w:val="24"/>
          <w:lang w:val="sr-Latn-CS"/>
        </w:rPr>
        <w:t xml:space="preserve">0,00€ </w:t>
      </w:r>
    </w:p>
    <w:p w:rsidR="00192E59" w:rsidRPr="000A4F2A" w:rsidRDefault="00192E59" w:rsidP="00192E59">
      <w:pPr>
        <w:pStyle w:val="NoSpacing"/>
        <w:jc w:val="both"/>
        <w:rPr>
          <w:b/>
          <w:sz w:val="24"/>
          <w:szCs w:val="24"/>
          <w:lang w:val="sr-Latn-CS"/>
        </w:rPr>
      </w:pPr>
      <w:r w:rsidRPr="000A4F2A">
        <w:rPr>
          <w:b/>
          <w:sz w:val="24"/>
          <w:szCs w:val="24"/>
          <w:lang w:val="sr-Latn-CS"/>
        </w:rPr>
        <w:t xml:space="preserve">                                                                                          TOTAL with VAT:</w:t>
      </w:r>
      <w:r w:rsidR="00825AAB">
        <w:rPr>
          <w:b/>
          <w:sz w:val="24"/>
          <w:szCs w:val="24"/>
          <w:lang w:val="sr-Latn-CS"/>
        </w:rPr>
        <w:t xml:space="preserve"> 5.178.582</w:t>
      </w:r>
      <w:r w:rsidRPr="000A4F2A">
        <w:rPr>
          <w:b/>
          <w:sz w:val="24"/>
          <w:szCs w:val="24"/>
          <w:lang w:val="sr-Latn-CS"/>
        </w:rPr>
        <w:t xml:space="preserve">,00€  </w:t>
      </w:r>
    </w:p>
    <w:p w:rsidR="00192E59" w:rsidRDefault="00192E59" w:rsidP="00311481">
      <w:pPr>
        <w:jc w:val="both"/>
      </w:pPr>
    </w:p>
    <w:p w:rsidR="00311481" w:rsidRPr="004D7186" w:rsidRDefault="00311481" w:rsidP="00311481">
      <w:pPr>
        <w:rPr>
          <w:rFonts w:eastAsia="Garamond"/>
        </w:rPr>
      </w:pPr>
    </w:p>
    <w:p w:rsidR="00311481" w:rsidRDefault="00311481" w:rsidP="00192E59">
      <w:pPr>
        <w:ind w:left="-426"/>
        <w:jc w:val="both"/>
        <w:rPr>
          <w:rFonts w:eastAsia="Lucida Sans Unicode"/>
          <w:lang w:eastAsia="hi-IN" w:bidi="hi-IN"/>
        </w:rPr>
      </w:pPr>
      <w:r>
        <w:rPr>
          <w:b/>
          <w:bCs/>
        </w:rPr>
        <w:t xml:space="preserve">              </w:t>
      </w:r>
    </w:p>
    <w:p w:rsidR="00311481" w:rsidRPr="00D5284D" w:rsidRDefault="00311481" w:rsidP="00192E59">
      <w:pPr>
        <w:widowControl w:val="0"/>
        <w:ind w:left="-425" w:right="-813"/>
        <w:jc w:val="both"/>
        <w:textAlignment w:val="baseline"/>
        <w:rPr>
          <w:rFonts w:eastAsia="Lucida Sans Unicode"/>
          <w:lang w:val="sr-Latn-CS" w:eastAsia="hi-IN" w:bidi="hi-IN"/>
        </w:rPr>
      </w:pPr>
      <w:r>
        <w:rPr>
          <w:rFonts w:eastAsia="Lucida Sans Unicode"/>
          <w:b/>
          <w:bCs/>
          <w:lang w:eastAsia="hi-IN" w:bidi="hi-IN"/>
        </w:rPr>
        <w:t xml:space="preserve">      </w:t>
      </w:r>
    </w:p>
    <w:p w:rsidR="00311481" w:rsidRDefault="00311481" w:rsidP="00311481">
      <w:pPr>
        <w:widowControl w:val="0"/>
        <w:ind w:left="-425" w:right="-813"/>
        <w:jc w:val="both"/>
        <w:textAlignment w:val="baseline"/>
        <w:rPr>
          <w:rFonts w:eastAsia="Lucida Sans Unicode"/>
          <w:lang w:eastAsia="hi-IN" w:bidi="hi-IN"/>
        </w:rPr>
      </w:pPr>
    </w:p>
    <w:p w:rsidR="00D5284D" w:rsidRDefault="00D5284D" w:rsidP="00D5284D">
      <w:pPr>
        <w:jc w:val="center"/>
        <w:rPr>
          <w:b/>
          <w:sz w:val="22"/>
          <w:szCs w:val="22"/>
          <w:lang w:val="sr-Latn-CS"/>
        </w:rPr>
      </w:pPr>
      <w:r>
        <w:rPr>
          <w:rFonts w:eastAsia="Lucida Sans Unicode"/>
          <w:b/>
          <w:bCs/>
          <w:lang w:val="pl-PL" w:eastAsia="hi-IN" w:bidi="hi-IN"/>
        </w:rPr>
        <w:t xml:space="preserve">                                                                                                        </w:t>
      </w:r>
      <w:r>
        <w:rPr>
          <w:b/>
          <w:sz w:val="22"/>
          <w:szCs w:val="22"/>
          <w:lang w:val="sr-Latn-CS"/>
        </w:rPr>
        <w:t>Head of the Committee</w:t>
      </w:r>
    </w:p>
    <w:p w:rsidR="00D5284D" w:rsidRDefault="00D5284D" w:rsidP="00D5284D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for opening and evaluation of the bids </w:t>
      </w:r>
    </w:p>
    <w:p w:rsidR="00D5284D" w:rsidRPr="00592882" w:rsidRDefault="00D5284D" w:rsidP="00D5284D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          Bojan Gašović                  </w:t>
      </w:r>
    </w:p>
    <w:p w:rsidR="00311481" w:rsidRPr="004D7186" w:rsidRDefault="00311481" w:rsidP="00E5721B">
      <w:pPr>
        <w:jc w:val="both"/>
        <w:textAlignment w:val="baseline"/>
        <w:rPr>
          <w:lang w:val="pl-PL"/>
        </w:rPr>
      </w:pPr>
    </w:p>
    <w:p w:rsidR="00311481" w:rsidRDefault="00311481" w:rsidP="00311481">
      <w:pPr>
        <w:spacing w:line="240" w:lineRule="exact"/>
        <w:rPr>
          <w:lang w:val="pl-PL"/>
        </w:rPr>
      </w:pPr>
    </w:p>
    <w:p w:rsidR="00311481" w:rsidRDefault="00311481" w:rsidP="00311481">
      <w:pPr>
        <w:spacing w:line="240" w:lineRule="exact"/>
        <w:rPr>
          <w:lang w:val="pl-PL"/>
        </w:rPr>
      </w:pPr>
    </w:p>
    <w:p w:rsidR="00311481" w:rsidRDefault="00311481" w:rsidP="00311481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311481" w:rsidRDefault="00311481" w:rsidP="006133A7">
      <w:pPr>
        <w:spacing w:line="240" w:lineRule="exact"/>
        <w:rPr>
          <w:lang w:val="pl-PL"/>
        </w:rPr>
      </w:pPr>
    </w:p>
    <w:p w:rsidR="00157CDB" w:rsidRDefault="00157CDB" w:rsidP="002B082A">
      <w:pPr>
        <w:jc w:val="both"/>
        <w:rPr>
          <w:sz w:val="24"/>
          <w:szCs w:val="24"/>
          <w:lang w:val="sr-Latn-CS"/>
        </w:rPr>
      </w:pPr>
    </w:p>
    <w:p w:rsidR="00157CDB" w:rsidRDefault="00157CDB" w:rsidP="002B082A">
      <w:pPr>
        <w:jc w:val="both"/>
        <w:rPr>
          <w:sz w:val="24"/>
          <w:szCs w:val="24"/>
          <w:lang w:val="sr-Latn-CS"/>
        </w:rPr>
      </w:pPr>
    </w:p>
    <w:p w:rsidR="00157CDB" w:rsidRDefault="00157CDB" w:rsidP="002B082A">
      <w:pPr>
        <w:jc w:val="both"/>
        <w:rPr>
          <w:sz w:val="24"/>
          <w:szCs w:val="24"/>
          <w:lang w:val="sr-Latn-CS"/>
        </w:rPr>
      </w:pPr>
    </w:p>
    <w:p w:rsidR="00157CDB" w:rsidRDefault="00157CDB" w:rsidP="002B082A">
      <w:pPr>
        <w:jc w:val="both"/>
        <w:rPr>
          <w:sz w:val="24"/>
          <w:szCs w:val="24"/>
          <w:lang w:val="sr-Latn-CS"/>
        </w:rPr>
      </w:pPr>
    </w:p>
    <w:p w:rsidR="002B082A" w:rsidRDefault="002B082A" w:rsidP="002B082A">
      <w:pPr>
        <w:jc w:val="both"/>
        <w:rPr>
          <w:b/>
          <w:sz w:val="22"/>
          <w:szCs w:val="22"/>
          <w:lang w:val="sr-Latn-CS"/>
        </w:rPr>
      </w:pPr>
    </w:p>
    <w:sectPr w:rsidR="002B082A" w:rsidSect="00534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45F07"/>
    <w:multiLevelType w:val="hybridMultilevel"/>
    <w:tmpl w:val="E8A81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8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2A"/>
    <w:rsid w:val="000A4F2A"/>
    <w:rsid w:val="00157CDB"/>
    <w:rsid w:val="00192E59"/>
    <w:rsid w:val="002226A9"/>
    <w:rsid w:val="002B082A"/>
    <w:rsid w:val="00311481"/>
    <w:rsid w:val="00427B60"/>
    <w:rsid w:val="00554545"/>
    <w:rsid w:val="00597A1A"/>
    <w:rsid w:val="006133A7"/>
    <w:rsid w:val="00613A54"/>
    <w:rsid w:val="006C2817"/>
    <w:rsid w:val="00740FB3"/>
    <w:rsid w:val="00825AAB"/>
    <w:rsid w:val="008F2264"/>
    <w:rsid w:val="00A27041"/>
    <w:rsid w:val="00A55639"/>
    <w:rsid w:val="00A57B12"/>
    <w:rsid w:val="00AA48BA"/>
    <w:rsid w:val="00AB7B1E"/>
    <w:rsid w:val="00C41C11"/>
    <w:rsid w:val="00CF31B3"/>
    <w:rsid w:val="00D4129C"/>
    <w:rsid w:val="00D5284D"/>
    <w:rsid w:val="00E5721B"/>
    <w:rsid w:val="00F10816"/>
    <w:rsid w:val="00F95574"/>
    <w:rsid w:val="00F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9494D-2C65-4540-B6E4-88956344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82A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57CDB"/>
    <w:pPr>
      <w:keepNext/>
      <w:suppressAutoHyphens/>
      <w:ind w:left="720" w:hanging="360"/>
      <w:jc w:val="center"/>
      <w:outlineLvl w:val="0"/>
    </w:pPr>
    <w:rPr>
      <w:rFonts w:eastAsia="PMingLiU" w:cs="Times New Roman"/>
      <w:b/>
      <w:bCs/>
      <w:i/>
      <w:iCs/>
      <w:sz w:val="28"/>
      <w:szCs w:val="28"/>
      <w:u w:val="single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157CDB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eastAsia="ar-SA"/>
    </w:rPr>
  </w:style>
  <w:style w:type="paragraph" w:customStyle="1" w:styleId="Standard">
    <w:name w:val="Standard"/>
    <w:rsid w:val="00157CDB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Djonovic</dc:creator>
  <cp:lastModifiedBy>Valentina Sekulovic</cp:lastModifiedBy>
  <cp:revision>2</cp:revision>
  <dcterms:created xsi:type="dcterms:W3CDTF">2023-02-15T10:46:00Z</dcterms:created>
  <dcterms:modified xsi:type="dcterms:W3CDTF">2023-02-15T10:46:00Z</dcterms:modified>
</cp:coreProperties>
</file>