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37" w:rsidRDefault="00147D37" w:rsidP="00147D37">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147D37" w:rsidRDefault="00147D37" w:rsidP="00147D37">
      <w:pPr>
        <w:spacing w:after="0" w:line="240" w:lineRule="auto"/>
        <w:jc w:val="both"/>
        <w:rPr>
          <w:rFonts w:ascii="Times New Roman" w:hAnsi="Times New Roman" w:cs="Times New Roman"/>
          <w:color w:val="000000"/>
          <w:sz w:val="24"/>
          <w:szCs w:val="24"/>
          <w:lang w:val="it-IT"/>
        </w:rPr>
      </w:pPr>
    </w:p>
    <w:p w:rsidR="00147D37" w:rsidRPr="003E6653" w:rsidRDefault="00210564" w:rsidP="00147D37">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1279</w:t>
      </w:r>
      <w:r w:rsidR="00147D37">
        <w:rPr>
          <w:rFonts w:ascii="Times New Roman" w:hAnsi="Times New Roman" w:cs="Times New Roman"/>
          <w:color w:val="000000"/>
          <w:sz w:val="24"/>
          <w:szCs w:val="24"/>
          <w:lang w:val="it-IT"/>
        </w:rPr>
        <w:t>/1</w:t>
      </w:r>
    </w:p>
    <w:p w:rsidR="00147D37" w:rsidRPr="003E6653" w:rsidRDefault="00147D37" w:rsidP="00147D37">
      <w:pPr>
        <w:spacing w:after="0" w:line="240" w:lineRule="auto"/>
        <w:jc w:val="both"/>
        <w:rPr>
          <w:rFonts w:ascii="Times New Roman" w:hAnsi="Times New Roman" w:cs="Times New Roman"/>
          <w:color w:val="000000"/>
          <w:sz w:val="24"/>
          <w:szCs w:val="24"/>
          <w:lang w:val="pl-PL"/>
        </w:rPr>
      </w:pPr>
    </w:p>
    <w:p w:rsidR="00147D37" w:rsidRPr="003E6653" w:rsidRDefault="00147D37" w:rsidP="00147D37">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210564">
        <w:rPr>
          <w:rFonts w:ascii="Times New Roman" w:hAnsi="Times New Roman" w:cs="Times New Roman"/>
          <w:bCs/>
          <w:color w:val="000000"/>
          <w:sz w:val="24"/>
          <w:szCs w:val="24"/>
          <w:lang w:val="it-IT"/>
        </w:rPr>
        <w:t>date:  Podgorica, 15</w:t>
      </w:r>
      <w:r>
        <w:rPr>
          <w:rFonts w:ascii="Times New Roman" w:hAnsi="Times New Roman" w:cs="Times New Roman"/>
          <w:bCs/>
          <w:color w:val="000000"/>
          <w:sz w:val="24"/>
          <w:szCs w:val="24"/>
          <w:lang w:val="it-IT"/>
        </w:rPr>
        <w:t>.0</w:t>
      </w:r>
      <w:r w:rsidR="00210564">
        <w:rPr>
          <w:rFonts w:ascii="Times New Roman" w:hAnsi="Times New Roman" w:cs="Times New Roman"/>
          <w:bCs/>
          <w:color w:val="000000"/>
          <w:sz w:val="24"/>
          <w:szCs w:val="24"/>
          <w:lang w:val="it-IT"/>
        </w:rPr>
        <w:t>3.2023.</w:t>
      </w:r>
    </w:p>
    <w:p w:rsidR="00147D37" w:rsidRPr="006869BE" w:rsidRDefault="00147D37" w:rsidP="00147D37">
      <w:pPr>
        <w:pStyle w:val="Heading1"/>
        <w:numPr>
          <w:ilvl w:val="0"/>
          <w:numId w:val="0"/>
        </w:numPr>
        <w:ind w:left="432"/>
        <w:jc w:val="both"/>
        <w:rPr>
          <w:b w:val="0"/>
          <w:iCs/>
          <w:color w:val="000000"/>
          <w:szCs w:val="24"/>
          <w:lang w:val="it-IT"/>
        </w:rPr>
      </w:pPr>
    </w:p>
    <w:p w:rsidR="00147D37" w:rsidRDefault="00147D37" w:rsidP="00147D37">
      <w:pPr>
        <w:pStyle w:val="Heading1"/>
        <w:numPr>
          <w:ilvl w:val="0"/>
          <w:numId w:val="0"/>
        </w:numPr>
        <w:ind w:left="432"/>
        <w:jc w:val="both"/>
        <w:rPr>
          <w:i/>
          <w:iCs/>
          <w:color w:val="000000"/>
          <w:szCs w:val="24"/>
          <w:lang w:val="it-IT"/>
        </w:rPr>
      </w:pPr>
    </w:p>
    <w:p w:rsidR="00147D37" w:rsidRDefault="00147D37" w:rsidP="00147D37">
      <w:pPr>
        <w:rPr>
          <w:rFonts w:ascii="Times New Roman" w:hAnsi="Times New Roman" w:cs="Times New Roman"/>
          <w:lang w:val="it-IT"/>
        </w:rPr>
      </w:pPr>
    </w:p>
    <w:p w:rsidR="00147D37" w:rsidRDefault="00147D37" w:rsidP="00147D37">
      <w:pPr>
        <w:rPr>
          <w:rFonts w:ascii="Times New Roman" w:hAnsi="Times New Roman" w:cs="Times New Roman"/>
          <w:lang w:val="it-IT"/>
        </w:rPr>
      </w:pPr>
    </w:p>
    <w:p w:rsidR="00147D37" w:rsidRDefault="00147D37" w:rsidP="00147D37">
      <w:pPr>
        <w:rPr>
          <w:rFonts w:ascii="Times New Roman" w:hAnsi="Times New Roman" w:cs="Times New Roman"/>
          <w:lang w:val="it-IT"/>
        </w:rPr>
      </w:pPr>
    </w:p>
    <w:p w:rsidR="00147D37" w:rsidRDefault="00147D37" w:rsidP="00147D37">
      <w:pPr>
        <w:rPr>
          <w:rFonts w:ascii="Times New Roman" w:hAnsi="Times New Roman" w:cs="Times New Roman"/>
          <w:lang w:val="it-IT"/>
        </w:rPr>
      </w:pPr>
    </w:p>
    <w:p w:rsidR="00147D37" w:rsidRDefault="00147D37" w:rsidP="00147D37">
      <w:pPr>
        <w:pStyle w:val="Heading1"/>
        <w:numPr>
          <w:ilvl w:val="0"/>
          <w:numId w:val="0"/>
        </w:numPr>
        <w:ind w:left="432"/>
        <w:jc w:val="left"/>
        <w:rPr>
          <w:i/>
          <w:color w:val="000000"/>
          <w:sz w:val="36"/>
          <w:szCs w:val="36"/>
          <w:lang w:val="it-IT"/>
        </w:rPr>
      </w:pPr>
    </w:p>
    <w:p w:rsidR="00147D37" w:rsidRPr="007F3360" w:rsidRDefault="00147D37" w:rsidP="00147D3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147D37" w:rsidRDefault="00147D37" w:rsidP="00147D3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147D37" w:rsidRDefault="00147D37" w:rsidP="00147D37">
      <w:pPr>
        <w:pStyle w:val="NoSpacing"/>
        <w:jc w:val="both"/>
        <w:rPr>
          <w:b/>
          <w:sz w:val="28"/>
          <w:szCs w:val="28"/>
          <w:lang w:val="it-IT"/>
        </w:rPr>
      </w:pPr>
      <w:r>
        <w:rPr>
          <w:b/>
          <w:sz w:val="28"/>
          <w:szCs w:val="28"/>
          <w:lang w:val="it-IT"/>
        </w:rPr>
        <w:t xml:space="preserve">                                 - ALUMINIUM SCREW CAPS-     </w:t>
      </w:r>
    </w:p>
    <w:p w:rsidR="00147D37" w:rsidRPr="00360169" w:rsidRDefault="00147D37" w:rsidP="00147D37">
      <w:pPr>
        <w:pStyle w:val="NoSpacing"/>
        <w:jc w:val="both"/>
        <w:rPr>
          <w:b/>
          <w:sz w:val="28"/>
          <w:szCs w:val="28"/>
          <w:lang w:val="it-IT"/>
        </w:rPr>
      </w:pPr>
    </w:p>
    <w:p w:rsidR="00147D37" w:rsidRPr="007F3360" w:rsidRDefault="00147D37" w:rsidP="00147D37">
      <w:pPr>
        <w:pStyle w:val="NoSpacing"/>
        <w:jc w:val="center"/>
        <w:rPr>
          <w:b/>
          <w:sz w:val="28"/>
          <w:szCs w:val="28"/>
          <w:lang w:val="it-IT"/>
        </w:rPr>
      </w:pPr>
    </w:p>
    <w:p w:rsidR="00147D37" w:rsidRPr="007F3360" w:rsidRDefault="00147D37" w:rsidP="00147D37">
      <w:pPr>
        <w:pStyle w:val="NoSpacing"/>
        <w:rPr>
          <w:b/>
          <w:sz w:val="28"/>
          <w:szCs w:val="28"/>
          <w:lang w:val="it-IT"/>
        </w:rPr>
      </w:pPr>
    </w:p>
    <w:p w:rsidR="00147D37" w:rsidRPr="007F3360" w:rsidRDefault="00147D37" w:rsidP="00147D37">
      <w:pPr>
        <w:pStyle w:val="NoSpacing"/>
        <w:rPr>
          <w:b/>
          <w:color w:val="000000"/>
          <w:sz w:val="28"/>
          <w:szCs w:val="28"/>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rPr>
          <w:rFonts w:ascii="Times New Roman" w:hAnsi="Times New Roman" w:cs="Times New Roman"/>
          <w:color w:val="000000"/>
          <w:lang w:val="it-IT"/>
        </w:rPr>
      </w:pPr>
    </w:p>
    <w:p w:rsidR="00147D37" w:rsidRDefault="00147D37" w:rsidP="00147D37">
      <w:pPr>
        <w:jc w:val="both"/>
        <w:rPr>
          <w:b/>
        </w:rPr>
      </w:pPr>
    </w:p>
    <w:p w:rsidR="00147D37" w:rsidRDefault="00147D37" w:rsidP="00147D37">
      <w:pPr>
        <w:jc w:val="both"/>
        <w:rPr>
          <w:b/>
        </w:rPr>
      </w:pPr>
    </w:p>
    <w:tbl>
      <w:tblPr>
        <w:tblStyle w:val="TableGrid"/>
        <w:tblW w:w="0" w:type="auto"/>
        <w:shd w:val="clear" w:color="auto" w:fill="BFBFBF" w:themeFill="background1" w:themeFillShade="BF"/>
        <w:tblLook w:val="04A0"/>
      </w:tblPr>
      <w:tblGrid>
        <w:gridCol w:w="9576"/>
      </w:tblGrid>
      <w:tr w:rsidR="00147D37" w:rsidRPr="00921D3A" w:rsidTr="00AD0C98">
        <w:tc>
          <w:tcPr>
            <w:tcW w:w="9576" w:type="dxa"/>
            <w:shd w:val="clear" w:color="auto" w:fill="BFBFBF" w:themeFill="background1" w:themeFillShade="BF"/>
          </w:tcPr>
          <w:p w:rsidR="00147D37" w:rsidRPr="00921D3A" w:rsidRDefault="00147D37" w:rsidP="00AD0C98">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147D37" w:rsidRPr="00921D3A" w:rsidRDefault="00147D37" w:rsidP="00147D37">
      <w:pPr>
        <w:rPr>
          <w:rFonts w:ascii="Arial" w:hAnsi="Arial" w:cs="Arial"/>
          <w:lang w:val="sr-Latn-CS"/>
        </w:rPr>
      </w:pPr>
    </w:p>
    <w:tbl>
      <w:tblPr>
        <w:tblStyle w:val="TableGrid"/>
        <w:tblW w:w="0" w:type="auto"/>
        <w:tblLook w:val="04A0"/>
      </w:tblPr>
      <w:tblGrid>
        <w:gridCol w:w="4788"/>
        <w:gridCol w:w="4788"/>
      </w:tblGrid>
      <w:tr w:rsidR="00147D37" w:rsidRPr="00921D3A" w:rsidTr="00AD0C98">
        <w:tc>
          <w:tcPr>
            <w:tcW w:w="4788" w:type="dxa"/>
          </w:tcPr>
          <w:p w:rsidR="00147D37" w:rsidRPr="0063004A" w:rsidRDefault="00147D37" w:rsidP="00AD0C98">
            <w:pPr>
              <w:rPr>
                <w:rFonts w:ascii="Arial" w:hAnsi="Arial" w:cs="Arial"/>
              </w:rPr>
            </w:pPr>
            <w:r w:rsidRPr="0063004A">
              <w:rPr>
                <w:rFonts w:ascii="Arial" w:hAnsi="Arial" w:cs="Arial"/>
                <w:bCs/>
              </w:rPr>
              <w:t>Procurer</w:t>
            </w:r>
            <w:r w:rsidRPr="0063004A">
              <w:rPr>
                <w:rFonts w:ascii="Arial" w:hAnsi="Arial" w:cs="Arial"/>
              </w:rPr>
              <w:t>:</w:t>
            </w:r>
          </w:p>
          <w:p w:rsidR="00147D37" w:rsidRPr="0063004A" w:rsidRDefault="00147D37" w:rsidP="00AD0C98">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Podgorica</w:t>
            </w:r>
          </w:p>
          <w:p w:rsidR="00147D37" w:rsidRPr="0063004A" w:rsidRDefault="00147D37" w:rsidP="00AD0C98">
            <w:pPr>
              <w:rPr>
                <w:rFonts w:ascii="Arial" w:hAnsi="Arial" w:cs="Arial"/>
                <w:lang w:val="sr-Latn-CS"/>
              </w:rPr>
            </w:pPr>
          </w:p>
        </w:tc>
        <w:tc>
          <w:tcPr>
            <w:tcW w:w="4788" w:type="dxa"/>
          </w:tcPr>
          <w:p w:rsidR="00147D37" w:rsidRDefault="00147D37" w:rsidP="00AD0C98">
            <w:pPr>
              <w:jc w:val="both"/>
              <w:rPr>
                <w:rFonts w:ascii="Arial" w:hAnsi="Arial" w:cs="Arial"/>
                <w:lang w:val="sr-Latn-CS"/>
              </w:rPr>
            </w:pPr>
            <w:r w:rsidRPr="00921D3A">
              <w:rPr>
                <w:rFonts w:ascii="Arial" w:hAnsi="Arial" w:cs="Arial"/>
                <w:lang w:val="sr-Latn-CS"/>
              </w:rPr>
              <w:t>Contact person:</w:t>
            </w:r>
          </w:p>
          <w:p w:rsidR="00147D37" w:rsidRPr="00B30083" w:rsidRDefault="00BA66E6" w:rsidP="00AD0C98">
            <w:pPr>
              <w:jc w:val="both"/>
              <w:rPr>
                <w:rFonts w:ascii="Arial" w:hAnsi="Arial" w:cs="Arial"/>
                <w:lang w:val="sr-Latn-CS"/>
              </w:rPr>
            </w:pPr>
            <w:r>
              <w:rPr>
                <w:rFonts w:ascii="Arial" w:hAnsi="Arial" w:cs="Arial"/>
                <w:lang w:val="sr-Latn-CS"/>
              </w:rPr>
              <w:t>Božidar Krunić</w:t>
            </w:r>
          </w:p>
        </w:tc>
      </w:tr>
      <w:tr w:rsidR="00147D37" w:rsidRPr="00921D3A" w:rsidTr="00AD0C98">
        <w:tc>
          <w:tcPr>
            <w:tcW w:w="4788" w:type="dxa"/>
          </w:tcPr>
          <w:p w:rsidR="00147D37" w:rsidRPr="0063004A" w:rsidRDefault="00147D37" w:rsidP="00AD0C98">
            <w:pPr>
              <w:rPr>
                <w:rFonts w:ascii="Arial" w:hAnsi="Arial" w:cs="Arial"/>
                <w:lang w:val="sr-Latn-CS"/>
              </w:rPr>
            </w:pPr>
            <w:r w:rsidRPr="0063004A">
              <w:rPr>
                <w:rFonts w:ascii="Arial" w:hAnsi="Arial" w:cs="Arial"/>
                <w:lang w:val="sr-Latn-CS"/>
              </w:rPr>
              <w:t>Adress: Put Radomira Ivanovića br.2</w:t>
            </w:r>
          </w:p>
          <w:p w:rsidR="00147D37" w:rsidRPr="0063004A" w:rsidRDefault="00147D37" w:rsidP="00AD0C98">
            <w:pPr>
              <w:rPr>
                <w:rFonts w:ascii="Arial" w:hAnsi="Arial" w:cs="Arial"/>
                <w:lang w:val="sr-Latn-CS"/>
              </w:rPr>
            </w:pPr>
          </w:p>
        </w:tc>
        <w:tc>
          <w:tcPr>
            <w:tcW w:w="4788" w:type="dxa"/>
          </w:tcPr>
          <w:p w:rsidR="00147D37" w:rsidRPr="00921D3A" w:rsidRDefault="00147D37" w:rsidP="00AD0C98">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147D37" w:rsidRPr="00921D3A" w:rsidTr="00AD0C98">
        <w:tc>
          <w:tcPr>
            <w:tcW w:w="4788" w:type="dxa"/>
          </w:tcPr>
          <w:p w:rsidR="00147D37" w:rsidRPr="0063004A" w:rsidRDefault="00147D37" w:rsidP="00AD0C98">
            <w:pPr>
              <w:rPr>
                <w:rFonts w:ascii="Arial" w:hAnsi="Arial" w:cs="Arial"/>
                <w:lang w:val="sr-Latn-CS"/>
              </w:rPr>
            </w:pPr>
            <w:r w:rsidRPr="0063004A">
              <w:rPr>
                <w:rFonts w:ascii="Arial" w:hAnsi="Arial" w:cs="Arial"/>
                <w:lang w:val="sr-Latn-CS"/>
              </w:rPr>
              <w:t>Main office: Podgorica</w:t>
            </w:r>
          </w:p>
          <w:p w:rsidR="00147D37" w:rsidRPr="0063004A" w:rsidRDefault="00147D37" w:rsidP="00AD0C98">
            <w:pPr>
              <w:rPr>
                <w:rFonts w:ascii="Arial" w:hAnsi="Arial" w:cs="Arial"/>
                <w:lang w:val="sr-Latn-CS"/>
              </w:rPr>
            </w:pPr>
          </w:p>
        </w:tc>
        <w:tc>
          <w:tcPr>
            <w:tcW w:w="4788" w:type="dxa"/>
          </w:tcPr>
          <w:p w:rsidR="00147D37" w:rsidRPr="00921D3A" w:rsidRDefault="00147D37" w:rsidP="00AD0C98">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147D37" w:rsidRPr="00921D3A" w:rsidTr="00AD0C98">
        <w:tc>
          <w:tcPr>
            <w:tcW w:w="4788" w:type="dxa"/>
          </w:tcPr>
          <w:p w:rsidR="00147D37" w:rsidRPr="0063004A" w:rsidRDefault="004135F9" w:rsidP="00AD0C98">
            <w:pPr>
              <w:rPr>
                <w:rFonts w:ascii="Arial" w:hAnsi="Arial" w:cs="Arial"/>
                <w:lang w:val="sr-Latn-CS"/>
              </w:rPr>
            </w:pPr>
            <w:r>
              <w:rPr>
                <w:rFonts w:ascii="Arial" w:hAnsi="Arial" w:cs="Arial"/>
                <w:lang w:val="sr-Latn-CS"/>
              </w:rPr>
              <w:t>Tel: 00382  69 241 648</w:t>
            </w:r>
          </w:p>
          <w:p w:rsidR="00147D37" w:rsidRPr="0063004A" w:rsidRDefault="00147D37" w:rsidP="00AD0C98">
            <w:pPr>
              <w:rPr>
                <w:rFonts w:ascii="Arial" w:hAnsi="Arial" w:cs="Arial"/>
                <w:lang w:val="sr-Latn-CS"/>
              </w:rPr>
            </w:pPr>
          </w:p>
        </w:tc>
        <w:tc>
          <w:tcPr>
            <w:tcW w:w="4788" w:type="dxa"/>
          </w:tcPr>
          <w:p w:rsidR="00147D37" w:rsidRPr="00921D3A" w:rsidRDefault="00147D37" w:rsidP="00AD0C98">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444-1</w:t>
            </w:r>
            <w:r w:rsidR="004135F9">
              <w:rPr>
                <w:rFonts w:ascii="Arial" w:hAnsi="Arial" w:cs="Arial"/>
                <w:lang w:val="sr-Latn-CS"/>
              </w:rPr>
              <w:t>69</w:t>
            </w:r>
          </w:p>
        </w:tc>
      </w:tr>
      <w:tr w:rsidR="00147D37" w:rsidRPr="00921D3A" w:rsidTr="00AD0C98">
        <w:tc>
          <w:tcPr>
            <w:tcW w:w="4788" w:type="dxa"/>
          </w:tcPr>
          <w:p w:rsidR="00147D37" w:rsidRPr="00921D3A" w:rsidRDefault="00147D37" w:rsidP="00AD0C98">
            <w:pPr>
              <w:rPr>
                <w:rFonts w:ascii="Arial" w:hAnsi="Arial" w:cs="Arial"/>
                <w:lang w:val="sr-Latn-CS"/>
              </w:rPr>
            </w:pPr>
            <w:r w:rsidRPr="00921D3A">
              <w:rPr>
                <w:rFonts w:ascii="Arial" w:hAnsi="Arial" w:cs="Arial"/>
                <w:lang w:val="sr-Latn-CS"/>
              </w:rPr>
              <w:t>E-mail:</w:t>
            </w:r>
            <w:r w:rsidR="000D7928">
              <w:rPr>
                <w:rFonts w:ascii="Arial" w:hAnsi="Arial" w:cs="Arial"/>
                <w:lang w:val="sr-Latn-CS"/>
              </w:rPr>
              <w:t>bozidar.krunic@plantaze.com</w:t>
            </w:r>
          </w:p>
          <w:p w:rsidR="00147D37" w:rsidRPr="00921D3A" w:rsidRDefault="00147D37" w:rsidP="00AD0C98">
            <w:pPr>
              <w:rPr>
                <w:rFonts w:ascii="Arial" w:hAnsi="Arial" w:cs="Arial"/>
                <w:lang w:val="sr-Latn-CS"/>
              </w:rPr>
            </w:pPr>
          </w:p>
        </w:tc>
        <w:tc>
          <w:tcPr>
            <w:tcW w:w="4788" w:type="dxa"/>
          </w:tcPr>
          <w:p w:rsidR="00147D37" w:rsidRPr="00E07499" w:rsidRDefault="000D7928" w:rsidP="00AD0C98">
            <w:pPr>
              <w:rPr>
                <w:rFonts w:ascii="Arial" w:hAnsi="Arial" w:cs="Arial"/>
                <w:lang w:val="sr-Latn-CS"/>
              </w:rPr>
            </w:pPr>
            <w:r>
              <w:rPr>
                <w:rFonts w:ascii="Arial" w:hAnsi="Arial" w:cs="Arial"/>
                <w:lang w:val="sr-Latn-CS"/>
              </w:rPr>
              <w:t>webpage: www.</w:t>
            </w:r>
            <w:r w:rsidR="00147D37">
              <w:rPr>
                <w:rFonts w:ascii="Arial" w:hAnsi="Arial" w:cs="Arial"/>
                <w:lang w:val="sr-Latn-CS"/>
              </w:rPr>
              <w:t>plantaze.com</w:t>
            </w:r>
          </w:p>
        </w:tc>
      </w:tr>
    </w:tbl>
    <w:p w:rsidR="00147D37" w:rsidRPr="00921D3A" w:rsidRDefault="00147D37" w:rsidP="00147D37">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147D37" w:rsidRPr="00921D3A" w:rsidTr="00AD0C98">
        <w:tc>
          <w:tcPr>
            <w:tcW w:w="9576" w:type="dxa"/>
            <w:shd w:val="clear" w:color="auto" w:fill="BFBFBF" w:themeFill="background1" w:themeFillShade="BF"/>
          </w:tcPr>
          <w:p w:rsidR="00147D37" w:rsidRPr="00921D3A" w:rsidRDefault="00147D37" w:rsidP="00AD0C98">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147D37" w:rsidRDefault="00147D37" w:rsidP="00147D37">
      <w:pPr>
        <w:pStyle w:val="ListParagraph"/>
        <w:rPr>
          <w:rFonts w:ascii="Arial" w:hAnsi="Arial" w:cs="Arial"/>
          <w:lang w:val="sr-Latn-CS"/>
        </w:rPr>
      </w:pPr>
    </w:p>
    <w:p w:rsidR="00147D37" w:rsidRPr="00B95F3B" w:rsidRDefault="00147D37" w:rsidP="00147D37">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147D37" w:rsidRPr="00B95F3B" w:rsidRDefault="00147D37" w:rsidP="00147D37">
      <w:pPr>
        <w:pStyle w:val="ListParagraph"/>
        <w:rPr>
          <w:rFonts w:ascii="Times New Roman" w:hAnsi="Times New Roman" w:cs="Times New Roman"/>
          <w:b/>
          <w:sz w:val="24"/>
          <w:szCs w:val="24"/>
          <w:lang w:val="sr-Latn-CS"/>
        </w:rPr>
      </w:pPr>
    </w:p>
    <w:p w:rsidR="00147D37" w:rsidRPr="00813669" w:rsidRDefault="00147D37" w:rsidP="00147D37">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147D37" w:rsidRPr="00354D2C" w:rsidRDefault="00147D37" w:rsidP="00147D37">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147D37" w:rsidRPr="00B95F3B" w:rsidTr="00AD0C98">
        <w:trPr>
          <w:trHeight w:val="316"/>
        </w:trPr>
        <w:tc>
          <w:tcPr>
            <w:tcW w:w="9610" w:type="dxa"/>
          </w:tcPr>
          <w:p w:rsidR="00147D37" w:rsidRPr="00B95F3B" w:rsidRDefault="00147D37" w:rsidP="00AD0C98">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Aluminium screw caps</w:t>
            </w:r>
          </w:p>
        </w:tc>
      </w:tr>
    </w:tbl>
    <w:p w:rsidR="00147D37" w:rsidRPr="00B95F3B" w:rsidRDefault="00147D37" w:rsidP="00147D37">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147D37" w:rsidRPr="00B95F3B" w:rsidTr="00AD0C98">
        <w:tc>
          <w:tcPr>
            <w:tcW w:w="9610" w:type="dxa"/>
          </w:tcPr>
          <w:p w:rsidR="00147D37" w:rsidRPr="00B95F3B" w:rsidRDefault="00147D37" w:rsidP="00AD0C98">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147D37" w:rsidRPr="00B95F3B" w:rsidRDefault="00147D37" w:rsidP="00147D37">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147D37" w:rsidRPr="00B95F3B" w:rsidRDefault="00147D37" w:rsidP="00147D37">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147D37" w:rsidRDefault="00147D37" w:rsidP="00147D37">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147D37" w:rsidRDefault="00147D37" w:rsidP="00147D37">
      <w:pPr>
        <w:spacing w:after="0"/>
        <w:ind w:left="360"/>
        <w:jc w:val="both"/>
        <w:rPr>
          <w:rFonts w:ascii="Times New Roman" w:hAnsi="Times New Roman" w:cs="Times New Roman"/>
          <w:sz w:val="24"/>
          <w:szCs w:val="24"/>
          <w:lang w:val="sr-Latn-CS"/>
        </w:rPr>
      </w:pPr>
    </w:p>
    <w:p w:rsidR="00147D37" w:rsidRPr="00C03CFB" w:rsidRDefault="00147D37" w:rsidP="00147D37">
      <w:pPr>
        <w:pStyle w:val="NoSpacing"/>
        <w:jc w:val="both"/>
        <w:rPr>
          <w:sz w:val="24"/>
          <w:szCs w:val="24"/>
          <w:lang w:val="sr-Latn-CS"/>
        </w:rPr>
      </w:pPr>
      <w:r w:rsidRPr="00C03CFB">
        <w:rPr>
          <w:sz w:val="24"/>
          <w:szCs w:val="24"/>
        </w:rPr>
        <w:t xml:space="preserve">Lot 1 Alu screw caps for the bottle 1lit for the brandy: assessed value without VAT: € </w:t>
      </w:r>
      <w:r w:rsidR="00915F8C">
        <w:rPr>
          <w:sz w:val="24"/>
          <w:szCs w:val="24"/>
          <w:lang w:val="sr-Latn-CS"/>
        </w:rPr>
        <w:t>8.050</w:t>
      </w:r>
      <w:r w:rsidRPr="00C03CFB">
        <w:rPr>
          <w:sz w:val="24"/>
          <w:szCs w:val="24"/>
          <w:lang w:val="sr-Latn-CS"/>
        </w:rPr>
        <w:t>,00</w:t>
      </w:r>
    </w:p>
    <w:p w:rsidR="00147D37" w:rsidRPr="00C03CFB" w:rsidRDefault="00147D37" w:rsidP="00147D37">
      <w:pPr>
        <w:pStyle w:val="NoSpacing"/>
        <w:jc w:val="both"/>
        <w:rPr>
          <w:sz w:val="24"/>
          <w:szCs w:val="24"/>
        </w:rPr>
      </w:pPr>
    </w:p>
    <w:p w:rsidR="00147D37" w:rsidRPr="00C03CFB" w:rsidRDefault="00147D37" w:rsidP="00147D37">
      <w:pPr>
        <w:pStyle w:val="NoSpacing"/>
        <w:jc w:val="both"/>
        <w:rPr>
          <w:sz w:val="24"/>
          <w:szCs w:val="24"/>
          <w:lang w:val="en-US"/>
        </w:rPr>
      </w:pPr>
      <w:r w:rsidRPr="00C03CFB">
        <w:rPr>
          <w:sz w:val="24"/>
          <w:szCs w:val="24"/>
        </w:rPr>
        <w:t xml:space="preserve">Lot 2 Alu </w:t>
      </w:r>
      <w:r w:rsidR="00915F8C">
        <w:rPr>
          <w:sz w:val="24"/>
          <w:szCs w:val="24"/>
        </w:rPr>
        <w:t xml:space="preserve">screw caps </w:t>
      </w:r>
      <w:r w:rsidRPr="00C03CFB">
        <w:rPr>
          <w:sz w:val="24"/>
          <w:szCs w:val="24"/>
        </w:rPr>
        <w:t>for wine</w:t>
      </w:r>
      <w:r w:rsidR="00915F8C">
        <w:rPr>
          <w:sz w:val="24"/>
          <w:szCs w:val="24"/>
          <w:lang w:val="sr-Latn-CS"/>
        </w:rPr>
        <w:t xml:space="preserve">  30x60mm </w:t>
      </w:r>
      <w:r w:rsidRPr="00C03CFB">
        <w:rPr>
          <w:sz w:val="24"/>
          <w:szCs w:val="24"/>
        </w:rPr>
        <w:t>: assess</w:t>
      </w:r>
      <w:r>
        <w:rPr>
          <w:sz w:val="24"/>
          <w:szCs w:val="24"/>
        </w:rPr>
        <w:t>ed value without VAT:   €</w:t>
      </w:r>
      <w:r w:rsidR="00915F8C">
        <w:rPr>
          <w:sz w:val="24"/>
          <w:szCs w:val="24"/>
          <w:lang w:val="sr-Latn-CS"/>
        </w:rPr>
        <w:t xml:space="preserve"> 244.4</w:t>
      </w:r>
      <w:r>
        <w:rPr>
          <w:sz w:val="24"/>
          <w:szCs w:val="24"/>
          <w:lang w:val="sr-Latn-CS"/>
        </w:rPr>
        <w:t>00</w:t>
      </w:r>
      <w:r w:rsidRPr="00C03CFB">
        <w:rPr>
          <w:sz w:val="24"/>
          <w:szCs w:val="24"/>
        </w:rPr>
        <w:t>,00</w:t>
      </w:r>
    </w:p>
    <w:p w:rsidR="00147D37" w:rsidRPr="00C03CFB" w:rsidRDefault="00147D37" w:rsidP="00147D37">
      <w:pPr>
        <w:pStyle w:val="NoSpacing"/>
        <w:jc w:val="both"/>
        <w:rPr>
          <w:sz w:val="24"/>
          <w:szCs w:val="24"/>
          <w:lang w:val="en-US"/>
        </w:rPr>
      </w:pPr>
      <w:r w:rsidRPr="00C03CFB">
        <w:rPr>
          <w:sz w:val="24"/>
          <w:szCs w:val="24"/>
          <w:lang w:val="en-US"/>
        </w:rPr>
        <w:t xml:space="preserve">                      </w:t>
      </w:r>
      <w:r w:rsidRPr="00C03CFB">
        <w:rPr>
          <w:sz w:val="24"/>
          <w:szCs w:val="24"/>
        </w:rPr>
        <w:t xml:space="preserve">                                                                                                                       </w:t>
      </w:r>
      <w:r w:rsidRPr="00C03CFB">
        <w:rPr>
          <w:sz w:val="24"/>
          <w:szCs w:val="24"/>
          <w:lang w:val="en-US"/>
        </w:rPr>
        <w:t xml:space="preserve">  </w:t>
      </w:r>
    </w:p>
    <w:p w:rsidR="00147D37" w:rsidRPr="00C03CFB" w:rsidRDefault="00147D37" w:rsidP="00147D37">
      <w:pPr>
        <w:pStyle w:val="NoSpacing"/>
        <w:jc w:val="both"/>
        <w:rPr>
          <w:sz w:val="24"/>
          <w:szCs w:val="24"/>
        </w:rPr>
      </w:pPr>
      <w:r w:rsidRPr="00C03CFB">
        <w:rPr>
          <w:sz w:val="24"/>
          <w:szCs w:val="24"/>
        </w:rPr>
        <w:t>Lot</w:t>
      </w:r>
      <w:r w:rsidR="006B5759">
        <w:rPr>
          <w:sz w:val="24"/>
          <w:szCs w:val="24"/>
        </w:rPr>
        <w:t xml:space="preserve"> 3 Alu screw caps for </w:t>
      </w:r>
      <w:r w:rsidR="006B5759">
        <w:rPr>
          <w:sz w:val="24"/>
          <w:szCs w:val="24"/>
          <w:lang w:val="sr-Latn-CS"/>
        </w:rPr>
        <w:t>wine 28x44mm:</w:t>
      </w:r>
      <w:r w:rsidR="006B5759">
        <w:rPr>
          <w:sz w:val="24"/>
          <w:szCs w:val="24"/>
        </w:rPr>
        <w:t xml:space="preserve"> </w:t>
      </w:r>
      <w:r w:rsidRPr="00C03CFB">
        <w:rPr>
          <w:sz w:val="24"/>
          <w:szCs w:val="24"/>
        </w:rPr>
        <w:t>asse</w:t>
      </w:r>
      <w:r>
        <w:rPr>
          <w:sz w:val="24"/>
          <w:szCs w:val="24"/>
        </w:rPr>
        <w:t>ssed value without VAT: €1</w:t>
      </w:r>
      <w:r w:rsidR="006B5759">
        <w:rPr>
          <w:sz w:val="24"/>
          <w:szCs w:val="24"/>
          <w:lang w:val="sr-Latn-CS"/>
        </w:rPr>
        <w:t>41.25</w:t>
      </w:r>
      <w:r>
        <w:rPr>
          <w:sz w:val="24"/>
          <w:szCs w:val="24"/>
          <w:lang w:val="sr-Latn-CS"/>
        </w:rPr>
        <w:t>0</w:t>
      </w:r>
      <w:r w:rsidRPr="00C03CFB">
        <w:rPr>
          <w:sz w:val="24"/>
          <w:szCs w:val="24"/>
        </w:rPr>
        <w:t>,00</w:t>
      </w:r>
    </w:p>
    <w:p w:rsidR="00147D37" w:rsidRPr="00C03CFB" w:rsidRDefault="00147D37" w:rsidP="00147D37">
      <w:pPr>
        <w:pStyle w:val="NoSpacing"/>
        <w:jc w:val="both"/>
        <w:rPr>
          <w:sz w:val="24"/>
          <w:szCs w:val="24"/>
          <w:lang w:val="en-US"/>
        </w:rPr>
      </w:pPr>
      <w:r w:rsidRPr="00C03CFB">
        <w:rPr>
          <w:sz w:val="24"/>
          <w:szCs w:val="24"/>
        </w:rPr>
        <w:t xml:space="preserve">                                                                                                                     </w:t>
      </w:r>
    </w:p>
    <w:p w:rsidR="00147D37" w:rsidRPr="00C03CFB" w:rsidRDefault="00147D37" w:rsidP="00147D37">
      <w:pPr>
        <w:pStyle w:val="NoSpacing"/>
        <w:jc w:val="both"/>
        <w:rPr>
          <w:sz w:val="24"/>
          <w:szCs w:val="24"/>
          <w:lang w:val="sr-Latn-CS"/>
        </w:rPr>
      </w:pPr>
      <w:r w:rsidRPr="00C03CFB">
        <w:rPr>
          <w:sz w:val="24"/>
          <w:szCs w:val="24"/>
          <w:lang w:val="sr-Latn-CS"/>
        </w:rPr>
        <w:t xml:space="preserve">                                                                                          TOTAL without VAT: € </w:t>
      </w:r>
      <w:r w:rsidR="006B5759">
        <w:rPr>
          <w:sz w:val="24"/>
          <w:szCs w:val="24"/>
          <w:lang w:val="sr-Latn-CS"/>
        </w:rPr>
        <w:t>393.70</w:t>
      </w:r>
      <w:r>
        <w:rPr>
          <w:sz w:val="24"/>
          <w:szCs w:val="24"/>
          <w:lang w:val="sr-Latn-CS"/>
        </w:rPr>
        <w:t>0</w:t>
      </w:r>
      <w:r w:rsidRPr="00C03CFB">
        <w:rPr>
          <w:sz w:val="24"/>
          <w:szCs w:val="24"/>
          <w:lang w:val="sr-Latn-CS"/>
        </w:rPr>
        <w:t>,00</w:t>
      </w:r>
    </w:p>
    <w:p w:rsidR="00147D37" w:rsidRPr="0067650F" w:rsidRDefault="00147D37" w:rsidP="00147D37">
      <w:pPr>
        <w:pStyle w:val="NoSpacing"/>
        <w:jc w:val="both"/>
        <w:rPr>
          <w:sz w:val="24"/>
          <w:szCs w:val="24"/>
          <w:lang w:val="sr-Latn-CS"/>
        </w:rPr>
      </w:pPr>
      <w:r w:rsidRPr="0067650F">
        <w:rPr>
          <w:sz w:val="24"/>
          <w:szCs w:val="24"/>
          <w:lang w:val="sr-Latn-CS"/>
        </w:rPr>
        <w:t xml:space="preserve">                                                                                          T</w:t>
      </w:r>
      <w:r w:rsidR="006B5759">
        <w:rPr>
          <w:sz w:val="24"/>
          <w:szCs w:val="24"/>
          <w:lang w:val="sr-Latn-CS"/>
        </w:rPr>
        <w:t>OTAL with VAT:      €  476.377,0</w:t>
      </w:r>
      <w:r w:rsidRPr="0067650F">
        <w:rPr>
          <w:sz w:val="24"/>
          <w:szCs w:val="24"/>
          <w:lang w:val="sr-Latn-CS"/>
        </w:rPr>
        <w:t>0</w:t>
      </w:r>
    </w:p>
    <w:tbl>
      <w:tblPr>
        <w:tblStyle w:val="TableGrid"/>
        <w:tblW w:w="0" w:type="auto"/>
        <w:tblLook w:val="04A0"/>
      </w:tblPr>
      <w:tblGrid>
        <w:gridCol w:w="9576"/>
      </w:tblGrid>
      <w:tr w:rsidR="00147D37" w:rsidRPr="00B95F3B" w:rsidTr="00AD0C98">
        <w:tc>
          <w:tcPr>
            <w:tcW w:w="9576" w:type="dxa"/>
          </w:tcPr>
          <w:p w:rsidR="00147D37" w:rsidRPr="00B95F3B" w:rsidRDefault="00147D37" w:rsidP="00AD0C98">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147D37" w:rsidRDefault="00147D37" w:rsidP="00147D37">
      <w:pPr>
        <w:pStyle w:val="NoSpacing"/>
        <w:jc w:val="both"/>
        <w:rPr>
          <w:b/>
          <w:sz w:val="24"/>
          <w:szCs w:val="24"/>
          <w:lang w:val="sr-Latn-CS"/>
        </w:rPr>
      </w:pPr>
    </w:p>
    <w:p w:rsidR="00147D37" w:rsidRDefault="00147D37" w:rsidP="00147D37">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rsidR="00147D37" w:rsidRPr="00EB6612" w:rsidRDefault="00147D37" w:rsidP="00147D37">
      <w:pPr>
        <w:pStyle w:val="NoSpacing"/>
        <w:jc w:val="both"/>
        <w:rPr>
          <w:b/>
          <w:sz w:val="24"/>
          <w:szCs w:val="24"/>
          <w:lang w:val="sr-Latn-CS"/>
        </w:rPr>
      </w:pPr>
      <w:r w:rsidRPr="00B95F3B">
        <w:rPr>
          <w:sz w:val="24"/>
          <w:szCs w:val="24"/>
        </w:rPr>
        <w:lastRenderedPageBreak/>
        <w:t>Only</w:t>
      </w:r>
      <w:r>
        <w:rPr>
          <w:sz w:val="24"/>
          <w:szCs w:val="24"/>
        </w:rPr>
        <w:t xml:space="preserve"> </w:t>
      </w:r>
      <w:r w:rsidRPr="00B95F3B">
        <w:rPr>
          <w:sz w:val="24"/>
          <w:szCs w:val="24"/>
        </w:rPr>
        <w:t>a bidder who meets the following requirements may take part in the  procurement procedure :</w:t>
      </w:r>
    </w:p>
    <w:p w:rsidR="00147D37" w:rsidRPr="00E071E5" w:rsidRDefault="00147D37" w:rsidP="00147D37">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rsidR="00147D37" w:rsidRPr="000803B7" w:rsidRDefault="00BD5D46" w:rsidP="00147D37">
      <w:pPr>
        <w:pStyle w:val="NoSpacing"/>
        <w:numPr>
          <w:ilvl w:val="0"/>
          <w:numId w:val="3"/>
        </w:numPr>
        <w:suppressAutoHyphens/>
        <w:jc w:val="both"/>
        <w:rPr>
          <w:sz w:val="24"/>
          <w:szCs w:val="24"/>
        </w:rPr>
      </w:pPr>
      <w:r>
        <w:rPr>
          <w:sz w:val="24"/>
          <w:szCs w:val="24"/>
        </w:rPr>
        <w:t>Must prove that it</w:t>
      </w:r>
      <w:r w:rsidR="00147D37" w:rsidRPr="00B95F3B">
        <w:rPr>
          <w:sz w:val="24"/>
          <w:szCs w:val="24"/>
        </w:rPr>
        <w:t xml:space="preserve"> o</w:t>
      </w:r>
      <w:r>
        <w:rPr>
          <w:sz w:val="24"/>
          <w:szCs w:val="24"/>
        </w:rPr>
        <w:t>r</w:t>
      </w:r>
      <w:r>
        <w:rPr>
          <w:sz w:val="24"/>
          <w:szCs w:val="24"/>
          <w:lang w:val="sr-Latn-CS"/>
        </w:rPr>
        <w:t xml:space="preserve"> its</w:t>
      </w:r>
      <w:r w:rsidR="00147D37">
        <w:rPr>
          <w:sz w:val="24"/>
          <w:szCs w:val="24"/>
        </w:rPr>
        <w:t xml:space="preserve"> legal representative has </w:t>
      </w:r>
      <w:r w:rsidR="00147D37" w:rsidRPr="00B95F3B">
        <w:rPr>
          <w:sz w:val="24"/>
          <w:szCs w:val="24"/>
        </w:rPr>
        <w:t>not been convicted</w:t>
      </w:r>
      <w:r w:rsidR="00147D37">
        <w:rPr>
          <w:sz w:val="24"/>
          <w:szCs w:val="24"/>
        </w:rPr>
        <w:t xml:space="preserve"> by judgement absolute </w:t>
      </w:r>
      <w:r w:rsidR="00147D37" w:rsidRPr="00B95F3B">
        <w:rPr>
          <w:sz w:val="24"/>
          <w:szCs w:val="24"/>
        </w:rPr>
        <w:t xml:space="preserve"> for any criminal offence as members of the organized crime with the corruption, money laundry and fraud;</w:t>
      </w:r>
    </w:p>
    <w:p w:rsidR="00147D37" w:rsidRDefault="00147D37" w:rsidP="00147D37">
      <w:pPr>
        <w:pStyle w:val="NoSpacing"/>
        <w:jc w:val="both"/>
        <w:rPr>
          <w:b/>
          <w:sz w:val="24"/>
          <w:szCs w:val="24"/>
        </w:rPr>
      </w:pPr>
    </w:p>
    <w:p w:rsidR="00147D37" w:rsidRPr="00B95F3B" w:rsidRDefault="00147D37" w:rsidP="00147D37">
      <w:pPr>
        <w:pStyle w:val="NoSpacing"/>
        <w:jc w:val="both"/>
        <w:rPr>
          <w:b/>
          <w:sz w:val="24"/>
          <w:szCs w:val="24"/>
        </w:rPr>
      </w:pPr>
      <w:r w:rsidRPr="00B95F3B">
        <w:rPr>
          <w:b/>
          <w:sz w:val="24"/>
          <w:szCs w:val="24"/>
        </w:rPr>
        <w:t>Proof of the fulfillment of the compulsory conditions</w:t>
      </w:r>
    </w:p>
    <w:p w:rsidR="00147D37" w:rsidRPr="00B95F3B" w:rsidRDefault="00147D37" w:rsidP="00147D37">
      <w:pPr>
        <w:pStyle w:val="NoSpacing"/>
        <w:jc w:val="both"/>
        <w:rPr>
          <w:sz w:val="24"/>
          <w:szCs w:val="24"/>
        </w:rPr>
      </w:pPr>
      <w:r w:rsidRPr="00B95F3B">
        <w:rPr>
          <w:sz w:val="24"/>
          <w:szCs w:val="24"/>
        </w:rPr>
        <w:t>The fulfillment of the compulsory conditions shall be proved by submitting the following proofs:</w:t>
      </w:r>
    </w:p>
    <w:p w:rsidR="00147D37" w:rsidRPr="000803B7" w:rsidRDefault="00147D37" w:rsidP="00147D37">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147D37" w:rsidRPr="000803B7" w:rsidRDefault="00147D37" w:rsidP="00147D37">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147D37" w:rsidRPr="000803B7" w:rsidRDefault="00147D37" w:rsidP="00147D37">
      <w:pPr>
        <w:pStyle w:val="NoSpacing"/>
        <w:suppressAutoHyphens/>
        <w:ind w:left="720"/>
        <w:jc w:val="both"/>
        <w:rPr>
          <w:sz w:val="24"/>
          <w:szCs w:val="24"/>
        </w:rPr>
      </w:pPr>
    </w:p>
    <w:p w:rsidR="00147D37" w:rsidRDefault="00147D37" w:rsidP="00147D37">
      <w:pPr>
        <w:pStyle w:val="NoSpacing"/>
        <w:numPr>
          <w:ilvl w:val="0"/>
          <w:numId w:val="33"/>
        </w:numPr>
        <w:suppressAutoHyphens/>
        <w:jc w:val="both"/>
        <w:rPr>
          <w:b/>
          <w:sz w:val="24"/>
          <w:szCs w:val="24"/>
        </w:rPr>
      </w:pPr>
      <w:r>
        <w:rPr>
          <w:b/>
          <w:sz w:val="24"/>
          <w:szCs w:val="24"/>
        </w:rPr>
        <w:t xml:space="preserve">Other </w:t>
      </w:r>
      <w:r w:rsidRPr="00B95F3B">
        <w:rPr>
          <w:b/>
          <w:sz w:val="24"/>
          <w:szCs w:val="24"/>
        </w:rPr>
        <w:t xml:space="preserve"> conditions </w:t>
      </w:r>
    </w:p>
    <w:p w:rsidR="00147D37" w:rsidRDefault="00147D37" w:rsidP="00147D37">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147D37" w:rsidRDefault="00147D37" w:rsidP="00147D37">
      <w:pPr>
        <w:pStyle w:val="NoSpacing"/>
        <w:ind w:left="644"/>
        <w:jc w:val="both"/>
        <w:rPr>
          <w:b/>
          <w:sz w:val="24"/>
          <w:szCs w:val="24"/>
        </w:rPr>
      </w:pPr>
    </w:p>
    <w:p w:rsidR="00147D37" w:rsidRDefault="00147D37" w:rsidP="00147D37">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147D37" w:rsidRPr="00372B8B" w:rsidRDefault="00147D37" w:rsidP="00147D37">
      <w:pPr>
        <w:pStyle w:val="NoSpacing"/>
        <w:ind w:left="644"/>
        <w:jc w:val="both"/>
        <w:rPr>
          <w:sz w:val="24"/>
          <w:szCs w:val="24"/>
        </w:rPr>
      </w:pPr>
    </w:p>
    <w:p w:rsidR="00147D37" w:rsidRDefault="00147D37" w:rsidP="00147D37">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rsidR="00147D37" w:rsidRPr="00FF7FC0" w:rsidRDefault="00147D37" w:rsidP="00147D37">
      <w:pPr>
        <w:pStyle w:val="NoSpacing"/>
        <w:jc w:val="both"/>
        <w:rPr>
          <w:sz w:val="24"/>
          <w:szCs w:val="24"/>
          <w:lang w:val="en-US"/>
        </w:rPr>
      </w:pPr>
    </w:p>
    <w:p w:rsidR="00147D37" w:rsidRDefault="00147D37" w:rsidP="00147D37">
      <w:pPr>
        <w:pStyle w:val="NoSpacing"/>
        <w:ind w:left="284"/>
        <w:jc w:val="both"/>
        <w:rPr>
          <w:sz w:val="24"/>
          <w:szCs w:val="24"/>
        </w:rPr>
      </w:pPr>
      <w:r>
        <w:rPr>
          <w:sz w:val="24"/>
          <w:szCs w:val="24"/>
        </w:rPr>
        <w:t xml:space="preserve">      x  Samples, descriptions, ie photographs of the goods that are the subject of the delivery, </w:t>
      </w:r>
    </w:p>
    <w:p w:rsidR="00147D37" w:rsidRDefault="00147D37" w:rsidP="00147D37">
      <w:pPr>
        <w:pStyle w:val="NoSpacing"/>
        <w:ind w:left="284"/>
        <w:jc w:val="both"/>
        <w:rPr>
          <w:sz w:val="24"/>
          <w:szCs w:val="24"/>
        </w:rPr>
      </w:pPr>
      <w:r>
        <w:rPr>
          <w:sz w:val="24"/>
          <w:szCs w:val="24"/>
        </w:rPr>
        <w:t xml:space="preserve">          the authenticity of which should be proved by the Bidder, in case that Procurer requests </w:t>
      </w:r>
    </w:p>
    <w:p w:rsidR="00147D37" w:rsidRDefault="00147D37" w:rsidP="00147D37">
      <w:pPr>
        <w:pStyle w:val="NoSpacing"/>
        <w:ind w:left="284"/>
        <w:jc w:val="both"/>
        <w:rPr>
          <w:sz w:val="24"/>
          <w:szCs w:val="24"/>
        </w:rPr>
      </w:pPr>
      <w:r>
        <w:rPr>
          <w:sz w:val="24"/>
          <w:szCs w:val="24"/>
        </w:rPr>
        <w:t xml:space="preserve">         it: </w:t>
      </w:r>
    </w:p>
    <w:p w:rsidR="00147D37" w:rsidRPr="00A019B3" w:rsidRDefault="00147D37" w:rsidP="00147D37">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47D37" w:rsidTr="00AD0C98">
        <w:trPr>
          <w:trHeight w:val="2480"/>
        </w:trPr>
        <w:tc>
          <w:tcPr>
            <w:tcW w:w="9016" w:type="dxa"/>
          </w:tcPr>
          <w:p w:rsidR="00C615CC" w:rsidRDefault="00147D37" w:rsidP="00AD0C98">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respectively, with the technic</w:t>
            </w:r>
            <w:r w:rsidR="00C615CC">
              <w:rPr>
                <w:sz w:val="24"/>
                <w:szCs w:val="24"/>
              </w:rPr>
              <w:t xml:space="preserve">al specifications, for each </w:t>
            </w:r>
            <w:r w:rsidR="00C615CC">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rsidR="00A854C8" w:rsidRPr="00A854C8" w:rsidRDefault="00A854C8" w:rsidP="00AD0C98">
            <w:pPr>
              <w:pStyle w:val="NoSpacing"/>
              <w:ind w:left="284"/>
              <w:jc w:val="both"/>
              <w:rPr>
                <w:sz w:val="24"/>
                <w:szCs w:val="24"/>
                <w:lang w:val="sr-Latn-CS"/>
              </w:rPr>
            </w:pPr>
            <w:r>
              <w:rPr>
                <w:sz w:val="24"/>
                <w:szCs w:val="24"/>
                <w:lang w:val="sr-Latn-CS"/>
              </w:rPr>
              <w:t>As for the color nuances, two samples should be delivered, for each item respectively, from the stated lots for which the bid is submitted.</w:t>
            </w:r>
          </w:p>
          <w:p w:rsidR="00147D37" w:rsidRDefault="00147D37" w:rsidP="00AD0C98">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147D37" w:rsidRDefault="00147D37" w:rsidP="00147D37">
            <w:pPr>
              <w:pStyle w:val="NoSpacing"/>
              <w:numPr>
                <w:ilvl w:val="0"/>
                <w:numId w:val="35"/>
              </w:numPr>
              <w:jc w:val="both"/>
              <w:rPr>
                <w:sz w:val="24"/>
                <w:szCs w:val="24"/>
              </w:rPr>
            </w:pPr>
            <w:r>
              <w:rPr>
                <w:sz w:val="24"/>
                <w:szCs w:val="24"/>
                <w:lang w:val="sr-Latn-CS"/>
              </w:rPr>
              <w:t>Procurer’s samples can be taken over in the Procurer’s premises, Put Radomira Ivanovića 2, every working day 8-14h, c</w:t>
            </w:r>
            <w:r w:rsidR="005F24C4">
              <w:rPr>
                <w:sz w:val="24"/>
                <w:szCs w:val="24"/>
                <w:lang w:val="sr-Latn-CS"/>
              </w:rPr>
              <w:t>ontact person Božidar Krunić, tel: +382 69 241 648</w:t>
            </w:r>
          </w:p>
          <w:p w:rsidR="00147D37" w:rsidRDefault="00147D37" w:rsidP="00AD0C98">
            <w:pPr>
              <w:pStyle w:val="NoSpacing"/>
              <w:ind w:left="284"/>
              <w:jc w:val="both"/>
              <w:rPr>
                <w:sz w:val="24"/>
                <w:szCs w:val="24"/>
              </w:rPr>
            </w:pPr>
            <w:r>
              <w:rPr>
                <w:sz w:val="24"/>
                <w:szCs w:val="24"/>
              </w:rPr>
              <w:t>- Technical list of the goods, with the drawing and bill of measures</w:t>
            </w:r>
          </w:p>
        </w:tc>
      </w:tr>
    </w:tbl>
    <w:p w:rsidR="00147D37" w:rsidRDefault="00147D37" w:rsidP="00147D37">
      <w:pPr>
        <w:pStyle w:val="NoSpacing"/>
        <w:ind w:left="284"/>
        <w:jc w:val="both"/>
        <w:rPr>
          <w:sz w:val="24"/>
          <w:szCs w:val="24"/>
        </w:rPr>
      </w:pPr>
    </w:p>
    <w:p w:rsidR="00147D37" w:rsidRDefault="00147D37" w:rsidP="00147D37">
      <w:pPr>
        <w:pStyle w:val="NoSpacing"/>
        <w:ind w:left="284"/>
        <w:jc w:val="both"/>
        <w:rPr>
          <w:sz w:val="24"/>
          <w:szCs w:val="24"/>
        </w:rPr>
      </w:pPr>
      <w:r>
        <w:rPr>
          <w:sz w:val="24"/>
          <w:szCs w:val="24"/>
        </w:rPr>
        <w:lastRenderedPageBreak/>
        <w:t xml:space="preserve">    X measures for securing the food safety management system : </w:t>
      </w:r>
    </w:p>
    <w:p w:rsidR="00147D37" w:rsidRDefault="00147D37" w:rsidP="006D519E">
      <w:pPr>
        <w:pStyle w:val="NoSpacing"/>
        <w:jc w:val="both"/>
        <w:rPr>
          <w:b/>
          <w:sz w:val="24"/>
          <w:szCs w:val="24"/>
          <w:lang w:val="sr-Latn-CS"/>
        </w:rPr>
      </w:pPr>
    </w:p>
    <w:p w:rsidR="00147D37" w:rsidRDefault="00147D37" w:rsidP="00147D37">
      <w:pPr>
        <w:pStyle w:val="NoSpacing"/>
        <w:ind w:left="284"/>
        <w:jc w:val="both"/>
        <w:rPr>
          <w:b/>
          <w:sz w:val="24"/>
          <w:szCs w:val="24"/>
        </w:rPr>
      </w:pPr>
      <w:r w:rsidRPr="000342A2">
        <w:rPr>
          <w:b/>
          <w:sz w:val="24"/>
          <w:szCs w:val="24"/>
        </w:rPr>
        <w:t xml:space="preserve">ISO 22 0000 </w:t>
      </w:r>
    </w:p>
    <w:p w:rsidR="00147D37" w:rsidRDefault="00147D37" w:rsidP="00147D37">
      <w:pPr>
        <w:pStyle w:val="NoSpacing"/>
        <w:ind w:left="284"/>
        <w:jc w:val="both"/>
        <w:rPr>
          <w:sz w:val="24"/>
          <w:szCs w:val="24"/>
        </w:rPr>
      </w:pPr>
      <w:r w:rsidRPr="006B5489">
        <w:rPr>
          <w:sz w:val="24"/>
          <w:szCs w:val="24"/>
        </w:rPr>
        <w:t xml:space="preserve">  A bidder should submit the proof that he holds the international standard for food safety </w:t>
      </w:r>
    </w:p>
    <w:p w:rsidR="00147D37" w:rsidRDefault="00147D37" w:rsidP="00147D37">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147D37" w:rsidRDefault="00147D37" w:rsidP="00147D37">
      <w:pPr>
        <w:pStyle w:val="NoSpacing"/>
        <w:jc w:val="both"/>
        <w:rPr>
          <w:sz w:val="24"/>
          <w:szCs w:val="24"/>
        </w:rPr>
      </w:pPr>
      <w:r>
        <w:rPr>
          <w:sz w:val="24"/>
          <w:szCs w:val="24"/>
        </w:rPr>
        <w:t xml:space="preserve">        </w:t>
      </w:r>
    </w:p>
    <w:p w:rsidR="00147D37" w:rsidRDefault="00147D37" w:rsidP="00147D37">
      <w:pPr>
        <w:pStyle w:val="NoSpacing"/>
        <w:jc w:val="both"/>
        <w:rPr>
          <w:sz w:val="24"/>
          <w:szCs w:val="24"/>
        </w:rPr>
      </w:pPr>
      <w:r>
        <w:rPr>
          <w:sz w:val="24"/>
          <w:szCs w:val="24"/>
        </w:rPr>
        <w:t xml:space="preserve">        x measures for securing quality management system: </w:t>
      </w:r>
    </w:p>
    <w:p w:rsidR="00147D37" w:rsidRDefault="00147D37" w:rsidP="00147D37">
      <w:pPr>
        <w:pStyle w:val="NoSpacing"/>
        <w:jc w:val="both"/>
        <w:rPr>
          <w:sz w:val="24"/>
          <w:szCs w:val="24"/>
        </w:rPr>
      </w:pPr>
      <w:r>
        <w:rPr>
          <w:sz w:val="24"/>
          <w:szCs w:val="24"/>
        </w:rPr>
        <w:t xml:space="preserve">   </w:t>
      </w:r>
      <w:r>
        <w:rPr>
          <w:b/>
          <w:sz w:val="24"/>
          <w:szCs w:val="24"/>
        </w:rPr>
        <w:t>ISO 9001</w:t>
      </w:r>
      <w:r>
        <w:rPr>
          <w:sz w:val="24"/>
          <w:szCs w:val="24"/>
        </w:rPr>
        <w:t xml:space="preserve">  </w:t>
      </w:r>
    </w:p>
    <w:p w:rsidR="00147D37" w:rsidRDefault="00147D37" w:rsidP="00147D37">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147D37" w:rsidRPr="00ED2FBD" w:rsidRDefault="00147D37" w:rsidP="00147D37">
      <w:pPr>
        <w:pStyle w:val="NoSpacing"/>
        <w:ind w:left="284"/>
        <w:jc w:val="both"/>
        <w:rPr>
          <w:sz w:val="24"/>
          <w:szCs w:val="24"/>
          <w:lang w:val="sr-Latn-CS"/>
        </w:rPr>
      </w:pPr>
    </w:p>
    <w:p w:rsidR="00147D37" w:rsidRDefault="00147D37" w:rsidP="00147D37">
      <w:pPr>
        <w:pStyle w:val="NoSpacing"/>
        <w:ind w:left="284"/>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rsidR="00147D37" w:rsidRPr="006B5489" w:rsidRDefault="00147D37" w:rsidP="00147D37">
      <w:pPr>
        <w:pStyle w:val="NoSpacing"/>
        <w:jc w:val="both"/>
        <w:rPr>
          <w:sz w:val="24"/>
          <w:szCs w:val="24"/>
        </w:rPr>
      </w:pPr>
      <w:r>
        <w:rPr>
          <w:sz w:val="24"/>
          <w:szCs w:val="24"/>
        </w:rPr>
        <w:t xml:space="preserve">        </w:t>
      </w:r>
    </w:p>
    <w:tbl>
      <w:tblPr>
        <w:tblStyle w:val="TableGrid"/>
        <w:tblW w:w="0" w:type="auto"/>
        <w:tblLook w:val="04A0"/>
      </w:tblPr>
      <w:tblGrid>
        <w:gridCol w:w="9576"/>
      </w:tblGrid>
      <w:tr w:rsidR="00147D37" w:rsidTr="00AD0C98">
        <w:tc>
          <w:tcPr>
            <w:tcW w:w="9576" w:type="dxa"/>
          </w:tcPr>
          <w:p w:rsidR="00147D37" w:rsidRPr="00EE28A4" w:rsidRDefault="00147D37" w:rsidP="00AD0C9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147D37" w:rsidRDefault="00147D37" w:rsidP="00147D37">
      <w:pPr>
        <w:spacing w:after="0" w:line="240" w:lineRule="auto"/>
        <w:jc w:val="both"/>
        <w:rPr>
          <w:rFonts w:ascii="Times New Roman" w:hAnsi="Times New Roman" w:cs="Times New Roman"/>
          <w:color w:val="000000"/>
          <w:sz w:val="24"/>
          <w:szCs w:val="24"/>
        </w:rPr>
      </w:pPr>
    </w:p>
    <w:p w:rsidR="00147D37" w:rsidRDefault="00147D37" w:rsidP="00147D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147D37" w:rsidRDefault="00147D37" w:rsidP="00147D3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47D37" w:rsidTr="00AD0C98">
        <w:tc>
          <w:tcPr>
            <w:tcW w:w="9576" w:type="dxa"/>
          </w:tcPr>
          <w:p w:rsidR="00147D37" w:rsidRPr="00081B68" w:rsidRDefault="00147D37" w:rsidP="00AD0C9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147D37" w:rsidRDefault="00147D37" w:rsidP="00147D37">
      <w:pPr>
        <w:spacing w:after="0" w:line="240" w:lineRule="auto"/>
        <w:jc w:val="both"/>
        <w:rPr>
          <w:rFonts w:ascii="Times New Roman" w:hAnsi="Times New Roman" w:cs="Times New Roman"/>
          <w:color w:val="000000"/>
          <w:sz w:val="24"/>
          <w:szCs w:val="24"/>
        </w:rPr>
      </w:pPr>
    </w:p>
    <w:p w:rsidR="00147D37" w:rsidRDefault="00147D37" w:rsidP="00147D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Time limit for the execution of the Contract is one </w:t>
      </w:r>
      <w:proofErr w:type="gramStart"/>
      <w:r>
        <w:rPr>
          <w:rFonts w:ascii="Times New Roman" w:hAnsi="Times New Roman" w:cs="Times New Roman"/>
          <w:color w:val="000000"/>
          <w:sz w:val="24"/>
          <w:szCs w:val="24"/>
        </w:rPr>
        <w:t>year  from</w:t>
      </w:r>
      <w:proofErr w:type="gramEnd"/>
      <w:r>
        <w:rPr>
          <w:rFonts w:ascii="Times New Roman" w:hAnsi="Times New Roman" w:cs="Times New Roman"/>
          <w:color w:val="000000"/>
          <w:sz w:val="24"/>
          <w:szCs w:val="24"/>
        </w:rPr>
        <w:t xml:space="preserve"> the day of the conclusion of the Contract.</w:t>
      </w:r>
    </w:p>
    <w:p w:rsidR="00147D37" w:rsidRPr="00E940AD" w:rsidRDefault="00147D37" w:rsidP="00147D37">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Pr>
          <w:rFonts w:ascii="Times New Roman" w:hAnsi="Times New Roman" w:cs="Times New Roman"/>
          <w:b/>
          <w:color w:val="000000"/>
          <w:sz w:val="24"/>
          <w:szCs w:val="24"/>
        </w:rPr>
        <w:t xml:space="preserve"> Manner and the schedule of the delivery: </w:t>
      </w:r>
      <w:r>
        <w:rPr>
          <w:rFonts w:ascii="Times New Roman" w:hAnsi="Times New Roman" w:cs="Times New Roman"/>
          <w:color w:val="000000"/>
          <w:sz w:val="24"/>
          <w:szCs w:val="24"/>
        </w:rPr>
        <w:t xml:space="preserve">Delivery of the goods shall be performed in succession, complied with the Procurer’s needs. </w:t>
      </w:r>
    </w:p>
    <w:p w:rsidR="00147D37" w:rsidRDefault="00147D37" w:rsidP="00147D37">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c)The</w:t>
      </w:r>
      <w:proofErr w:type="gramEnd"/>
      <w:r>
        <w:rPr>
          <w:rFonts w:ascii="Times New Roman" w:hAnsi="Times New Roman" w:cs="Times New Roman"/>
          <w:color w:val="000000"/>
          <w:sz w:val="24"/>
          <w:szCs w:val="24"/>
        </w:rPr>
        <w:t xml:space="preserv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147D37" w:rsidRPr="00034710" w:rsidRDefault="00147D37" w:rsidP="00147D3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47D37" w:rsidRPr="007B7CF9" w:rsidTr="00AD0C98">
        <w:trPr>
          <w:trHeight w:val="236"/>
        </w:trPr>
        <w:tc>
          <w:tcPr>
            <w:tcW w:w="9576" w:type="dxa"/>
          </w:tcPr>
          <w:p w:rsidR="00147D37" w:rsidRPr="007B7CF9" w:rsidRDefault="00147D37" w:rsidP="00AD0C98">
            <w:pPr>
              <w:pStyle w:val="NoSpacing"/>
              <w:jc w:val="both"/>
              <w:rPr>
                <w:b/>
                <w:sz w:val="24"/>
                <w:szCs w:val="24"/>
              </w:rPr>
            </w:pPr>
            <w:r>
              <w:rPr>
                <w:b/>
                <w:sz w:val="24"/>
                <w:szCs w:val="24"/>
              </w:rPr>
              <w:t xml:space="preserve">VII  </w:t>
            </w:r>
            <w:r w:rsidRPr="007B7CF9">
              <w:rPr>
                <w:b/>
                <w:sz w:val="24"/>
                <w:szCs w:val="24"/>
              </w:rPr>
              <w:t>Language of the bid</w:t>
            </w:r>
          </w:p>
        </w:tc>
      </w:tr>
    </w:tbl>
    <w:p w:rsidR="00147D37" w:rsidRPr="007B7CF9" w:rsidRDefault="00147D37" w:rsidP="00147D37">
      <w:pPr>
        <w:pStyle w:val="NoSpacing"/>
        <w:jc w:val="both"/>
        <w:rPr>
          <w:b/>
          <w:sz w:val="24"/>
          <w:szCs w:val="24"/>
        </w:rPr>
      </w:pPr>
    </w:p>
    <w:p w:rsidR="00147D37" w:rsidRDefault="00147D37" w:rsidP="00147D37">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Pr>
          <w:sz w:val="24"/>
          <w:szCs w:val="24"/>
        </w:rPr>
        <w:t>/English</w:t>
      </w:r>
    </w:p>
    <w:p w:rsidR="00147D37" w:rsidRPr="00794F73" w:rsidRDefault="00147D37" w:rsidP="00147D37">
      <w:pPr>
        <w:pStyle w:val="NoSpacing"/>
        <w:jc w:val="both"/>
        <w:rPr>
          <w:sz w:val="24"/>
          <w:szCs w:val="24"/>
          <w:lang w:val="en-US"/>
        </w:rPr>
      </w:pPr>
    </w:p>
    <w:tbl>
      <w:tblPr>
        <w:tblStyle w:val="TableGrid"/>
        <w:tblW w:w="0" w:type="auto"/>
        <w:tblLook w:val="04A0"/>
      </w:tblPr>
      <w:tblGrid>
        <w:gridCol w:w="9576"/>
      </w:tblGrid>
      <w:tr w:rsidR="00147D37" w:rsidRPr="007B7CF9" w:rsidTr="00AD0C98">
        <w:tc>
          <w:tcPr>
            <w:tcW w:w="9576" w:type="dxa"/>
          </w:tcPr>
          <w:p w:rsidR="00147D37" w:rsidRPr="007B7CF9" w:rsidRDefault="00147D37" w:rsidP="00AD0C98">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rsidR="00147D37" w:rsidRPr="007B7CF9" w:rsidRDefault="00147D37" w:rsidP="00147D37">
      <w:pPr>
        <w:pStyle w:val="NoSpacing"/>
        <w:jc w:val="both"/>
        <w:rPr>
          <w:b/>
          <w:sz w:val="24"/>
          <w:szCs w:val="24"/>
        </w:rPr>
      </w:pPr>
    </w:p>
    <w:p w:rsidR="00147D37" w:rsidRPr="00ED0592" w:rsidRDefault="00147D37" w:rsidP="00147D37">
      <w:pPr>
        <w:pStyle w:val="NoSpacing"/>
        <w:jc w:val="both"/>
        <w:rPr>
          <w:b/>
          <w:sz w:val="24"/>
          <w:szCs w:val="24"/>
          <w:lang w:val="sr-Latn-CS"/>
        </w:rPr>
      </w:pPr>
      <w:r w:rsidRPr="007B7CF9">
        <w:rPr>
          <w:sz w:val="24"/>
          <w:szCs w:val="24"/>
        </w:rPr>
        <w:t>The bids shall be submitte</w:t>
      </w:r>
      <w:r>
        <w:rPr>
          <w:sz w:val="24"/>
          <w:szCs w:val="24"/>
        </w:rPr>
        <w:t>d on</w:t>
      </w:r>
      <w:r w:rsidR="00ED0592">
        <w:rPr>
          <w:sz w:val="24"/>
          <w:szCs w:val="24"/>
        </w:rPr>
        <w:t xml:space="preserve"> working days from 08:00  to  1</w:t>
      </w:r>
      <w:r w:rsidR="00ED0592">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ED0592">
        <w:rPr>
          <w:b/>
          <w:sz w:val="24"/>
          <w:szCs w:val="24"/>
          <w:lang w:val="sr-Latn-CS"/>
        </w:rPr>
        <w:t>29</w:t>
      </w:r>
      <w:r w:rsidRPr="00ED0592">
        <w:rPr>
          <w:b/>
          <w:sz w:val="24"/>
          <w:szCs w:val="24"/>
          <w:lang w:val="sr-Latn-CS"/>
        </w:rPr>
        <w:t>/03/202</w:t>
      </w:r>
      <w:r w:rsidR="00ED0592">
        <w:rPr>
          <w:b/>
          <w:sz w:val="24"/>
          <w:szCs w:val="24"/>
          <w:lang w:val="sr-Latn-CS"/>
        </w:rPr>
        <w:t>3</w:t>
      </w:r>
      <w:r>
        <w:rPr>
          <w:sz w:val="24"/>
          <w:szCs w:val="24"/>
          <w:lang w:val="sr-Latn-CS"/>
        </w:rPr>
        <w:t xml:space="preserve"> </w:t>
      </w:r>
      <w:r w:rsidRPr="00ED0592">
        <w:rPr>
          <w:b/>
          <w:sz w:val="24"/>
          <w:szCs w:val="24"/>
        </w:rPr>
        <w:t>by  1</w:t>
      </w:r>
      <w:r w:rsidR="00ED0592">
        <w:rPr>
          <w:b/>
          <w:sz w:val="24"/>
          <w:szCs w:val="24"/>
          <w:lang w:val="sr-Latn-CS"/>
        </w:rPr>
        <w:t>2,0</w:t>
      </w:r>
      <w:r w:rsidRPr="00ED0592">
        <w:rPr>
          <w:b/>
          <w:sz w:val="24"/>
          <w:szCs w:val="24"/>
        </w:rPr>
        <w:t xml:space="preserve">0  hrs. </w:t>
      </w:r>
    </w:p>
    <w:p w:rsidR="00147D37" w:rsidRPr="007D59F7" w:rsidRDefault="00147D37" w:rsidP="00147D37">
      <w:pPr>
        <w:pStyle w:val="NoSpacing"/>
        <w:jc w:val="both"/>
        <w:rPr>
          <w:sz w:val="24"/>
          <w:szCs w:val="24"/>
          <w:lang w:val="sr-Latn-CS"/>
        </w:rPr>
      </w:pPr>
    </w:p>
    <w:p w:rsidR="00147D37" w:rsidRPr="007D59F7" w:rsidRDefault="00147D37" w:rsidP="00147D37">
      <w:pPr>
        <w:pStyle w:val="NoSpacing"/>
        <w:jc w:val="both"/>
        <w:rPr>
          <w:sz w:val="24"/>
          <w:szCs w:val="24"/>
          <w:lang w:val="sr-Latn-CS"/>
        </w:rPr>
      </w:pPr>
      <w:r w:rsidRPr="007B7CF9">
        <w:rPr>
          <w:sz w:val="24"/>
          <w:szCs w:val="24"/>
        </w:rPr>
        <w:t>The bids may be submitted:</w:t>
      </w:r>
    </w:p>
    <w:p w:rsidR="00147D37" w:rsidRPr="007B7CF9" w:rsidRDefault="00147D37" w:rsidP="00147D3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rsidR="00147D37" w:rsidRPr="007B7CF9" w:rsidRDefault="00147D37" w:rsidP="00147D37">
      <w:pPr>
        <w:pStyle w:val="NoSpacing"/>
        <w:jc w:val="both"/>
        <w:rPr>
          <w:sz w:val="24"/>
          <w:szCs w:val="24"/>
        </w:rPr>
      </w:pPr>
    </w:p>
    <w:p w:rsidR="00147D37" w:rsidRPr="007B7CF9" w:rsidRDefault="00147D37" w:rsidP="00147D37">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rsidR="00147D37" w:rsidRPr="007B7CF9" w:rsidRDefault="00147D37" w:rsidP="00147D37">
      <w:pPr>
        <w:pStyle w:val="NoSpacing"/>
        <w:jc w:val="both"/>
        <w:rPr>
          <w:sz w:val="24"/>
          <w:szCs w:val="24"/>
        </w:rPr>
      </w:pPr>
    </w:p>
    <w:p w:rsidR="00147D37" w:rsidRDefault="00147D37" w:rsidP="00147D37">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0B3AF3">
        <w:rPr>
          <w:b/>
          <w:sz w:val="24"/>
          <w:szCs w:val="24"/>
          <w:lang w:val="sr-Latn-CS"/>
        </w:rPr>
        <w:t>29th</w:t>
      </w:r>
      <w:r w:rsidRPr="000B3AF3">
        <w:rPr>
          <w:b/>
          <w:sz w:val="24"/>
          <w:szCs w:val="24"/>
          <w:lang w:val="sr-Latn-CS"/>
        </w:rPr>
        <w:t xml:space="preserve"> </w:t>
      </w:r>
      <w:r w:rsidRPr="000B3AF3">
        <w:rPr>
          <w:b/>
          <w:sz w:val="24"/>
          <w:szCs w:val="24"/>
        </w:rPr>
        <w:t>of</w:t>
      </w:r>
      <w:r w:rsidRPr="000B3AF3">
        <w:rPr>
          <w:b/>
          <w:sz w:val="24"/>
          <w:szCs w:val="24"/>
          <w:lang w:val="sr-Latn-CS"/>
        </w:rPr>
        <w:t xml:space="preserve"> March</w:t>
      </w:r>
      <w:r w:rsidRPr="000B3AF3">
        <w:rPr>
          <w:b/>
          <w:sz w:val="24"/>
          <w:szCs w:val="24"/>
        </w:rPr>
        <w:t>, 20</w:t>
      </w:r>
      <w:r w:rsidRPr="000B3AF3">
        <w:rPr>
          <w:b/>
          <w:sz w:val="24"/>
          <w:szCs w:val="24"/>
          <w:lang w:val="sr-Latn-CS"/>
        </w:rPr>
        <w:t>2</w:t>
      </w:r>
      <w:r w:rsidR="000B3AF3">
        <w:rPr>
          <w:b/>
          <w:sz w:val="24"/>
          <w:szCs w:val="24"/>
          <w:lang w:val="sr-Latn-CS"/>
        </w:rPr>
        <w:t>3</w:t>
      </w:r>
      <w:r w:rsidRPr="006C33E1">
        <w:rPr>
          <w:sz w:val="24"/>
          <w:szCs w:val="24"/>
        </w:rPr>
        <w:t xml:space="preserve"> </w:t>
      </w:r>
      <w:r w:rsidRPr="000B3AF3">
        <w:rPr>
          <w:b/>
          <w:sz w:val="24"/>
          <w:szCs w:val="24"/>
        </w:rPr>
        <w:t>at 1</w:t>
      </w:r>
      <w:r w:rsidR="000B3AF3">
        <w:rPr>
          <w:b/>
          <w:sz w:val="24"/>
          <w:szCs w:val="24"/>
          <w:lang w:val="sr-Latn-CS"/>
        </w:rPr>
        <w:t>2</w:t>
      </w:r>
      <w:r w:rsidRPr="000B3AF3">
        <w:rPr>
          <w:b/>
          <w:sz w:val="24"/>
          <w:szCs w:val="24"/>
        </w:rPr>
        <w:t>:</w:t>
      </w:r>
      <w:r w:rsidR="000B3AF3">
        <w:rPr>
          <w:b/>
          <w:sz w:val="24"/>
          <w:szCs w:val="24"/>
          <w:lang w:val="en-US"/>
        </w:rPr>
        <w:t>3</w:t>
      </w:r>
      <w:r w:rsidRPr="000B3AF3">
        <w:rPr>
          <w:b/>
          <w:sz w:val="24"/>
          <w:szCs w:val="24"/>
          <w:lang w:val="en-US"/>
        </w:rPr>
        <w:t>0</w:t>
      </w:r>
      <w:r w:rsidRPr="000B3AF3">
        <w:rPr>
          <w:b/>
          <w:sz w:val="24"/>
          <w:szCs w:val="24"/>
        </w:rPr>
        <w:t xml:space="preserve"> hrs</w:t>
      </w:r>
      <w:r w:rsidRPr="006C33E1">
        <w:rPr>
          <w:sz w:val="24"/>
          <w:szCs w:val="24"/>
        </w:rPr>
        <w:t xml:space="preserve">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147D37" w:rsidTr="00AD0C98">
        <w:trPr>
          <w:trHeight w:val="387"/>
        </w:trPr>
        <w:tc>
          <w:tcPr>
            <w:tcW w:w="9765" w:type="dxa"/>
          </w:tcPr>
          <w:p w:rsidR="00147D37" w:rsidRPr="00483C86" w:rsidRDefault="00147D37" w:rsidP="00AD0C98">
            <w:pPr>
              <w:pStyle w:val="NoSpacing"/>
              <w:ind w:left="-75"/>
              <w:jc w:val="both"/>
              <w:rPr>
                <w:b/>
                <w:sz w:val="24"/>
                <w:szCs w:val="24"/>
                <w:lang w:val="en-US"/>
              </w:rPr>
            </w:pPr>
            <w:r>
              <w:rPr>
                <w:b/>
                <w:sz w:val="24"/>
                <w:szCs w:val="24"/>
                <w:lang w:val="en-US"/>
              </w:rPr>
              <w:t xml:space="preserve">IX  Criteria for the selection of the most </w:t>
            </w:r>
            <w:proofErr w:type="spellStart"/>
            <w:r>
              <w:rPr>
                <w:b/>
                <w:sz w:val="24"/>
                <w:szCs w:val="24"/>
                <w:lang w:val="en-US"/>
              </w:rPr>
              <w:t>favourable</w:t>
            </w:r>
            <w:proofErr w:type="spellEnd"/>
            <w:r>
              <w:rPr>
                <w:b/>
                <w:sz w:val="24"/>
                <w:szCs w:val="24"/>
                <w:lang w:val="en-US"/>
              </w:rPr>
              <w:t xml:space="preserve"> bidder </w:t>
            </w:r>
          </w:p>
          <w:p w:rsidR="00147D37" w:rsidRDefault="00147D37" w:rsidP="00AD0C98">
            <w:pPr>
              <w:pStyle w:val="NoSpacing"/>
              <w:ind w:left="-75"/>
              <w:jc w:val="both"/>
              <w:rPr>
                <w:sz w:val="24"/>
                <w:szCs w:val="24"/>
                <w:lang w:val="en-US"/>
              </w:rPr>
            </w:pPr>
          </w:p>
        </w:tc>
      </w:tr>
    </w:tbl>
    <w:p w:rsidR="00147D37" w:rsidRDefault="00147D37" w:rsidP="00147D37">
      <w:pPr>
        <w:pStyle w:val="NoSpacing"/>
        <w:jc w:val="both"/>
        <w:rPr>
          <w:sz w:val="24"/>
          <w:szCs w:val="24"/>
          <w:lang w:val="en-US"/>
        </w:rPr>
      </w:pPr>
    </w:p>
    <w:p w:rsidR="00147D37" w:rsidRPr="007F3DE2" w:rsidRDefault="007F3DE2" w:rsidP="00147D37">
      <w:pPr>
        <w:pStyle w:val="NoSpacing"/>
        <w:jc w:val="both"/>
        <w:rPr>
          <w:sz w:val="24"/>
          <w:szCs w:val="24"/>
          <w:lang w:val="en-US"/>
        </w:rPr>
      </w:pPr>
      <w:r>
        <w:rPr>
          <w:sz w:val="24"/>
          <w:szCs w:val="24"/>
          <w:lang w:val="en-US"/>
        </w:rPr>
        <w:t xml:space="preserve">- </w:t>
      </w:r>
      <w:proofErr w:type="gramStart"/>
      <w:r w:rsidR="00147D37" w:rsidRPr="007F3DE2">
        <w:rPr>
          <w:sz w:val="24"/>
          <w:szCs w:val="24"/>
          <w:lang w:val="en-US"/>
        </w:rPr>
        <w:t>the</w:t>
      </w:r>
      <w:proofErr w:type="gramEnd"/>
      <w:r w:rsidR="00147D37" w:rsidRPr="007F3DE2">
        <w:rPr>
          <w:sz w:val="24"/>
          <w:szCs w:val="24"/>
          <w:lang w:val="en-US"/>
        </w:rPr>
        <w:t xml:space="preserve"> lowest offered price </w:t>
      </w:r>
    </w:p>
    <w:p w:rsidR="00147D37" w:rsidRPr="006B6AFD"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 Note:</w:t>
      </w:r>
      <w:r w:rsidR="00DE5336">
        <w:rPr>
          <w:sz w:val="24"/>
          <w:szCs w:val="24"/>
          <w:lang w:val="en-US"/>
        </w:rPr>
        <w:t xml:space="preserve"> </w:t>
      </w:r>
      <w:r>
        <w:rPr>
          <w:sz w:val="24"/>
          <w:szCs w:val="24"/>
          <w:lang w:val="en-US"/>
        </w:rPr>
        <w:t>Procurer retains the right to select several bidd</w:t>
      </w:r>
      <w:r w:rsidR="00DE5336">
        <w:rPr>
          <w:sz w:val="24"/>
          <w:szCs w:val="24"/>
          <w:lang w:val="en-US"/>
        </w:rPr>
        <w:t xml:space="preserve">ers </w:t>
      </w:r>
      <w:r>
        <w:rPr>
          <w:sz w:val="24"/>
          <w:szCs w:val="24"/>
          <w:lang w:val="en-US"/>
        </w:rPr>
        <w:t xml:space="preserve">in order to make possible the continuous process of production and the first ranked bidder should have at least 50% of the procurement by a concerned lot which shall be shared. </w:t>
      </w:r>
    </w:p>
    <w:p w:rsidR="00147D37" w:rsidRPr="00E625DD" w:rsidRDefault="00147D37" w:rsidP="00147D37">
      <w:pPr>
        <w:pStyle w:val="NoSpacing"/>
        <w:jc w:val="both"/>
        <w:rPr>
          <w:sz w:val="24"/>
          <w:szCs w:val="24"/>
          <w:lang w:val="en-US"/>
        </w:rPr>
      </w:pPr>
    </w:p>
    <w:tbl>
      <w:tblPr>
        <w:tblStyle w:val="TableGrid"/>
        <w:tblW w:w="0" w:type="auto"/>
        <w:tblLook w:val="04A0"/>
      </w:tblPr>
      <w:tblGrid>
        <w:gridCol w:w="9576"/>
      </w:tblGrid>
      <w:tr w:rsidR="00147D37" w:rsidRPr="007B7CF9" w:rsidTr="00AD0C98">
        <w:tc>
          <w:tcPr>
            <w:tcW w:w="9576" w:type="dxa"/>
          </w:tcPr>
          <w:p w:rsidR="00147D37" w:rsidRPr="007B7CF9" w:rsidRDefault="00147D37" w:rsidP="00AD0C98">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rsidR="00147D37" w:rsidRPr="007B7CF9" w:rsidRDefault="00147D37" w:rsidP="00147D37">
      <w:pPr>
        <w:pStyle w:val="NoSpacing"/>
        <w:jc w:val="both"/>
        <w:rPr>
          <w:sz w:val="24"/>
          <w:szCs w:val="24"/>
        </w:rPr>
      </w:pPr>
    </w:p>
    <w:p w:rsidR="00147D37" w:rsidRPr="007B7CF9" w:rsidRDefault="00147D37" w:rsidP="00147D37">
      <w:pPr>
        <w:spacing w:after="0"/>
        <w:rPr>
          <w:rFonts w:ascii="Times New Roman" w:hAnsi="Times New Roman" w:cs="Times New Roman"/>
          <w:b/>
          <w:bCs/>
          <w:sz w:val="24"/>
          <w:szCs w:val="24"/>
        </w:rPr>
      </w:pPr>
      <w:r>
        <w:rPr>
          <w:rFonts w:ascii="Times New Roman" w:hAnsi="Times New Roman" w:cs="Times New Roman"/>
          <w:b/>
          <w:bCs/>
          <w:sz w:val="24"/>
          <w:szCs w:val="24"/>
        </w:rPr>
        <w:t>The</w:t>
      </w:r>
      <w:r w:rsidRPr="007B7CF9">
        <w:rPr>
          <w:rFonts w:ascii="Times New Roman" w:hAnsi="Times New Roman" w:cs="Times New Roman"/>
          <w:b/>
          <w:bCs/>
          <w:sz w:val="24"/>
          <w:szCs w:val="24"/>
        </w:rPr>
        <w:t xml:space="preserve"> method of payment</w:t>
      </w:r>
    </w:p>
    <w:p w:rsidR="00147D37" w:rsidRDefault="00147D37" w:rsidP="00147D37">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147D37" w:rsidRDefault="00147D37" w:rsidP="00147D3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Payment currency: </w:t>
      </w:r>
      <w:proofErr w:type="gramStart"/>
      <w:r>
        <w:rPr>
          <w:rFonts w:ascii="Times New Roman" w:hAnsi="Times New Roman" w:cs="Times New Roman"/>
          <w:bCs/>
          <w:sz w:val="24"/>
          <w:szCs w:val="24"/>
        </w:rPr>
        <w:t>min.30  days</w:t>
      </w:r>
      <w:proofErr w:type="gramEnd"/>
      <w:r>
        <w:rPr>
          <w:rFonts w:ascii="Times New Roman" w:hAnsi="Times New Roman" w:cs="Times New Roman"/>
          <w:bCs/>
          <w:sz w:val="24"/>
          <w:szCs w:val="24"/>
        </w:rPr>
        <w:t xml:space="preserve"> from the day of the invoice issuance </w:t>
      </w:r>
    </w:p>
    <w:p w:rsidR="00147D37" w:rsidRDefault="00147D37" w:rsidP="00147D37">
      <w:pPr>
        <w:spacing w:after="0"/>
        <w:jc w:val="both"/>
        <w:rPr>
          <w:rFonts w:ascii="Times New Roman" w:hAnsi="Times New Roman" w:cs="Times New Roman"/>
          <w:bCs/>
          <w:sz w:val="24"/>
          <w:szCs w:val="24"/>
        </w:rPr>
      </w:pPr>
    </w:p>
    <w:p w:rsidR="00147D37" w:rsidRDefault="00147D37" w:rsidP="00147D37">
      <w:pPr>
        <w:spacing w:after="0"/>
        <w:jc w:val="both"/>
        <w:rPr>
          <w:rFonts w:ascii="Times New Roman" w:hAnsi="Times New Roman" w:cs="Times New Roman"/>
          <w:b/>
          <w:bCs/>
          <w:sz w:val="24"/>
          <w:szCs w:val="24"/>
        </w:rPr>
      </w:pPr>
      <w:r>
        <w:rPr>
          <w:rFonts w:ascii="Times New Roman" w:hAnsi="Times New Roman" w:cs="Times New Roman"/>
          <w:b/>
          <w:bCs/>
          <w:sz w:val="24"/>
          <w:szCs w:val="24"/>
        </w:rPr>
        <w:t>Manner and place of delivery</w:t>
      </w:r>
    </w:p>
    <w:p w:rsidR="00147D37" w:rsidRDefault="00147D37" w:rsidP="00147D37">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147D37" w:rsidRDefault="00147D37" w:rsidP="00147D3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DAP </w:t>
      </w:r>
      <w:proofErr w:type="spellStart"/>
      <w:r>
        <w:rPr>
          <w:rFonts w:ascii="Times New Roman" w:hAnsi="Times New Roman" w:cs="Times New Roman"/>
          <w:bCs/>
          <w:sz w:val="24"/>
          <w:szCs w:val="24"/>
        </w:rPr>
        <w:t>Podgorica</w:t>
      </w:r>
      <w:proofErr w:type="spellEnd"/>
      <w:r>
        <w:rPr>
          <w:rFonts w:ascii="Times New Roman" w:hAnsi="Times New Roman" w:cs="Times New Roman"/>
          <w:bCs/>
          <w:sz w:val="24"/>
          <w:szCs w:val="24"/>
        </w:rPr>
        <w:t xml:space="preserve"> </w:t>
      </w:r>
    </w:p>
    <w:p w:rsidR="00147D37" w:rsidRDefault="00147D37" w:rsidP="00147D37">
      <w:pPr>
        <w:spacing w:after="0"/>
        <w:jc w:val="both"/>
        <w:rPr>
          <w:rFonts w:ascii="Times New Roman" w:hAnsi="Times New Roman" w:cs="Times New Roman"/>
          <w:bCs/>
          <w:sz w:val="24"/>
          <w:szCs w:val="24"/>
        </w:rPr>
      </w:pPr>
    </w:p>
    <w:p w:rsidR="00147D37" w:rsidRDefault="00147D37" w:rsidP="00147D37">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147D37" w:rsidRDefault="00147D37" w:rsidP="00147D37">
      <w:pPr>
        <w:pStyle w:val="NoSpacing"/>
        <w:jc w:val="both"/>
        <w:rPr>
          <w:b/>
          <w:sz w:val="24"/>
          <w:szCs w:val="24"/>
          <w:lang w:val="en-US"/>
        </w:rPr>
      </w:pPr>
    </w:p>
    <w:p w:rsidR="00147D37" w:rsidRDefault="00147D37" w:rsidP="00147D37">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555A98" w:rsidRDefault="00555A98"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 xml:space="preserve"> X guarantee for good performance of the Contract in the amount of 5% of the Contract value.</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p>
    <w:p w:rsidR="00147D37" w:rsidRPr="0049342C" w:rsidRDefault="00147D37" w:rsidP="00147D37">
      <w:pPr>
        <w:pStyle w:val="NoSpacing"/>
        <w:jc w:val="both"/>
        <w:rPr>
          <w:sz w:val="24"/>
          <w:szCs w:val="24"/>
          <w:lang w:val="en-US"/>
        </w:rPr>
      </w:pPr>
    </w:p>
    <w:p w:rsidR="00147D37" w:rsidRPr="00704583" w:rsidRDefault="00147D37" w:rsidP="00147D37">
      <w:pPr>
        <w:spacing w:after="0"/>
        <w:jc w:val="both"/>
        <w:rPr>
          <w:rFonts w:ascii="Times New Roman" w:hAnsi="Times New Roman" w:cs="Times New Roman"/>
          <w:bCs/>
          <w:sz w:val="24"/>
          <w:szCs w:val="24"/>
        </w:rPr>
      </w:pPr>
    </w:p>
    <w:p w:rsidR="00147D37" w:rsidRDefault="00147D37" w:rsidP="00147D37">
      <w:pPr>
        <w:pStyle w:val="NoSpacing"/>
        <w:jc w:val="center"/>
        <w:rPr>
          <w:b/>
          <w:sz w:val="28"/>
          <w:szCs w:val="28"/>
          <w:lang w:val="en-US"/>
        </w:rPr>
      </w:pPr>
      <w:r w:rsidRPr="00386DD1">
        <w:rPr>
          <w:b/>
          <w:sz w:val="28"/>
          <w:szCs w:val="28"/>
        </w:rPr>
        <w:lastRenderedPageBreak/>
        <w:t>TECHNICAL CHARACTERISTICS OR SPECIFICATIONS OF THE SUBJECT OF THE  PROCUREMENT</w:t>
      </w:r>
    </w:p>
    <w:p w:rsidR="00147D37" w:rsidRDefault="00147D37" w:rsidP="00147D37">
      <w:pPr>
        <w:pStyle w:val="NoSpacing"/>
        <w:jc w:val="both"/>
        <w:rPr>
          <w:b/>
          <w:sz w:val="28"/>
          <w:szCs w:val="28"/>
          <w:lang w:val="en-US"/>
        </w:rPr>
      </w:pPr>
    </w:p>
    <w:p w:rsidR="00147D37" w:rsidRPr="005D31B9" w:rsidRDefault="00147D37" w:rsidP="00147D37">
      <w:pPr>
        <w:pStyle w:val="NoSpacing"/>
        <w:jc w:val="both"/>
        <w:rPr>
          <w:b/>
          <w:sz w:val="28"/>
          <w:szCs w:val="28"/>
          <w:lang w:val="en-US"/>
        </w:rPr>
      </w:pPr>
      <w:r w:rsidRPr="005D31B9">
        <w:rPr>
          <w:b/>
          <w:sz w:val="28"/>
          <w:szCs w:val="28"/>
          <w:lang w:val="en-US"/>
        </w:rPr>
        <w:t>General terms:</w:t>
      </w:r>
    </w:p>
    <w:p w:rsidR="00147D37" w:rsidRDefault="00147D37" w:rsidP="00147D37">
      <w:pPr>
        <w:pStyle w:val="NoSpacing"/>
        <w:jc w:val="both"/>
        <w:rPr>
          <w:b/>
          <w:sz w:val="24"/>
          <w:szCs w:val="24"/>
          <w:lang w:val="en-US"/>
        </w:rPr>
      </w:pPr>
    </w:p>
    <w:p w:rsidR="00147D37" w:rsidRDefault="00147D37" w:rsidP="00147D37">
      <w:pPr>
        <w:pStyle w:val="NoSpacing"/>
        <w:jc w:val="both"/>
        <w:rPr>
          <w:b/>
          <w:sz w:val="24"/>
          <w:szCs w:val="24"/>
          <w:lang w:val="en-US"/>
        </w:rPr>
      </w:pPr>
      <w:r>
        <w:rPr>
          <w:b/>
          <w:sz w:val="24"/>
          <w:szCs w:val="24"/>
          <w:lang w:val="en-US"/>
        </w:rPr>
        <w:t>Manner of packaging:</w:t>
      </w:r>
    </w:p>
    <w:p w:rsidR="00147D37" w:rsidRDefault="00147D37" w:rsidP="00147D37">
      <w:pPr>
        <w:pStyle w:val="NoSpacing"/>
        <w:jc w:val="both"/>
        <w:rPr>
          <w:b/>
          <w:sz w:val="24"/>
          <w:szCs w:val="24"/>
          <w:lang w:val="en-US"/>
        </w:rPr>
      </w:pPr>
    </w:p>
    <w:p w:rsidR="00147D37" w:rsidRDefault="00147D37" w:rsidP="00147D37">
      <w:pPr>
        <w:pStyle w:val="NoSpacing"/>
        <w:jc w:val="both"/>
        <w:rPr>
          <w:sz w:val="24"/>
          <w:szCs w:val="24"/>
          <w:lang w:val="en-US"/>
        </w:rPr>
      </w:pPr>
      <w:r>
        <w:rPr>
          <w:sz w:val="24"/>
          <w:szCs w:val="24"/>
          <w:lang w:val="en-US"/>
        </w:rPr>
        <w:t xml:space="preserve">The closures are packed in the polyethylene bags and cardboard boxes. The packaging should provide a sterile packaging of the closures. Number of single packaging in a collective </w:t>
      </w:r>
      <w:proofErr w:type="gramStart"/>
      <w:r>
        <w:rPr>
          <w:sz w:val="24"/>
          <w:szCs w:val="24"/>
          <w:lang w:val="en-US"/>
        </w:rPr>
        <w:t>packaging ,</w:t>
      </w:r>
      <w:proofErr w:type="gramEnd"/>
      <w:r>
        <w:rPr>
          <w:sz w:val="24"/>
          <w:szCs w:val="24"/>
          <w:lang w:val="en-US"/>
        </w:rPr>
        <w:t xml:space="preserve"> complied with the manufacturer‘s practice. The boxes are stacked on the Euro pallets. Single, group and transport </w:t>
      </w:r>
      <w:proofErr w:type="spellStart"/>
      <w:r>
        <w:rPr>
          <w:sz w:val="24"/>
          <w:szCs w:val="24"/>
          <w:lang w:val="en-US"/>
        </w:rPr>
        <w:t>packagings</w:t>
      </w:r>
      <w:proofErr w:type="spellEnd"/>
      <w:r>
        <w:rPr>
          <w:sz w:val="24"/>
          <w:szCs w:val="24"/>
          <w:lang w:val="en-US"/>
        </w:rPr>
        <w:t xml:space="preserve"> should be denoted by the proper declaration. </w:t>
      </w:r>
    </w:p>
    <w:p w:rsidR="00147D37" w:rsidRDefault="00147D37" w:rsidP="00147D37">
      <w:pPr>
        <w:pStyle w:val="NoSpacing"/>
        <w:jc w:val="both"/>
        <w:rPr>
          <w:sz w:val="24"/>
          <w:szCs w:val="24"/>
          <w:lang w:val="en-US"/>
        </w:rPr>
      </w:pPr>
    </w:p>
    <w:p w:rsidR="00147D37" w:rsidRDefault="00147D37" w:rsidP="00147D37">
      <w:pPr>
        <w:pStyle w:val="NoSpacing"/>
        <w:jc w:val="both"/>
        <w:rPr>
          <w:b/>
          <w:sz w:val="24"/>
          <w:szCs w:val="24"/>
          <w:lang w:val="en-US"/>
        </w:rPr>
      </w:pPr>
      <w:r>
        <w:rPr>
          <w:b/>
          <w:sz w:val="24"/>
          <w:szCs w:val="24"/>
          <w:lang w:val="en-US"/>
        </w:rPr>
        <w:t>Content of the declaration:</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the country of the origin of the product.</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The other data should be provided in the Certificate of Quality, provided with each delivery</w:t>
      </w:r>
    </w:p>
    <w:p w:rsidR="00147D37" w:rsidRDefault="00147D37" w:rsidP="00147D37">
      <w:pPr>
        <w:pStyle w:val="NoSpacing"/>
        <w:jc w:val="both"/>
        <w:rPr>
          <w:sz w:val="24"/>
          <w:szCs w:val="24"/>
          <w:lang w:val="en-US"/>
        </w:rPr>
      </w:pPr>
    </w:p>
    <w:p w:rsidR="00147D37" w:rsidRDefault="00147D37" w:rsidP="00147D37">
      <w:pPr>
        <w:pStyle w:val="NoSpacing"/>
        <w:jc w:val="both"/>
        <w:rPr>
          <w:b/>
          <w:sz w:val="24"/>
          <w:szCs w:val="24"/>
          <w:lang w:val="en-US"/>
        </w:rPr>
      </w:pPr>
      <w:r>
        <w:rPr>
          <w:b/>
          <w:sz w:val="24"/>
          <w:szCs w:val="24"/>
          <w:lang w:val="en-US"/>
        </w:rPr>
        <w:t>Lot 1</w:t>
      </w:r>
      <w:proofErr w:type="gramStart"/>
      <w:r>
        <w:rPr>
          <w:b/>
          <w:sz w:val="24"/>
          <w:szCs w:val="24"/>
          <w:lang w:val="en-US"/>
        </w:rPr>
        <w:t>.-</w:t>
      </w:r>
      <w:proofErr w:type="gramEnd"/>
      <w:r>
        <w:rPr>
          <w:b/>
          <w:sz w:val="24"/>
          <w:szCs w:val="24"/>
          <w:lang w:val="en-US"/>
        </w:rPr>
        <w:t xml:space="preserve"> </w:t>
      </w:r>
      <w:proofErr w:type="spellStart"/>
      <w:r>
        <w:rPr>
          <w:b/>
          <w:sz w:val="24"/>
          <w:szCs w:val="24"/>
          <w:lang w:val="en-US"/>
        </w:rPr>
        <w:t>Aluminium</w:t>
      </w:r>
      <w:proofErr w:type="spellEnd"/>
      <w:r>
        <w:rPr>
          <w:b/>
          <w:sz w:val="24"/>
          <w:szCs w:val="24"/>
          <w:lang w:val="en-US"/>
        </w:rPr>
        <w:t xml:space="preserve"> screw caps for the bottle 1 lit (brandy)</w:t>
      </w:r>
    </w:p>
    <w:p w:rsidR="00147D37" w:rsidRDefault="00147D37" w:rsidP="00147D37">
      <w:pPr>
        <w:pStyle w:val="NoSpacing"/>
        <w:jc w:val="both"/>
        <w:rPr>
          <w:b/>
          <w:sz w:val="24"/>
          <w:szCs w:val="24"/>
          <w:lang w:val="en-US"/>
        </w:rPr>
      </w:pPr>
    </w:p>
    <w:p w:rsidR="00147D37" w:rsidRDefault="00147D37" w:rsidP="00147D37">
      <w:pPr>
        <w:pStyle w:val="NoSpacing"/>
        <w:jc w:val="both"/>
        <w:rPr>
          <w:b/>
          <w:sz w:val="24"/>
          <w:szCs w:val="24"/>
          <w:lang w:val="en-US"/>
        </w:rPr>
      </w:pPr>
      <w:r>
        <w:rPr>
          <w:b/>
          <w:sz w:val="24"/>
          <w:szCs w:val="24"/>
          <w:lang w:val="en-US"/>
        </w:rPr>
        <w:t>PARTICULAR CONDITIONS:</w:t>
      </w:r>
    </w:p>
    <w:p w:rsidR="00147D37" w:rsidRPr="00DE0782" w:rsidRDefault="00147D37" w:rsidP="00147D37">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147D37" w:rsidTr="00AD0C98">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147D37" w:rsidRPr="00560DB1" w:rsidRDefault="00147D37" w:rsidP="00AD0C9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147D37" w:rsidRPr="00D62C8F" w:rsidRDefault="00147D37" w:rsidP="00AD0C9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147D37" w:rsidRPr="00216EF8" w:rsidRDefault="00147D37" w:rsidP="00AD0C9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147D37" w:rsidRPr="00216EF8" w:rsidRDefault="00147D37" w:rsidP="00AD0C9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147D37" w:rsidTr="00AD0C98">
        <w:trPr>
          <w:trHeight w:val="1470"/>
        </w:trPr>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rsidR="00147D37" w:rsidRPr="00560DB1" w:rsidRDefault="00147D37" w:rsidP="00AD0C9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b/>
                <w:sz w:val="24"/>
                <w:szCs w:val="24"/>
              </w:rPr>
              <w:t xml:space="preserve">Screw cap for the brandy (red) </w:t>
            </w:r>
          </w:p>
        </w:tc>
        <w:tc>
          <w:tcPr>
            <w:tcW w:w="4946" w:type="dxa"/>
            <w:tcBorders>
              <w:top w:val="single" w:sz="4" w:space="0" w:color="000000"/>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44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rsidR="00147D37" w:rsidRPr="00DE23F3"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Red PMS 193-by the sample </w:t>
            </w:r>
            <w:r>
              <w:rPr>
                <w:rFonts w:ascii="Times New Roman" w:hAnsi="Times New Roman" w:cs="Times New Roman"/>
                <w:color w:val="000000"/>
                <w:sz w:val="24"/>
                <w:szCs w:val="24"/>
                <w:lang w:val="sl-SI"/>
              </w:rPr>
              <w:br/>
            </w:r>
            <w:proofErr w:type="spellStart"/>
            <w:r>
              <w:rPr>
                <w:rFonts w:ascii="Times New Roman" w:hAnsi="Times New Roman" w:cs="Times New Roman"/>
                <w:color w:val="000000"/>
                <w:sz w:val="24"/>
                <w:szCs w:val="24"/>
              </w:rPr>
              <w:t>Print:Offset</w:t>
            </w:r>
            <w:proofErr w:type="spellEnd"/>
            <w:r>
              <w:rPr>
                <w:rFonts w:ascii="Times New Roman" w:hAnsi="Times New Roman" w:cs="Times New Roman"/>
                <w:color w:val="000000"/>
                <w:sz w:val="24"/>
                <w:szCs w:val="24"/>
              </w:rPr>
              <w:t xml:space="preserve"> printing</w:t>
            </w:r>
          </w:p>
        </w:tc>
        <w:tc>
          <w:tcPr>
            <w:tcW w:w="1134"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p w:rsidR="00147D37" w:rsidRDefault="003A39EE" w:rsidP="00AD0C9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85</w:t>
            </w:r>
            <w:r w:rsidR="00147D37">
              <w:rPr>
                <w:rFonts w:ascii="Times New Roman" w:hAnsi="Times New Roman" w:cs="Times New Roman"/>
                <w:sz w:val="24"/>
                <w:szCs w:val="24"/>
                <w:lang w:val="sr-Latn-CS"/>
              </w:rPr>
              <w:t>.000</w:t>
            </w:r>
          </w:p>
          <w:p w:rsidR="00147D37" w:rsidRDefault="00147D37" w:rsidP="00AD0C98">
            <w:pPr>
              <w:snapToGrid w:val="0"/>
              <w:spacing w:after="0" w:line="240" w:lineRule="auto"/>
              <w:jc w:val="center"/>
              <w:rPr>
                <w:rFonts w:ascii="Times New Roman" w:hAnsi="Times New Roman" w:cs="Times New Roman"/>
                <w:b/>
                <w:sz w:val="24"/>
                <w:szCs w:val="24"/>
                <w:lang w:val="sr-Latn-CS"/>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tc>
      </w:tr>
      <w:tr w:rsidR="00147D37" w:rsidTr="00AD0C98">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2.</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Screw cap for the brandy (gray)</w:t>
            </w:r>
          </w:p>
        </w:tc>
        <w:tc>
          <w:tcPr>
            <w:tcW w:w="4946" w:type="dxa"/>
            <w:tcBorders>
              <w:top w:val="single" w:sz="4" w:space="0" w:color="000000"/>
              <w:left w:val="single" w:sz="4" w:space="0" w:color="000000"/>
              <w:bottom w:val="single" w:sz="4" w:space="0" w:color="000000"/>
            </w:tcBorders>
            <w:shd w:val="clear" w:color="auto" w:fill="auto"/>
          </w:tcPr>
          <w:p w:rsidR="00147D37" w:rsidRDefault="00147D37" w:rsidP="00AD0C98">
            <w:pPr>
              <w:snapToGrid w:val="0"/>
              <w:spacing w:after="0" w:line="240" w:lineRule="auto"/>
              <w:jc w:val="center"/>
            </w:pP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44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rsidR="00147D37" w:rsidRPr="00CE190A"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grey (silver)-by the sample </w:t>
            </w:r>
            <w:r>
              <w:rPr>
                <w:rFonts w:ascii="Times New Roman" w:hAnsi="Times New Roman" w:cs="Times New Roman"/>
                <w:color w:val="000000"/>
                <w:sz w:val="24"/>
                <w:szCs w:val="24"/>
                <w:lang w:val="sl-SI"/>
              </w:rPr>
              <w:br/>
            </w:r>
            <w:proofErr w:type="spellStart"/>
            <w:r>
              <w:rPr>
                <w:rFonts w:ascii="Times New Roman" w:hAnsi="Times New Roman" w:cs="Times New Roman"/>
                <w:color w:val="000000"/>
                <w:sz w:val="24"/>
                <w:szCs w:val="24"/>
              </w:rPr>
              <w:t>Print:Offset</w:t>
            </w:r>
            <w:proofErr w:type="spellEnd"/>
            <w:r>
              <w:rPr>
                <w:rFonts w:ascii="Times New Roman" w:hAnsi="Times New Roman" w:cs="Times New Roman"/>
                <w:color w:val="000000"/>
                <w:sz w:val="24"/>
                <w:szCs w:val="24"/>
              </w:rPr>
              <w:t xml:space="preserve"> printing</w:t>
            </w:r>
          </w:p>
        </w:tc>
        <w:tc>
          <w:tcPr>
            <w:tcW w:w="1134"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sz w:val="24"/>
                <w:szCs w:val="24"/>
                <w:lang w:val="sr-Latn-CS"/>
              </w:rPr>
            </w:pPr>
          </w:p>
          <w:p w:rsidR="00147D37" w:rsidRDefault="008F7D69" w:rsidP="00AD0C9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15</w:t>
            </w:r>
            <w:r w:rsidR="00147D37">
              <w:rPr>
                <w:rFonts w:ascii="Times New Roman" w:hAnsi="Times New Roman" w:cs="Times New Roman"/>
                <w:sz w:val="24"/>
                <w:szCs w:val="24"/>
                <w:lang w:val="sr-Latn-CS"/>
              </w:rPr>
              <w:t>.000</w:t>
            </w:r>
          </w:p>
          <w:p w:rsidR="00147D37" w:rsidRDefault="00147D37" w:rsidP="00AD0C98">
            <w:pPr>
              <w:snapToGrid w:val="0"/>
              <w:spacing w:after="0" w:line="240" w:lineRule="auto"/>
              <w:jc w:val="center"/>
              <w:rPr>
                <w:rFonts w:ascii="Times New Roman" w:hAnsi="Times New Roman" w:cs="Times New Roman"/>
                <w:b/>
                <w:sz w:val="24"/>
                <w:szCs w:val="24"/>
                <w:lang w:val="sr-Latn-CS"/>
              </w:rPr>
            </w:pPr>
          </w:p>
        </w:tc>
      </w:tr>
    </w:tbl>
    <w:p w:rsidR="00147D37" w:rsidRDefault="00147D37" w:rsidP="00147D37">
      <w:pPr>
        <w:pStyle w:val="NoSpacing"/>
        <w:jc w:val="both"/>
        <w:rPr>
          <w:b/>
          <w:sz w:val="24"/>
          <w:szCs w:val="24"/>
          <w:lang w:val="en-US"/>
        </w:rPr>
      </w:pPr>
    </w:p>
    <w:p w:rsidR="00147D37" w:rsidRPr="007724E5" w:rsidRDefault="00147D37" w:rsidP="00147D37">
      <w:pPr>
        <w:pStyle w:val="NoSpacing"/>
        <w:jc w:val="both"/>
        <w:rPr>
          <w:b/>
          <w:sz w:val="24"/>
          <w:szCs w:val="24"/>
          <w:lang w:val="en-US"/>
        </w:rPr>
      </w:pPr>
      <w:r>
        <w:rPr>
          <w:b/>
          <w:sz w:val="24"/>
          <w:szCs w:val="24"/>
          <w:lang w:val="en-US"/>
        </w:rPr>
        <w:t xml:space="preserve">Lot 2 – </w:t>
      </w:r>
      <w:proofErr w:type="spellStart"/>
      <w:r>
        <w:rPr>
          <w:b/>
          <w:sz w:val="24"/>
          <w:szCs w:val="24"/>
          <w:lang w:val="en-US"/>
        </w:rPr>
        <w:t>Aluminium</w:t>
      </w:r>
      <w:proofErr w:type="spellEnd"/>
      <w:r>
        <w:rPr>
          <w:b/>
          <w:sz w:val="24"/>
          <w:szCs w:val="24"/>
          <w:lang w:val="en-US"/>
        </w:rPr>
        <w:t xml:space="preserve"> screw </w:t>
      </w:r>
      <w:r w:rsidR="00567450">
        <w:rPr>
          <w:b/>
          <w:sz w:val="24"/>
          <w:szCs w:val="24"/>
          <w:lang w:val="en-US"/>
        </w:rPr>
        <w:t>caps for the wine 30x60mm</w:t>
      </w:r>
    </w:p>
    <w:p w:rsidR="00147D37" w:rsidRDefault="00147D37" w:rsidP="00147D37">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147D37" w:rsidTr="00AD0C98">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147D37" w:rsidRPr="00560DB1" w:rsidRDefault="00147D37" w:rsidP="00AD0C9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147D37" w:rsidRPr="00D62C8F" w:rsidRDefault="00147D37" w:rsidP="00AD0C9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147D37" w:rsidRPr="00216EF8" w:rsidRDefault="00147D37" w:rsidP="00AD0C9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147D37" w:rsidRPr="00216EF8" w:rsidRDefault="00147D37" w:rsidP="00AD0C9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147D37" w:rsidTr="00AD0C98">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black</w:t>
            </w:r>
            <w:r>
              <w:rPr>
                <w:rFonts w:ascii="Times New Roman" w:hAnsi="Times New Roman" w:cs="Times New Roman"/>
                <w:b/>
                <w:sz w:val="24"/>
                <w:szCs w:val="24"/>
                <w:lang w:val="sr-Latn-CS"/>
              </w:rPr>
              <w:t>)</w:t>
            </w:r>
          </w:p>
          <w:p w:rsidR="00147D37" w:rsidRDefault="00147D37" w:rsidP="00AD0C98">
            <w:pPr>
              <w:snapToGrid w:val="0"/>
              <w:spacing w:after="0" w:line="240" w:lineRule="auto"/>
              <w:jc w:val="center"/>
              <w:rPr>
                <w:rFonts w:ascii="Times New Roman" w:hAnsi="Times New Roman" w:cs="Times New Roman"/>
                <w:b/>
                <w:bCs/>
                <w:sz w:val="24"/>
                <w:szCs w:val="24"/>
                <w:lang w:val="sr-Latn-CS"/>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rsidR="00147D37" w:rsidRDefault="00147D37" w:rsidP="00AD0C98">
            <w:pPr>
              <w:snapToGrid w:val="0"/>
              <w:spacing w:after="0" w:line="240" w:lineRule="auto"/>
              <w:rPr>
                <w:color w:val="000000"/>
              </w:rPr>
            </w:pP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147D37" w:rsidRPr="00DB59C8"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black</w:t>
            </w:r>
            <w:r w:rsidR="004721BB">
              <w:rPr>
                <w:rFonts w:ascii="Times New Roman" w:hAnsi="Times New Roman" w:cs="Times New Roman"/>
                <w:color w:val="000000"/>
                <w:sz w:val="24"/>
                <w:szCs w:val="24"/>
                <w:lang w:val="sl-SI"/>
              </w:rPr>
              <w:t xml:space="preserve"> matt</w:t>
            </w:r>
            <w:r>
              <w:rPr>
                <w:rFonts w:ascii="Times New Roman" w:hAnsi="Times New Roman" w:cs="Times New Roman"/>
                <w:color w:val="000000"/>
                <w:sz w:val="24"/>
                <w:szCs w:val="24"/>
                <w:lang w:val="sl-SI"/>
              </w:rPr>
              <w:t xml:space="preserve">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w:t>
            </w:r>
            <w:r w:rsidR="004721BB">
              <w:rPr>
                <w:rFonts w:ascii="Times New Roman" w:hAnsi="Times New Roman" w:cs="Times New Roman"/>
                <w:color w:val="000000"/>
                <w:sz w:val="24"/>
                <w:szCs w:val="24"/>
              </w:rPr>
              <w:t xml:space="preserve">         Print: no print</w:t>
            </w:r>
          </w:p>
          <w:p w:rsidR="00147D37" w:rsidRDefault="00147D37" w:rsidP="00AD0C98">
            <w:pPr>
              <w:snapToGrid w:val="0"/>
              <w:spacing w:after="0" w:line="240" w:lineRule="auto"/>
              <w:jc w:val="center"/>
              <w:rPr>
                <w:color w:val="000000"/>
              </w:rPr>
            </w:pPr>
          </w:p>
        </w:tc>
        <w:tc>
          <w:tcPr>
            <w:tcW w:w="1134"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E97B7E"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47D37">
              <w:rPr>
                <w:rFonts w:ascii="Times New Roman" w:hAnsi="Times New Roman" w:cs="Times New Roman"/>
                <w:color w:val="000000"/>
                <w:sz w:val="24"/>
                <w:szCs w:val="24"/>
              </w:rPr>
              <w:t>.200.000</w:t>
            </w:r>
          </w:p>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p>
        </w:tc>
      </w:tr>
      <w:tr w:rsidR="00147D37" w:rsidTr="00AD0C98">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gold</w:t>
            </w:r>
            <w:r>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val="sl-SI"/>
              </w:rPr>
              <w:lastRenderedPageBreak/>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147D37" w:rsidRPr="00DB59C8"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gold </w:t>
            </w:r>
            <w:r w:rsidR="00AC4309">
              <w:rPr>
                <w:rFonts w:ascii="Times New Roman" w:hAnsi="Times New Roman" w:cs="Times New Roman"/>
                <w:color w:val="000000"/>
                <w:sz w:val="24"/>
                <w:szCs w:val="24"/>
                <w:lang w:val="sl-SI"/>
              </w:rPr>
              <w:t>matt</w:t>
            </w:r>
            <w:r>
              <w:rPr>
                <w:rFonts w:ascii="Times New Roman" w:hAnsi="Times New Roman" w:cs="Times New Roman"/>
                <w:color w:val="000000"/>
                <w:sz w:val="24"/>
                <w:szCs w:val="24"/>
                <w:lang w:val="sl-SI"/>
              </w:rPr>
              <w:t xml:space="preserve">-by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w:t>
            </w:r>
            <w:r w:rsidR="00AC4309">
              <w:rPr>
                <w:rFonts w:ascii="Times New Roman" w:hAnsi="Times New Roman" w:cs="Times New Roman"/>
                <w:color w:val="000000"/>
                <w:sz w:val="24"/>
                <w:szCs w:val="24"/>
              </w:rPr>
              <w:t xml:space="preserve">         Print: no print</w:t>
            </w:r>
          </w:p>
          <w:p w:rsidR="00147D37" w:rsidRDefault="00147D37" w:rsidP="00AD0C98">
            <w:pPr>
              <w:snapToGrid w:val="0"/>
              <w:spacing w:after="0" w:line="240" w:lineRule="auto"/>
              <w:jc w:val="center"/>
              <w:rPr>
                <w:rFonts w:ascii="Times New Roman" w:hAnsi="Times New Roman" w:cs="Times New Roman"/>
                <w:color w:val="000000"/>
                <w:sz w:val="24"/>
                <w:szCs w:val="24"/>
              </w:rPr>
            </w:pPr>
          </w:p>
        </w:tc>
        <w:tc>
          <w:tcPr>
            <w:tcW w:w="1134" w:type="dxa"/>
            <w:tcBorders>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E97B7E"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147D37">
              <w:rPr>
                <w:rFonts w:ascii="Times New Roman" w:hAnsi="Times New Roman" w:cs="Times New Roman"/>
                <w:color w:val="000000"/>
                <w:sz w:val="24"/>
                <w:szCs w:val="24"/>
              </w:rPr>
              <w:t>0.000</w:t>
            </w:r>
          </w:p>
        </w:tc>
      </w:tr>
      <w:tr w:rsidR="00147D37" w:rsidTr="00AD0C98">
        <w:trPr>
          <w:trHeight w:val="3921"/>
        </w:trPr>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red</w:t>
            </w:r>
            <w:r>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evoh</w:t>
            </w:r>
            <w:proofErr w:type="spellEnd"/>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147D37" w:rsidRPr="002A0732"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red</w:t>
            </w:r>
            <w:r w:rsidR="00143121">
              <w:rPr>
                <w:rFonts w:ascii="Times New Roman" w:hAnsi="Times New Roman" w:cs="Times New Roman"/>
                <w:color w:val="000000"/>
                <w:sz w:val="24"/>
                <w:szCs w:val="24"/>
                <w:lang w:val="sl-SI"/>
              </w:rPr>
              <w:t xml:space="preserve"> matte-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w:t>
            </w:r>
            <w:r w:rsidR="00ED408C">
              <w:rPr>
                <w:rFonts w:ascii="Times New Roman" w:hAnsi="Times New Roman" w:cs="Times New Roman"/>
                <w:color w:val="000000"/>
                <w:sz w:val="24"/>
                <w:szCs w:val="24"/>
              </w:rPr>
              <w:t>no print</w:t>
            </w:r>
          </w:p>
        </w:tc>
        <w:tc>
          <w:tcPr>
            <w:tcW w:w="1134" w:type="dxa"/>
            <w:tcBorders>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143121"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147D37">
              <w:rPr>
                <w:rFonts w:ascii="Times New Roman" w:hAnsi="Times New Roman" w:cs="Times New Roman"/>
                <w:color w:val="000000"/>
                <w:sz w:val="24"/>
                <w:szCs w:val="24"/>
              </w:rPr>
              <w:t>0.000</w:t>
            </w:r>
          </w:p>
        </w:tc>
      </w:tr>
      <w:tr w:rsidR="00147D37" w:rsidTr="00AD0C98">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white)</w:t>
            </w:r>
          </w:p>
        </w:tc>
        <w:tc>
          <w:tcPr>
            <w:tcW w:w="4946" w:type="dxa"/>
            <w:tcBorders>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147D37" w:rsidRPr="001D21D8"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white matt-by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w:t>
            </w:r>
            <w:r w:rsidR="006A067F">
              <w:rPr>
                <w:rFonts w:ascii="Times New Roman" w:hAnsi="Times New Roman" w:cs="Times New Roman"/>
                <w:color w:val="000000"/>
                <w:sz w:val="24"/>
                <w:szCs w:val="24"/>
              </w:rPr>
              <w:t>no print</w:t>
            </w:r>
          </w:p>
        </w:tc>
        <w:tc>
          <w:tcPr>
            <w:tcW w:w="1134" w:type="dxa"/>
            <w:tcBorders>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6A067F"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147D37">
              <w:rPr>
                <w:rFonts w:ascii="Times New Roman" w:hAnsi="Times New Roman" w:cs="Times New Roman"/>
                <w:color w:val="000000"/>
                <w:sz w:val="24"/>
                <w:szCs w:val="24"/>
              </w:rPr>
              <w:t>0.000</w:t>
            </w:r>
          </w:p>
        </w:tc>
      </w:tr>
      <w:tr w:rsidR="00147D37" w:rsidTr="00AD0C98">
        <w:tc>
          <w:tcPr>
            <w:tcW w:w="1472" w:type="dxa"/>
            <w:tcBorders>
              <w:left w:val="single" w:sz="8" w:space="0" w:color="000000"/>
              <w:bottom w:val="single" w:sz="8" w:space="0" w:color="000000"/>
            </w:tcBorders>
            <w:shd w:val="clear" w:color="auto" w:fill="auto"/>
            <w:vAlign w:val="center"/>
          </w:tcPr>
          <w:p w:rsidR="00147D37" w:rsidRDefault="00147D37" w:rsidP="00AD0C98">
            <w:pPr>
              <w:snapToGrid w:val="0"/>
              <w:spacing w:after="240" w:line="240" w:lineRule="auto"/>
              <w:jc w:val="center"/>
              <w:rPr>
                <w:rFonts w:ascii="Times New Roman" w:hAnsi="Times New Roman" w:cs="Times New Roman"/>
                <w:b/>
                <w:sz w:val="24"/>
                <w:szCs w:val="24"/>
                <w:lang w:val="sr-Cyrl-CS"/>
              </w:rPr>
            </w:pPr>
          </w:p>
          <w:p w:rsidR="00147D37" w:rsidRDefault="00147D37" w:rsidP="00AD0C9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946"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pPr>
            <w:r>
              <w:rPr>
                <w:rFonts w:ascii="Times New Roman" w:hAnsi="Times New Roman" w:cs="Times New Roman"/>
                <w:b/>
                <w:sz w:val="24"/>
                <w:szCs w:val="24"/>
              </w:rPr>
              <w:t>Screw cap for wine (</w:t>
            </w:r>
            <w:r w:rsidR="002D0070">
              <w:rPr>
                <w:rFonts w:ascii="Times New Roman" w:hAnsi="Times New Roman" w:cs="Times New Roman"/>
                <w:b/>
                <w:sz w:val="24"/>
                <w:szCs w:val="24"/>
                <w:lang w:val="sr-Latn-CS"/>
              </w:rPr>
              <w:t>green</w:t>
            </w:r>
            <w:r>
              <w:rPr>
                <w:rFonts w:ascii="Times New Roman" w:hAnsi="Times New Roman" w:cs="Times New Roman"/>
                <w:b/>
                <w:sz w:val="24"/>
                <w:szCs w:val="24"/>
              </w:rPr>
              <w:t>)</w:t>
            </w:r>
          </w:p>
          <w:p w:rsidR="00147D37" w:rsidRDefault="00147D37" w:rsidP="00AD0C98">
            <w:pPr>
              <w:snapToGrid w:val="0"/>
              <w:spacing w:after="0" w:line="240" w:lineRule="auto"/>
              <w:jc w:val="center"/>
              <w:rPr>
                <w:rFonts w:ascii="Times New Roman" w:hAnsi="Times New Roman" w:cs="Times New Roman"/>
                <w:b/>
                <w:sz w:val="24"/>
                <w:szCs w:val="24"/>
                <w:lang w:val="sr-Latn-CS"/>
              </w:rPr>
            </w:pPr>
          </w:p>
        </w:tc>
        <w:tc>
          <w:tcPr>
            <w:tcW w:w="4946" w:type="dxa"/>
            <w:tcBorders>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lastRenderedPageBreak/>
              <w:t>Manufacture:</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147D37" w:rsidRDefault="00147D37" w:rsidP="00AD0C9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147D37" w:rsidRDefault="00863EE3" w:rsidP="00AD0C98">
            <w:pPr>
              <w:snapToGrid w:val="0"/>
              <w:spacing w:after="0" w:line="240" w:lineRule="auto"/>
              <w:jc w:val="center"/>
              <w:rPr>
                <w:color w:val="000000"/>
              </w:rPr>
            </w:pPr>
            <w:r>
              <w:rPr>
                <w:rFonts w:ascii="Times New Roman" w:hAnsi="Times New Roman" w:cs="Times New Roman"/>
                <w:color w:val="000000"/>
                <w:sz w:val="24"/>
                <w:szCs w:val="24"/>
                <w:lang w:val="sl-SI"/>
              </w:rPr>
              <w:t xml:space="preserve">            Colour : green matt</w:t>
            </w:r>
            <w:r w:rsidR="00147D37">
              <w:rPr>
                <w:rFonts w:ascii="Times New Roman" w:hAnsi="Times New Roman" w:cs="Times New Roman"/>
                <w:color w:val="000000"/>
                <w:sz w:val="24"/>
                <w:szCs w:val="24"/>
                <w:lang w:val="sl-SI"/>
              </w:rPr>
              <w:t>-by sample</w:t>
            </w:r>
            <w:r w:rsidR="00147D37">
              <w:rPr>
                <w:rFonts w:ascii="Times New Roman" w:hAnsi="Times New Roman" w:cs="Times New Roman"/>
                <w:color w:val="000000"/>
                <w:sz w:val="24"/>
                <w:szCs w:val="24"/>
                <w:lang w:val="sl-SI"/>
              </w:rPr>
              <w:br/>
            </w:r>
            <w:r w:rsidR="00147D37">
              <w:rPr>
                <w:rFonts w:ascii="Times New Roman" w:hAnsi="Times New Roman" w:cs="Times New Roman"/>
                <w:color w:val="000000"/>
                <w:sz w:val="24"/>
                <w:szCs w:val="24"/>
              </w:rPr>
              <w:t xml:space="preserve">                       Print: no print</w:t>
            </w:r>
          </w:p>
        </w:tc>
        <w:tc>
          <w:tcPr>
            <w:tcW w:w="1134" w:type="dxa"/>
            <w:tcBorders>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p>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color w:val="000000"/>
                <w:sz w:val="24"/>
                <w:szCs w:val="24"/>
              </w:rPr>
            </w:pPr>
          </w:p>
          <w:p w:rsidR="00147D37" w:rsidRDefault="00147D37" w:rsidP="00AD0C98">
            <w:pPr>
              <w:snapToGrid w:val="0"/>
              <w:spacing w:after="0" w:line="240" w:lineRule="auto"/>
              <w:jc w:val="center"/>
              <w:rPr>
                <w:rFonts w:ascii="Times New Roman" w:hAnsi="Times New Roman" w:cs="Times New Roman"/>
                <w:color w:val="000000"/>
                <w:sz w:val="24"/>
                <w:szCs w:val="24"/>
              </w:rPr>
            </w:pPr>
          </w:p>
          <w:p w:rsidR="00147D37" w:rsidRDefault="00107D6E"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r w:rsidR="00147D37">
              <w:rPr>
                <w:rFonts w:ascii="Times New Roman" w:hAnsi="Times New Roman" w:cs="Times New Roman"/>
                <w:color w:val="000000"/>
                <w:sz w:val="24"/>
                <w:szCs w:val="24"/>
              </w:rPr>
              <w:t>0.000</w:t>
            </w:r>
          </w:p>
          <w:p w:rsidR="00147D37" w:rsidRDefault="00147D37" w:rsidP="00AD0C98">
            <w:pPr>
              <w:snapToGrid w:val="0"/>
              <w:spacing w:after="0" w:line="240" w:lineRule="auto"/>
              <w:jc w:val="center"/>
              <w:rPr>
                <w:rFonts w:ascii="Times New Roman" w:hAnsi="Times New Roman" w:cs="Times New Roman"/>
                <w:color w:val="000000"/>
                <w:sz w:val="24"/>
                <w:szCs w:val="24"/>
                <w:lang w:val="sr-Latn-CS"/>
              </w:rPr>
            </w:pPr>
          </w:p>
        </w:tc>
      </w:tr>
    </w:tbl>
    <w:p w:rsidR="00147D37" w:rsidRDefault="00147D37" w:rsidP="00147D37">
      <w:pPr>
        <w:pStyle w:val="NoSpacing"/>
        <w:jc w:val="center"/>
        <w:rPr>
          <w:b/>
          <w:sz w:val="28"/>
          <w:szCs w:val="28"/>
          <w:lang w:val="en-US"/>
        </w:rPr>
      </w:pPr>
    </w:p>
    <w:p w:rsidR="00147D37" w:rsidRPr="00D029CE" w:rsidRDefault="00147D37" w:rsidP="00147D37">
      <w:pPr>
        <w:pStyle w:val="NoSpacing"/>
        <w:jc w:val="both"/>
        <w:rPr>
          <w:b/>
          <w:sz w:val="24"/>
          <w:szCs w:val="24"/>
          <w:lang w:val="en-US"/>
        </w:rPr>
      </w:pPr>
      <w:r w:rsidRPr="00D029CE">
        <w:rPr>
          <w:b/>
          <w:sz w:val="24"/>
          <w:szCs w:val="24"/>
          <w:lang w:val="en-US"/>
        </w:rPr>
        <w:t>Lot 3</w:t>
      </w:r>
      <w:proofErr w:type="gramStart"/>
      <w:r w:rsidRPr="00D029CE">
        <w:rPr>
          <w:b/>
          <w:sz w:val="24"/>
          <w:szCs w:val="24"/>
          <w:lang w:val="en-US"/>
        </w:rPr>
        <w:t xml:space="preserve">-  </w:t>
      </w:r>
      <w:proofErr w:type="spellStart"/>
      <w:r w:rsidRPr="00D029CE">
        <w:rPr>
          <w:b/>
          <w:sz w:val="24"/>
          <w:szCs w:val="24"/>
          <w:lang w:val="en-US"/>
        </w:rPr>
        <w:t>Aluminium</w:t>
      </w:r>
      <w:proofErr w:type="spellEnd"/>
      <w:proofErr w:type="gramEnd"/>
      <w:r w:rsidR="001371B4">
        <w:rPr>
          <w:b/>
          <w:sz w:val="24"/>
          <w:szCs w:val="24"/>
          <w:lang w:val="en-US"/>
        </w:rPr>
        <w:t xml:space="preserve"> screw caps for the wine </w:t>
      </w:r>
      <w:r w:rsidRPr="00D029CE">
        <w:rPr>
          <w:b/>
          <w:sz w:val="24"/>
          <w:szCs w:val="24"/>
          <w:lang w:val="en-US"/>
        </w:rPr>
        <w:t xml:space="preserve"> </w:t>
      </w:r>
      <w:r w:rsidR="001371B4">
        <w:rPr>
          <w:b/>
          <w:sz w:val="24"/>
          <w:szCs w:val="24"/>
          <w:lang w:val="en-US"/>
        </w:rPr>
        <w:t>28x44mm</w:t>
      </w:r>
    </w:p>
    <w:p w:rsidR="00147D37" w:rsidRDefault="00147D37" w:rsidP="00147D37">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69"/>
        <w:gridCol w:w="2716"/>
        <w:gridCol w:w="3803"/>
        <w:gridCol w:w="1046"/>
        <w:gridCol w:w="1450"/>
        <w:gridCol w:w="30"/>
        <w:gridCol w:w="60"/>
        <w:gridCol w:w="767"/>
      </w:tblGrid>
      <w:tr w:rsidR="00147D37" w:rsidTr="00AD0C98">
        <w:trPr>
          <w:trHeight w:val="389"/>
        </w:trPr>
        <w:tc>
          <w:tcPr>
            <w:tcW w:w="1469"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2718" w:type="dxa"/>
            <w:tcBorders>
              <w:top w:val="single" w:sz="8" w:space="0" w:color="000000"/>
              <w:left w:val="single" w:sz="8" w:space="0" w:color="000000"/>
              <w:bottom w:val="single" w:sz="8" w:space="0" w:color="000000"/>
            </w:tcBorders>
            <w:shd w:val="clear" w:color="auto" w:fill="D9D9D9"/>
            <w:vAlign w:val="center"/>
          </w:tcPr>
          <w:p w:rsidR="00147D37" w:rsidRPr="00560DB1" w:rsidRDefault="00147D37" w:rsidP="00AD0C9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3806" w:type="dxa"/>
            <w:tcBorders>
              <w:top w:val="single" w:sz="4" w:space="0" w:color="000000"/>
              <w:left w:val="single" w:sz="4" w:space="0" w:color="000000"/>
              <w:bottom w:val="single" w:sz="4" w:space="0" w:color="000000"/>
            </w:tcBorders>
            <w:shd w:val="clear" w:color="auto" w:fill="D9D9D9"/>
            <w:vAlign w:val="center"/>
          </w:tcPr>
          <w:p w:rsidR="00147D37" w:rsidRPr="00D62C8F" w:rsidRDefault="00147D37" w:rsidP="00AD0C9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047" w:type="dxa"/>
            <w:tcBorders>
              <w:top w:val="single" w:sz="4" w:space="0" w:color="000000"/>
              <w:left w:val="single" w:sz="4" w:space="0" w:color="000000"/>
              <w:bottom w:val="single" w:sz="4" w:space="0" w:color="000000"/>
            </w:tcBorders>
            <w:shd w:val="clear" w:color="auto" w:fill="D9D9D9"/>
            <w:vAlign w:val="center"/>
          </w:tcPr>
          <w:p w:rsidR="00147D37" w:rsidRPr="00216EF8" w:rsidRDefault="00147D37" w:rsidP="00AD0C9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2301" w:type="dxa"/>
            <w:gridSpan w:val="4"/>
            <w:tcBorders>
              <w:top w:val="single" w:sz="8" w:space="0" w:color="000000"/>
              <w:left w:val="single" w:sz="4" w:space="0" w:color="000000"/>
              <w:bottom w:val="single" w:sz="8" w:space="0" w:color="000000"/>
              <w:right w:val="single" w:sz="8" w:space="0" w:color="000000"/>
            </w:tcBorders>
            <w:shd w:val="clear" w:color="auto" w:fill="D9D9D9"/>
            <w:vAlign w:val="center"/>
          </w:tcPr>
          <w:p w:rsidR="00147D37" w:rsidRPr="00216EF8" w:rsidRDefault="00147D37" w:rsidP="00AD0C9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147D37" w:rsidTr="00AD0C98">
        <w:trPr>
          <w:trHeight w:val="5502"/>
        </w:trPr>
        <w:tc>
          <w:tcPr>
            <w:tcW w:w="1469" w:type="dxa"/>
            <w:tcBorders>
              <w:left w:val="single" w:sz="8" w:space="0" w:color="000000"/>
              <w:bottom w:val="single" w:sz="8" w:space="0" w:color="000000"/>
            </w:tcBorders>
            <w:shd w:val="clear" w:color="auto" w:fill="auto"/>
            <w:vAlign w:val="center"/>
          </w:tcPr>
          <w:p w:rsidR="00147D37" w:rsidRDefault="00147D37" w:rsidP="00AD0C98">
            <w:pPr>
              <w:snapToGrid w:val="0"/>
              <w:spacing w:after="840" w:line="240" w:lineRule="auto"/>
              <w:jc w:val="center"/>
              <w:rPr>
                <w:rFonts w:ascii="Times New Roman" w:hAnsi="Times New Roman" w:cs="Times New Roman"/>
                <w:b/>
                <w:sz w:val="24"/>
                <w:szCs w:val="24"/>
                <w:lang w:val="sr-Cyrl-CS"/>
              </w:rPr>
            </w:pPr>
          </w:p>
          <w:p w:rsidR="00147D37" w:rsidRDefault="00147D37" w:rsidP="00AD0C98">
            <w:pPr>
              <w:snapToGrid w:val="0"/>
              <w:spacing w:after="84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718" w:type="dxa"/>
            <w:tcBorders>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pPr>
            <w:r>
              <w:rPr>
                <w:rFonts w:ascii="Times New Roman" w:hAnsi="Times New Roman" w:cs="Times New Roman"/>
                <w:b/>
                <w:sz w:val="24"/>
                <w:szCs w:val="24"/>
              </w:rPr>
              <w:t>Screw cap for wine (</w:t>
            </w:r>
            <w:r>
              <w:rPr>
                <w:rFonts w:ascii="Times New Roman" w:hAnsi="Times New Roman" w:cs="Times New Roman"/>
                <w:b/>
                <w:sz w:val="24"/>
                <w:szCs w:val="24"/>
                <w:lang w:val="sr-Latn-CS"/>
              </w:rPr>
              <w:t>black</w:t>
            </w:r>
            <w:r>
              <w:rPr>
                <w:rFonts w:ascii="Times New Roman" w:hAnsi="Times New Roman" w:cs="Times New Roman"/>
                <w:b/>
                <w:sz w:val="24"/>
                <w:szCs w:val="24"/>
              </w:rPr>
              <w:t>)</w:t>
            </w: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147D37" w:rsidRDefault="00147D37" w:rsidP="00AD0C98">
            <w:pPr>
              <w:snapToGrid w:val="0"/>
              <w:spacing w:after="0" w:line="240" w:lineRule="auto"/>
            </w:pPr>
          </w:p>
          <w:p w:rsidR="00147D37" w:rsidRPr="00071032"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28,6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Saranex,evoh</w:t>
            </w:r>
            <w:proofErr w:type="spellEnd"/>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147D37" w:rsidRDefault="00147D37" w:rsidP="00AD0C98">
            <w:pPr>
              <w:snapToGrid w:val="0"/>
              <w:spacing w:after="0" w:line="240" w:lineRule="auto"/>
            </w:pPr>
            <w:r>
              <w:rPr>
                <w:rFonts w:ascii="Times New Roman" w:hAnsi="Times New Roman" w:cs="Times New Roman"/>
                <w:color w:val="000000"/>
                <w:sz w:val="24"/>
                <w:szCs w:val="24"/>
                <w:lang w:val="sl-SI"/>
              </w:rPr>
              <w:t xml:space="preserve">            Colour : black matt-by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w:t>
            </w:r>
            <w:r w:rsidR="00EC5357">
              <w:rPr>
                <w:rFonts w:ascii="Times New Roman" w:hAnsi="Times New Roman" w:cs="Times New Roman"/>
                <w:color w:val="000000"/>
                <w:sz w:val="24"/>
                <w:szCs w:val="24"/>
              </w:rPr>
              <w:t>no print</w:t>
            </w:r>
          </w:p>
        </w:tc>
        <w:tc>
          <w:tcPr>
            <w:tcW w:w="1047"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2301" w:type="dxa"/>
            <w:gridSpan w:val="4"/>
            <w:tcBorders>
              <w:left w:val="single" w:sz="4" w:space="0" w:color="000000"/>
              <w:bottom w:val="single" w:sz="8" w:space="0" w:color="000000"/>
              <w:right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2B4F1C" w:rsidP="00AD0C9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r w:rsidR="00147D37">
              <w:rPr>
                <w:rFonts w:ascii="Times New Roman" w:hAnsi="Times New Roman" w:cs="Times New Roman"/>
                <w:sz w:val="24"/>
                <w:szCs w:val="24"/>
              </w:rPr>
              <w:t>0.000</w:t>
            </w:r>
          </w:p>
          <w:p w:rsidR="00147D37" w:rsidRDefault="00147D37" w:rsidP="00AD0C98">
            <w:pPr>
              <w:snapToGrid w:val="0"/>
              <w:spacing w:after="0" w:line="240" w:lineRule="auto"/>
              <w:jc w:val="center"/>
              <w:rPr>
                <w:rFonts w:ascii="Times New Roman" w:hAnsi="Times New Roman" w:cs="Times New Roman"/>
                <w:b/>
                <w:sz w:val="24"/>
                <w:szCs w:val="24"/>
                <w:lang w:val="sr-Latn-CS"/>
              </w:rPr>
            </w:pPr>
          </w:p>
        </w:tc>
      </w:tr>
      <w:tr w:rsidR="00147D37" w:rsidTr="00AD0C98">
        <w:tblPrEx>
          <w:tblCellMar>
            <w:left w:w="0" w:type="dxa"/>
            <w:right w:w="0" w:type="dxa"/>
          </w:tblCellMar>
        </w:tblPrEx>
        <w:trPr>
          <w:trHeight w:val="1470"/>
        </w:trPr>
        <w:tc>
          <w:tcPr>
            <w:tcW w:w="1469" w:type="dxa"/>
            <w:tcBorders>
              <w:top w:val="single" w:sz="8" w:space="0" w:color="000000"/>
              <w:left w:val="single" w:sz="8" w:space="0" w:color="000000"/>
              <w:bottom w:val="single" w:sz="8" w:space="0" w:color="000000"/>
            </w:tcBorders>
            <w:shd w:val="clear" w:color="auto" w:fill="auto"/>
            <w:vAlign w:val="center"/>
          </w:tcPr>
          <w:p w:rsidR="00147D37" w:rsidRDefault="00147D37" w:rsidP="00AD0C98">
            <w:pPr>
              <w:snapToGrid w:val="0"/>
              <w:spacing w:after="840" w:line="240" w:lineRule="auto"/>
              <w:jc w:val="center"/>
              <w:rPr>
                <w:rFonts w:ascii="Times New Roman" w:hAnsi="Times New Roman" w:cs="Times New Roman"/>
                <w:b/>
                <w:sz w:val="24"/>
                <w:szCs w:val="24"/>
              </w:rPr>
            </w:pPr>
          </w:p>
          <w:p w:rsidR="00147D37" w:rsidRDefault="00147D37" w:rsidP="00AD0C98">
            <w:pPr>
              <w:snapToGrid w:val="0"/>
              <w:spacing w:after="84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718" w:type="dxa"/>
            <w:tcBorders>
              <w:top w:val="single" w:sz="8" w:space="0" w:color="000000"/>
              <w:left w:val="single" w:sz="8"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pPr>
            <w:r>
              <w:rPr>
                <w:rFonts w:ascii="Times New Roman" w:hAnsi="Times New Roman" w:cs="Times New Roman"/>
                <w:b/>
                <w:sz w:val="24"/>
                <w:szCs w:val="24"/>
              </w:rPr>
              <w:t>Screw cap for wine (</w:t>
            </w:r>
            <w:r>
              <w:rPr>
                <w:rFonts w:ascii="Times New Roman" w:hAnsi="Times New Roman" w:cs="Times New Roman"/>
                <w:b/>
                <w:sz w:val="24"/>
                <w:szCs w:val="24"/>
                <w:lang w:val="sr-Latn-CS"/>
              </w:rPr>
              <w:t>white</w:t>
            </w:r>
            <w:r>
              <w:rPr>
                <w:rFonts w:ascii="Times New Roman" w:hAnsi="Times New Roman" w:cs="Times New Roman"/>
                <w:b/>
                <w:sz w:val="24"/>
                <w:szCs w:val="24"/>
              </w:rPr>
              <w:t>)</w:t>
            </w: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pPr>
          </w:p>
          <w:p w:rsidR="00147D37" w:rsidRDefault="00147D37" w:rsidP="00AD0C98">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147D37" w:rsidRDefault="00147D37" w:rsidP="00AD0C98">
            <w:pPr>
              <w:snapToGrid w:val="0"/>
              <w:spacing w:after="0" w:line="240" w:lineRule="auto"/>
              <w:jc w:val="center"/>
              <w:rPr>
                <w:color w:val="000000"/>
              </w:rPr>
            </w:pPr>
          </w:p>
          <w:p w:rsidR="00147D37" w:rsidRPr="00071032"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28,6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rsidR="00147D37" w:rsidRDefault="00147D37" w:rsidP="00AD0C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Material of the insertion: </w:t>
            </w:r>
            <w:proofErr w:type="spellStart"/>
            <w:r>
              <w:rPr>
                <w:rFonts w:ascii="Times New Roman" w:hAnsi="Times New Roman" w:cs="Times New Roman"/>
                <w:color w:val="000000"/>
                <w:sz w:val="24"/>
                <w:szCs w:val="24"/>
              </w:rPr>
              <w:t>Saranex,evoh</w:t>
            </w:r>
            <w:proofErr w:type="spellEnd"/>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 g</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147D37"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147D37" w:rsidRPr="00614098" w:rsidRDefault="00147D37"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147D37" w:rsidRDefault="005D7B02" w:rsidP="00AD0C9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Colour : white </w:t>
            </w:r>
            <w:r w:rsidR="00147D37">
              <w:rPr>
                <w:rFonts w:ascii="Times New Roman" w:hAnsi="Times New Roman" w:cs="Times New Roman"/>
                <w:color w:val="000000"/>
                <w:sz w:val="24"/>
                <w:szCs w:val="24"/>
                <w:lang w:val="sl-SI"/>
              </w:rPr>
              <w:t>matt</w:t>
            </w:r>
            <w:r>
              <w:rPr>
                <w:rFonts w:ascii="Times New Roman" w:hAnsi="Times New Roman" w:cs="Times New Roman"/>
                <w:color w:val="000000"/>
                <w:sz w:val="24"/>
                <w:szCs w:val="24"/>
                <w:lang w:val="sl-SI"/>
              </w:rPr>
              <w:t>/ semi-matt</w:t>
            </w:r>
            <w:r w:rsidR="00147D37">
              <w:rPr>
                <w:rFonts w:ascii="Times New Roman" w:hAnsi="Times New Roman" w:cs="Times New Roman"/>
                <w:color w:val="000000"/>
                <w:sz w:val="24"/>
                <w:szCs w:val="24"/>
                <w:lang w:val="sl-SI"/>
              </w:rPr>
              <w:t>-by</w:t>
            </w:r>
          </w:p>
          <w:p w:rsidR="00147D37" w:rsidRPr="003F1052" w:rsidRDefault="00147D37" w:rsidP="00AD0C98">
            <w:pPr>
              <w:snapToGrid w:val="0"/>
              <w:spacing w:after="0" w:line="240" w:lineRule="auto"/>
            </w:pPr>
            <w:r>
              <w:rPr>
                <w:rFonts w:ascii="Times New Roman" w:hAnsi="Times New Roman" w:cs="Times New Roman"/>
                <w:color w:val="000000"/>
                <w:sz w:val="24"/>
                <w:szCs w:val="24"/>
                <w:lang w:val="sl-SI"/>
              </w:rPr>
              <w:t xml:space="preserve">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w:t>
            </w:r>
            <w:r w:rsidR="005D7B02">
              <w:rPr>
                <w:rFonts w:ascii="Times New Roman" w:hAnsi="Times New Roman" w:cs="Times New Roman"/>
                <w:color w:val="000000"/>
                <w:sz w:val="24"/>
                <w:szCs w:val="24"/>
              </w:rPr>
              <w:t>no print</w:t>
            </w:r>
          </w:p>
        </w:tc>
        <w:tc>
          <w:tcPr>
            <w:tcW w:w="1047"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451" w:type="dxa"/>
            <w:tcBorders>
              <w:top w:val="single" w:sz="8" w:space="0" w:color="000000"/>
              <w:left w:val="single" w:sz="4" w:space="0" w:color="000000"/>
              <w:bottom w:val="single" w:sz="8" w:space="0" w:color="000000"/>
            </w:tcBorders>
            <w:shd w:val="clear" w:color="auto" w:fill="auto"/>
            <w:vAlign w:val="center"/>
          </w:tcPr>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147D37" w:rsidP="00AD0C98">
            <w:pPr>
              <w:snapToGrid w:val="0"/>
              <w:spacing w:after="0" w:line="240" w:lineRule="auto"/>
              <w:jc w:val="center"/>
              <w:rPr>
                <w:rFonts w:ascii="Times New Roman" w:hAnsi="Times New Roman" w:cs="Times New Roman"/>
                <w:b/>
                <w:sz w:val="24"/>
                <w:szCs w:val="24"/>
              </w:rPr>
            </w:pPr>
          </w:p>
          <w:p w:rsidR="00147D37" w:rsidRDefault="00AF1C19" w:rsidP="00AD0C9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r w:rsidR="00147D37">
              <w:rPr>
                <w:rFonts w:ascii="Times New Roman" w:hAnsi="Times New Roman" w:cs="Times New Roman"/>
                <w:sz w:val="24"/>
                <w:szCs w:val="24"/>
              </w:rPr>
              <w:t>0.000</w:t>
            </w:r>
          </w:p>
          <w:p w:rsidR="00147D37" w:rsidRDefault="00147D37" w:rsidP="00AD0C98">
            <w:pPr>
              <w:snapToGrid w:val="0"/>
              <w:spacing w:after="0" w:line="240" w:lineRule="auto"/>
              <w:jc w:val="center"/>
              <w:rPr>
                <w:rFonts w:ascii="Times New Roman" w:hAnsi="Times New Roman" w:cs="Times New Roman"/>
                <w:b/>
                <w:color w:val="FF0000"/>
                <w:sz w:val="24"/>
                <w:szCs w:val="24"/>
              </w:rPr>
            </w:pPr>
          </w:p>
          <w:p w:rsidR="00147D37" w:rsidRDefault="00147D37" w:rsidP="00AD0C98">
            <w:pPr>
              <w:snapToGrid w:val="0"/>
              <w:spacing w:after="0" w:line="240" w:lineRule="auto"/>
              <w:jc w:val="center"/>
              <w:rPr>
                <w:rFonts w:ascii="Times New Roman" w:hAnsi="Times New Roman" w:cs="Times New Roman"/>
                <w:b/>
                <w:sz w:val="24"/>
                <w:szCs w:val="24"/>
                <w:lang w:val="sr-Latn-CS"/>
              </w:rPr>
            </w:pPr>
          </w:p>
        </w:tc>
        <w:tc>
          <w:tcPr>
            <w:tcW w:w="22" w:type="dxa"/>
            <w:tcBorders>
              <w:left w:val="single" w:sz="8" w:space="0" w:color="000000"/>
            </w:tcBorders>
            <w:shd w:val="clear" w:color="auto" w:fill="auto"/>
          </w:tcPr>
          <w:p w:rsidR="00147D37" w:rsidRDefault="00147D37" w:rsidP="00AD0C98">
            <w:pPr>
              <w:snapToGrid w:val="0"/>
              <w:rPr>
                <w:rFonts w:ascii="Times New Roman" w:hAnsi="Times New Roman" w:cs="Times New Roman"/>
                <w:sz w:val="24"/>
                <w:szCs w:val="24"/>
              </w:rPr>
            </w:pPr>
          </w:p>
        </w:tc>
        <w:tc>
          <w:tcPr>
            <w:tcW w:w="60" w:type="dxa"/>
            <w:shd w:val="clear" w:color="auto" w:fill="auto"/>
          </w:tcPr>
          <w:p w:rsidR="00147D37" w:rsidRDefault="00147D37" w:rsidP="00AD0C98">
            <w:pPr>
              <w:snapToGrid w:val="0"/>
              <w:rPr>
                <w:rFonts w:ascii="Times New Roman" w:hAnsi="Times New Roman" w:cs="Times New Roman"/>
                <w:bCs/>
                <w:color w:val="000000"/>
                <w:sz w:val="24"/>
                <w:szCs w:val="24"/>
                <w:lang w:val="sr-Latn-CS"/>
              </w:rPr>
            </w:pPr>
          </w:p>
        </w:tc>
        <w:tc>
          <w:tcPr>
            <w:tcW w:w="768" w:type="dxa"/>
            <w:shd w:val="clear" w:color="auto" w:fill="auto"/>
          </w:tcPr>
          <w:p w:rsidR="00147D37" w:rsidRDefault="00147D37" w:rsidP="00AD0C98">
            <w:pPr>
              <w:snapToGrid w:val="0"/>
            </w:pPr>
          </w:p>
        </w:tc>
      </w:tr>
    </w:tbl>
    <w:p w:rsidR="00147D37" w:rsidRDefault="00147D37" w:rsidP="00147D37">
      <w:pPr>
        <w:pStyle w:val="NoSpacing"/>
        <w:jc w:val="center"/>
        <w:rPr>
          <w:b/>
          <w:sz w:val="28"/>
          <w:szCs w:val="28"/>
          <w:lang w:val="en-US"/>
        </w:rPr>
      </w:pPr>
    </w:p>
    <w:p w:rsidR="00147D37" w:rsidRPr="004D642A" w:rsidRDefault="00147D37" w:rsidP="00147D37">
      <w:pPr>
        <w:pStyle w:val="NoSpacing"/>
        <w:jc w:val="both"/>
        <w:rPr>
          <w:sz w:val="24"/>
          <w:szCs w:val="24"/>
          <w:lang w:val="en-US"/>
        </w:rPr>
      </w:pPr>
      <w:r>
        <w:rPr>
          <w:sz w:val="24"/>
          <w:szCs w:val="24"/>
          <w:lang w:val="en-US"/>
        </w:rPr>
        <w:t xml:space="preserve">Bidders may take over </w:t>
      </w:r>
      <w:r>
        <w:rPr>
          <w:b/>
          <w:sz w:val="24"/>
          <w:szCs w:val="24"/>
          <w:lang w:val="en-US"/>
        </w:rPr>
        <w:t xml:space="preserve">one sample of the screw caps ,respectively </w:t>
      </w:r>
      <w:r>
        <w:rPr>
          <w:sz w:val="24"/>
          <w:szCs w:val="24"/>
          <w:lang w:val="en-US"/>
        </w:rPr>
        <w:t xml:space="preserve">in the administrative building of </w:t>
      </w:r>
      <w:proofErr w:type="spellStart"/>
      <w:r>
        <w:rPr>
          <w:sz w:val="24"/>
          <w:szCs w:val="24"/>
          <w:lang w:val="en-US"/>
        </w:rPr>
        <w:t>Plantaže</w:t>
      </w:r>
      <w:proofErr w:type="spellEnd"/>
      <w:r>
        <w:rPr>
          <w:sz w:val="24"/>
          <w:szCs w:val="24"/>
          <w:lang w:val="en-US"/>
        </w:rPr>
        <w:t xml:space="preserve"> company, Put </w:t>
      </w:r>
      <w:proofErr w:type="spellStart"/>
      <w:r>
        <w:rPr>
          <w:sz w:val="24"/>
          <w:szCs w:val="24"/>
          <w:lang w:val="en-US"/>
        </w:rPr>
        <w:t>Radomira</w:t>
      </w:r>
      <w:proofErr w:type="spellEnd"/>
      <w:r>
        <w:rPr>
          <w:sz w:val="24"/>
          <w:szCs w:val="24"/>
          <w:lang w:val="en-US"/>
        </w:rPr>
        <w:t xml:space="preserve"> </w:t>
      </w:r>
      <w:proofErr w:type="spellStart"/>
      <w:r>
        <w:rPr>
          <w:sz w:val="24"/>
          <w:szCs w:val="24"/>
          <w:lang w:val="en-US"/>
        </w:rPr>
        <w:t>Ivanovića</w:t>
      </w:r>
      <w:proofErr w:type="spellEnd"/>
      <w:r>
        <w:rPr>
          <w:sz w:val="24"/>
          <w:szCs w:val="24"/>
          <w:lang w:val="en-US"/>
        </w:rPr>
        <w:t xml:space="preserve"> 2, in the Procurement department (co</w:t>
      </w:r>
      <w:r w:rsidR="00E0518A">
        <w:rPr>
          <w:sz w:val="24"/>
          <w:szCs w:val="24"/>
          <w:lang w:val="en-US"/>
        </w:rPr>
        <w:t xml:space="preserve">ntact person: </w:t>
      </w:r>
      <w:proofErr w:type="spellStart"/>
      <w:r w:rsidR="00E0518A">
        <w:rPr>
          <w:sz w:val="24"/>
          <w:szCs w:val="24"/>
          <w:lang w:val="en-US"/>
        </w:rPr>
        <w:t>Božidar</w:t>
      </w:r>
      <w:proofErr w:type="spellEnd"/>
      <w:r w:rsidR="00E0518A">
        <w:rPr>
          <w:sz w:val="24"/>
          <w:szCs w:val="24"/>
          <w:lang w:val="en-US"/>
        </w:rPr>
        <w:t xml:space="preserve"> </w:t>
      </w:r>
      <w:proofErr w:type="spellStart"/>
      <w:r w:rsidR="00E0518A">
        <w:rPr>
          <w:sz w:val="24"/>
          <w:szCs w:val="24"/>
          <w:lang w:val="en-US"/>
        </w:rPr>
        <w:t>Krunić</w:t>
      </w:r>
      <w:proofErr w:type="spellEnd"/>
      <w:r w:rsidR="00E0518A">
        <w:rPr>
          <w:sz w:val="24"/>
          <w:szCs w:val="24"/>
          <w:lang w:val="en-US"/>
        </w:rPr>
        <w:t xml:space="preserve">, </w:t>
      </w:r>
      <w:proofErr w:type="spellStart"/>
      <w:r w:rsidR="00E0518A">
        <w:rPr>
          <w:sz w:val="24"/>
          <w:szCs w:val="24"/>
          <w:lang w:val="en-US"/>
        </w:rPr>
        <w:t>tel</w:t>
      </w:r>
      <w:proofErr w:type="spellEnd"/>
      <w:r w:rsidR="00E0518A">
        <w:rPr>
          <w:sz w:val="24"/>
          <w:szCs w:val="24"/>
          <w:lang w:val="en-US"/>
        </w:rPr>
        <w:t>: +382 67 788-333</w:t>
      </w:r>
      <w:r>
        <w:rPr>
          <w:sz w:val="24"/>
          <w:szCs w:val="24"/>
          <w:lang w:val="en-US"/>
        </w:rPr>
        <w:t xml:space="preserve">). The sample, taken over by the bidder, shall be marked in the same manner as the control sample of the Procurer. </w:t>
      </w:r>
    </w:p>
    <w:p w:rsidR="00147D37" w:rsidRDefault="00147D37" w:rsidP="00147D37">
      <w:pPr>
        <w:pStyle w:val="NoSpacing"/>
        <w:jc w:val="both"/>
        <w:rPr>
          <w:sz w:val="24"/>
          <w:szCs w:val="24"/>
          <w:lang w:val="en-US"/>
        </w:rPr>
      </w:pPr>
      <w:r>
        <w:rPr>
          <w:sz w:val="24"/>
          <w:szCs w:val="24"/>
          <w:lang w:val="en-US"/>
        </w:rPr>
        <w:t xml:space="preserve">Procurer shall determine the nuance of the </w:t>
      </w:r>
      <w:proofErr w:type="spellStart"/>
      <w:r>
        <w:rPr>
          <w:sz w:val="24"/>
          <w:szCs w:val="24"/>
          <w:lang w:val="en-US"/>
        </w:rPr>
        <w:t>colour</w:t>
      </w:r>
      <w:proofErr w:type="spellEnd"/>
      <w:r>
        <w:rPr>
          <w:sz w:val="24"/>
          <w:szCs w:val="24"/>
          <w:lang w:val="en-US"/>
        </w:rPr>
        <w:t xml:space="preserve"> of the submitted samples visually, by comparing the samples, provided by the bidders with the control sample of the Procurer and the measures shall be determined by measuring, complied with the specification. </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In case that Bidder is not the manufac</w:t>
      </w:r>
      <w:r w:rsidR="00271CE2">
        <w:rPr>
          <w:sz w:val="24"/>
          <w:szCs w:val="24"/>
          <w:lang w:val="en-US"/>
        </w:rPr>
        <w:t>turer of the offered goods, it</w:t>
      </w:r>
      <w:r>
        <w:rPr>
          <w:sz w:val="24"/>
          <w:szCs w:val="24"/>
          <w:lang w:val="en-US"/>
        </w:rPr>
        <w:t xml:space="preserve"> should provide the authorization of the basic manufacturer for the sales and distribution of the offered products on the territory of Montenegro. </w:t>
      </w:r>
    </w:p>
    <w:p w:rsidR="00147D37" w:rsidRDefault="00147D37" w:rsidP="00147D37">
      <w:pPr>
        <w:pStyle w:val="NoSpacing"/>
        <w:jc w:val="both"/>
        <w:rPr>
          <w:sz w:val="24"/>
          <w:szCs w:val="24"/>
          <w:lang w:val="en-US"/>
        </w:rPr>
      </w:pPr>
    </w:p>
    <w:p w:rsidR="00147D37" w:rsidRDefault="00147D37" w:rsidP="00147D37">
      <w:pPr>
        <w:pStyle w:val="NoSpacing"/>
        <w:jc w:val="both"/>
        <w:rPr>
          <w:sz w:val="24"/>
          <w:szCs w:val="24"/>
          <w:lang w:val="en-US"/>
        </w:rPr>
      </w:pPr>
      <w:r>
        <w:rPr>
          <w:sz w:val="24"/>
          <w:szCs w:val="24"/>
          <w:lang w:val="en-US"/>
        </w:rPr>
        <w:t>The quantity of taking over of the goods by shipments:</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r>
        <w:rPr>
          <w:sz w:val="24"/>
          <w:szCs w:val="24"/>
          <w:lang w:val="sr-Latn-CS"/>
        </w:rPr>
        <w:t>For the Lot 1- total quantity of the goods shall be taken over by two shipments.</w:t>
      </w:r>
    </w:p>
    <w:p w:rsidR="00147D37" w:rsidRDefault="00147D37" w:rsidP="00147D37">
      <w:pPr>
        <w:pStyle w:val="NoSpacing"/>
        <w:jc w:val="both"/>
        <w:rPr>
          <w:sz w:val="24"/>
          <w:szCs w:val="24"/>
          <w:lang w:val="sr-Latn-CS"/>
        </w:rPr>
      </w:pPr>
      <w:r>
        <w:rPr>
          <w:sz w:val="24"/>
          <w:szCs w:val="24"/>
          <w:lang w:val="sr-Latn-CS"/>
        </w:rPr>
        <w:t>For the Lots 2, 3- min.quantity of taking over of the goods by one shipment shall be cc.300.000 pcs;</w:t>
      </w:r>
    </w:p>
    <w:p w:rsidR="00147D37" w:rsidRDefault="00147D37" w:rsidP="00147D37">
      <w:pPr>
        <w:pStyle w:val="NoSpacing"/>
        <w:jc w:val="both"/>
        <w:rPr>
          <w:sz w:val="24"/>
          <w:szCs w:val="24"/>
          <w:lang w:val="sr-Latn-CS"/>
        </w:rPr>
      </w:pPr>
      <w:r>
        <w:rPr>
          <w:sz w:val="24"/>
          <w:szCs w:val="24"/>
          <w:lang w:val="sr-Latn-CS"/>
        </w:rPr>
        <w:t xml:space="preserve">The time schedule of the deliveries of the goods shall be precisely defined upon the conclusion of the contract with the selected bidder. </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b/>
          <w:sz w:val="24"/>
          <w:szCs w:val="24"/>
          <w:u w:val="single"/>
          <w:lang w:val="sr-Latn-CS"/>
        </w:rPr>
      </w:pPr>
      <w:r w:rsidRPr="00B46251">
        <w:rPr>
          <w:b/>
          <w:sz w:val="24"/>
          <w:szCs w:val="24"/>
          <w:u w:val="single"/>
          <w:lang w:val="sr-Latn-CS"/>
        </w:rPr>
        <w:t>For all lots,the following guarantees of quality are requested:</w:t>
      </w:r>
    </w:p>
    <w:p w:rsidR="00D35D92" w:rsidRDefault="00D35D92" w:rsidP="00147D37">
      <w:pPr>
        <w:pStyle w:val="NoSpacing"/>
        <w:jc w:val="both"/>
        <w:rPr>
          <w:b/>
          <w:sz w:val="24"/>
          <w:szCs w:val="24"/>
          <w:u w:val="single"/>
          <w:lang w:val="sr-Latn-CS"/>
        </w:rPr>
      </w:pPr>
    </w:p>
    <w:p w:rsidR="00D35D92" w:rsidRPr="00D35D92" w:rsidRDefault="00D35D92" w:rsidP="00147D37">
      <w:pPr>
        <w:pStyle w:val="NoSpacing"/>
        <w:jc w:val="both"/>
        <w:rPr>
          <w:b/>
          <w:sz w:val="24"/>
          <w:szCs w:val="24"/>
          <w:lang w:val="sr-Latn-CS"/>
        </w:rPr>
      </w:pPr>
      <w:r>
        <w:rPr>
          <w:b/>
          <w:sz w:val="24"/>
          <w:szCs w:val="24"/>
          <w:lang w:val="sr-Latn-CS"/>
        </w:rPr>
        <w:t>Quality guarantees:</w:t>
      </w:r>
    </w:p>
    <w:p w:rsidR="00147D37" w:rsidRDefault="00147D37" w:rsidP="00147D37">
      <w:pPr>
        <w:pStyle w:val="NoSpacing"/>
        <w:jc w:val="both"/>
        <w:rPr>
          <w:b/>
          <w:sz w:val="24"/>
          <w:szCs w:val="24"/>
          <w:u w:val="single"/>
          <w:lang w:val="sr-Latn-CS"/>
        </w:rPr>
      </w:pPr>
    </w:p>
    <w:p w:rsidR="00147D37" w:rsidRDefault="00147D37" w:rsidP="00147D37">
      <w:pPr>
        <w:pStyle w:val="NoSpacing"/>
        <w:jc w:val="both"/>
        <w:rPr>
          <w:sz w:val="24"/>
          <w:szCs w:val="24"/>
          <w:lang w:val="sr-Latn-CS"/>
        </w:rPr>
      </w:pPr>
      <w:r>
        <w:rPr>
          <w:sz w:val="24"/>
          <w:szCs w:val="24"/>
          <w:lang w:val="sr-Latn-CS"/>
        </w:rPr>
        <w:t>1. Manufacturer’s specification of the closures, sealed by the manufacturer.</w:t>
      </w:r>
    </w:p>
    <w:p w:rsidR="00147D37" w:rsidRPr="00393D99" w:rsidRDefault="00147D37" w:rsidP="00147D37">
      <w:pPr>
        <w:pStyle w:val="NoSpacing"/>
        <w:jc w:val="both"/>
        <w:rPr>
          <w:sz w:val="24"/>
          <w:szCs w:val="24"/>
          <w:lang w:val="sr-Latn-CS"/>
        </w:rPr>
      </w:pPr>
      <w:r>
        <w:rPr>
          <w:sz w:val="24"/>
          <w:szCs w:val="24"/>
          <w:lang w:val="sr-Latn-CS"/>
        </w:rPr>
        <w:t>2. Manufacturer’s specification of the raw material of which the closure has been made, sealed by the manufacturer (sheet metal, insertion)</w:t>
      </w:r>
    </w:p>
    <w:p w:rsidR="00147D37" w:rsidRDefault="00147D37" w:rsidP="00147D37">
      <w:pPr>
        <w:pStyle w:val="NoSpacing"/>
        <w:jc w:val="center"/>
        <w:rPr>
          <w:b/>
          <w:sz w:val="28"/>
          <w:szCs w:val="28"/>
          <w:lang w:val="en-US"/>
        </w:rPr>
      </w:pPr>
    </w:p>
    <w:p w:rsidR="00147D37" w:rsidRDefault="00147D37" w:rsidP="00147D37">
      <w:pPr>
        <w:pStyle w:val="NoSpacing"/>
        <w:jc w:val="both"/>
        <w:rPr>
          <w:sz w:val="24"/>
          <w:szCs w:val="24"/>
          <w:lang w:val="sr-Latn-CS"/>
        </w:rPr>
      </w:pPr>
      <w:r w:rsidRPr="00650CD2">
        <w:rPr>
          <w:b/>
          <w:sz w:val="24"/>
          <w:szCs w:val="24"/>
        </w:rPr>
        <w:t xml:space="preserve">Manner of implementation of quality control </w:t>
      </w:r>
    </w:p>
    <w:p w:rsidR="00147D37" w:rsidRDefault="00147D37" w:rsidP="00147D37">
      <w:pPr>
        <w:pStyle w:val="NoSpacing"/>
        <w:jc w:val="both"/>
        <w:rPr>
          <w:sz w:val="24"/>
          <w:szCs w:val="24"/>
          <w:lang w:val="sr-Latn-CS"/>
        </w:rPr>
      </w:pPr>
    </w:p>
    <w:p w:rsidR="00147D37" w:rsidRPr="00D1542D" w:rsidRDefault="00147D37" w:rsidP="00147D37">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147D37" w:rsidRDefault="00147D37" w:rsidP="00147D37">
      <w:pPr>
        <w:pStyle w:val="NoSpacing"/>
        <w:jc w:val="both"/>
        <w:rPr>
          <w:sz w:val="24"/>
          <w:szCs w:val="24"/>
          <w:lang w:val="sr-Latn-CS"/>
        </w:rPr>
      </w:pPr>
      <w:r>
        <w:rPr>
          <w:sz w:val="24"/>
          <w:szCs w:val="24"/>
        </w:rPr>
        <w:lastRenderedPageBreak/>
        <w:t xml:space="preserve">Packaging control shall be done  at the receipt of each delivery  and the quality of </w:t>
      </w:r>
      <w:r>
        <w:rPr>
          <w:sz w:val="24"/>
          <w:szCs w:val="24"/>
          <w:lang w:val="sr-Latn-CS"/>
        </w:rPr>
        <w:t>closures</w:t>
      </w:r>
      <w:r>
        <w:rPr>
          <w:sz w:val="24"/>
          <w:szCs w:val="24"/>
        </w:rPr>
        <w:t xml:space="preserve"> by random selection of the samples in compliance with the parameters, given in the specification.  At bottling, the control shall be also arranged  and the records shall be kept on the irregularities, determined during bottling. </w:t>
      </w:r>
    </w:p>
    <w:p w:rsidR="00147D37" w:rsidRPr="0073228A" w:rsidRDefault="00147D37" w:rsidP="00147D37">
      <w:pPr>
        <w:pStyle w:val="NoSpacing"/>
        <w:jc w:val="both"/>
        <w:rPr>
          <w:sz w:val="24"/>
          <w:szCs w:val="24"/>
          <w:lang w:val="sr-Latn-CS"/>
        </w:rPr>
      </w:pPr>
      <w:r>
        <w:rPr>
          <w:sz w:val="24"/>
          <w:szCs w:val="24"/>
          <w:lang w:val="sr-Latn-CS"/>
        </w:rPr>
        <w:t xml:space="preserve">Procurer shall determine the nuance of the colour of the submitted samples visually, comparing the samples, provided by the bidder with the control sample of the Procurer and the dimensions shall be determined by measuring , in compliance with the specification. </w:t>
      </w:r>
    </w:p>
    <w:p w:rsidR="00147D37" w:rsidRDefault="00147D37" w:rsidP="00147D37">
      <w:pPr>
        <w:pStyle w:val="NoSpacing"/>
        <w:jc w:val="center"/>
        <w:rPr>
          <w:b/>
          <w:sz w:val="28"/>
          <w:szCs w:val="28"/>
          <w:lang w:val="en-US"/>
        </w:rPr>
      </w:pPr>
    </w:p>
    <w:p w:rsidR="00147D37" w:rsidRPr="009B3094" w:rsidRDefault="00147D37" w:rsidP="00147D37">
      <w:pPr>
        <w:pStyle w:val="NoSpacing"/>
        <w:jc w:val="both"/>
        <w:rPr>
          <w:b/>
          <w:sz w:val="24"/>
          <w:szCs w:val="24"/>
        </w:rPr>
      </w:pPr>
      <w:r w:rsidRPr="009B3094">
        <w:rPr>
          <w:b/>
          <w:sz w:val="24"/>
          <w:szCs w:val="24"/>
        </w:rPr>
        <w:t xml:space="preserve">NOTE:  </w:t>
      </w:r>
    </w:p>
    <w:p w:rsidR="00147D37" w:rsidRPr="009B3094" w:rsidRDefault="00147D37" w:rsidP="00147D37">
      <w:pPr>
        <w:pStyle w:val="NoSpacing"/>
        <w:jc w:val="both"/>
        <w:rPr>
          <w:b/>
          <w:sz w:val="24"/>
          <w:szCs w:val="24"/>
        </w:rPr>
      </w:pPr>
    </w:p>
    <w:p w:rsidR="00147D37" w:rsidRDefault="00147D37" w:rsidP="00147D37">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r>
        <w:rPr>
          <w:sz w:val="24"/>
          <w:szCs w:val="24"/>
          <w:lang w:val="sr-Latn-CS"/>
        </w:rPr>
        <w:t xml:space="preserve">Therefore, the announced Request for Collecting the Bids of the submitted bill of measures shall give the basic guidelines for further Procurer’s acting, regarding: </w:t>
      </w:r>
    </w:p>
    <w:p w:rsidR="00147D37" w:rsidRDefault="00147D37" w:rsidP="00147D37">
      <w:pPr>
        <w:pStyle w:val="NoSpacing"/>
        <w:jc w:val="both"/>
        <w:rPr>
          <w:sz w:val="24"/>
          <w:szCs w:val="24"/>
          <w:lang w:val="sr-Latn-CS"/>
        </w:rPr>
      </w:pPr>
    </w:p>
    <w:p w:rsidR="00E003EE" w:rsidRDefault="00147D37" w:rsidP="00147D37">
      <w:pPr>
        <w:pStyle w:val="NoSpacing"/>
        <w:jc w:val="both"/>
        <w:rPr>
          <w:sz w:val="24"/>
          <w:szCs w:val="24"/>
          <w:lang w:val="sr-Latn-CS"/>
        </w:rPr>
      </w:pPr>
      <w:r>
        <w:rPr>
          <w:sz w:val="24"/>
          <w:szCs w:val="24"/>
          <w:lang w:val="sr-Latn-CS"/>
        </w:rPr>
        <w:t>- evaluation, namely ranking of the bids by the criterion of the submitted price</w:t>
      </w:r>
      <w:r w:rsidR="00E003EE">
        <w:rPr>
          <w:sz w:val="24"/>
          <w:szCs w:val="24"/>
          <w:lang w:val="sr-Latn-CS"/>
        </w:rPr>
        <w:t>;</w:t>
      </w:r>
    </w:p>
    <w:p w:rsidR="00147D37" w:rsidRPr="00F02DD9" w:rsidRDefault="00147D37" w:rsidP="00147D37">
      <w:pPr>
        <w:pStyle w:val="NoSpacing"/>
        <w:jc w:val="both"/>
        <w:rPr>
          <w:sz w:val="24"/>
          <w:szCs w:val="24"/>
          <w:lang w:val="sr-Latn-CS"/>
        </w:rPr>
      </w:pPr>
      <w:r>
        <w:rPr>
          <w:sz w:val="24"/>
          <w:szCs w:val="24"/>
          <w:lang w:val="sr-Latn-CS"/>
        </w:rPr>
        <w:t>- dispersion risk for securing the continuous production, concerning the quantities which would be allocated by bids (bidders) and finally, the key of allocation of the quantities by the won bids;</w:t>
      </w:r>
    </w:p>
    <w:p w:rsidR="00147D37" w:rsidRDefault="00147D37" w:rsidP="00147D37">
      <w:pPr>
        <w:pStyle w:val="NoSpacing"/>
        <w:jc w:val="both"/>
        <w:rPr>
          <w:sz w:val="24"/>
          <w:szCs w:val="24"/>
          <w:lang w:val="sr-Latn-CS"/>
        </w:rPr>
      </w:pPr>
      <w:r>
        <w:rPr>
          <w:sz w:val="24"/>
          <w:szCs w:val="24"/>
          <w:lang w:val="sr-Latn-CS"/>
        </w:rPr>
        <w:t xml:space="preserve">- Procurer’s proposal for making a contract with the selected (one or several) bidder/bidders. </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rsidR="00147D37" w:rsidRDefault="00147D37" w:rsidP="00147D37">
      <w:pPr>
        <w:pStyle w:val="NoSpacing"/>
        <w:jc w:val="both"/>
        <w:rPr>
          <w:sz w:val="24"/>
          <w:szCs w:val="24"/>
          <w:lang w:val="sr-Latn-CS"/>
        </w:rPr>
      </w:pPr>
    </w:p>
    <w:p w:rsidR="00147D37" w:rsidRPr="00684ED3" w:rsidRDefault="00147D37" w:rsidP="00147D37">
      <w:pPr>
        <w:pStyle w:val="NoSpacing"/>
        <w:jc w:val="both"/>
        <w:rPr>
          <w:sz w:val="24"/>
          <w:szCs w:val="24"/>
          <w:lang w:val="sr-Latn-CS"/>
        </w:rPr>
      </w:pPr>
      <w:r>
        <w:rPr>
          <w:sz w:val="24"/>
          <w:szCs w:val="24"/>
        </w:rPr>
        <w:t>Procurer retains the right to negotiate on the conditions for the conclusion of the Contract  with every bidder</w:t>
      </w:r>
      <w:r>
        <w:rPr>
          <w:sz w:val="24"/>
          <w:szCs w:val="24"/>
          <w:lang w:val="sr-Latn-CS"/>
        </w:rPr>
        <w:t xml:space="preserve"> after opening the concerned call and insight into the submitted commercial conditions. </w:t>
      </w:r>
    </w:p>
    <w:p w:rsidR="00147D37" w:rsidRDefault="00147D37" w:rsidP="00147D37">
      <w:pPr>
        <w:pStyle w:val="NoSpacing"/>
        <w:jc w:val="both"/>
        <w:rPr>
          <w:sz w:val="24"/>
          <w:szCs w:val="24"/>
          <w:lang w:val="sr-Latn-CS"/>
        </w:rPr>
      </w:pPr>
    </w:p>
    <w:p w:rsidR="00147D37" w:rsidRPr="00331075" w:rsidRDefault="00147D37" w:rsidP="00147D37">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product/closure, the evaluation of the quality assurance will have eliminatory character, ie only the bidders whose samples pass successfully the quality control, shall be considered  in the procedure of checking and evaluation of the bids. </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en-U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147D37" w:rsidRDefault="00147D37" w:rsidP="00147D37">
      <w:pPr>
        <w:pStyle w:val="NoSpacing"/>
        <w:jc w:val="both"/>
        <w:rPr>
          <w:sz w:val="24"/>
          <w:szCs w:val="24"/>
          <w:lang w:val="en-US"/>
        </w:rPr>
      </w:pPr>
    </w:p>
    <w:p w:rsidR="00147D37" w:rsidRPr="008902B6" w:rsidRDefault="00147D37" w:rsidP="00147D37">
      <w:pPr>
        <w:pStyle w:val="NoSpacing"/>
        <w:jc w:val="both"/>
        <w:rPr>
          <w:sz w:val="24"/>
          <w:szCs w:val="24"/>
          <w:lang w:val="en-US"/>
        </w:rPr>
      </w:pPr>
      <w:r>
        <w:rPr>
          <w:sz w:val="24"/>
          <w:szCs w:val="24"/>
          <w:lang w:val="en-US"/>
        </w:rPr>
        <w:lastRenderedPageBreak/>
        <w:t xml:space="preserve">Procurer retains the right, upon opening and checking the bids that have arrived, to ask </w:t>
      </w:r>
      <w:r w:rsidR="00CD31EC">
        <w:rPr>
          <w:sz w:val="24"/>
          <w:szCs w:val="24"/>
          <w:lang w:val="en-US"/>
        </w:rPr>
        <w:t xml:space="preserve">for </w:t>
      </w:r>
      <w:r>
        <w:rPr>
          <w:sz w:val="24"/>
          <w:szCs w:val="24"/>
          <w:lang w:val="en-US"/>
        </w:rPr>
        <w:t>the explanation or addition to the accompanying documentation by Bidder.</w:t>
      </w:r>
    </w:p>
    <w:p w:rsidR="00147D37" w:rsidRDefault="00147D37" w:rsidP="00147D37">
      <w:pPr>
        <w:pStyle w:val="NoSpacing"/>
        <w:jc w:val="both"/>
        <w:rPr>
          <w:sz w:val="24"/>
          <w:szCs w:val="24"/>
          <w:lang w:val="sr-Latn-CS"/>
        </w:rPr>
      </w:pP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rsidR="00147D37" w:rsidRPr="0044541B"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r>
        <w:rPr>
          <w:sz w:val="24"/>
          <w:szCs w:val="24"/>
          <w:lang w:val="sr-Latn-CS"/>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147D37" w:rsidRDefault="00147D37" w:rsidP="00147D37">
      <w:pPr>
        <w:pStyle w:val="NoSpacing"/>
        <w:jc w:val="both"/>
        <w:rPr>
          <w:sz w:val="24"/>
          <w:szCs w:val="24"/>
          <w:lang w:val="sr-Latn-CS"/>
        </w:rPr>
      </w:pPr>
    </w:p>
    <w:p w:rsidR="00B333C4" w:rsidRPr="007D38C8" w:rsidRDefault="00B333C4" w:rsidP="00B333C4">
      <w:pPr>
        <w:pStyle w:val="NoSpacing"/>
        <w:jc w:val="both"/>
        <w:rPr>
          <w:b/>
          <w:sz w:val="24"/>
          <w:szCs w:val="24"/>
          <w:lang w:val="sr-Latn-CS"/>
        </w:rPr>
      </w:pPr>
      <w:r w:rsidRPr="007D38C8">
        <w:rPr>
          <w:b/>
          <w:sz w:val="24"/>
          <w:szCs w:val="24"/>
          <w:lang w:val="sr-Latn-CS"/>
        </w:rPr>
        <w:t>The Contract on the Procurement of the Goods, concluded with the selected bidder, may also be modified ,during its validity, without conducting a new procurement procedure, in case that market fluctuations would cause changes that may have a considerable influence on the agreed terms and based upon the achieved agreement of the contracting parties.</w:t>
      </w:r>
    </w:p>
    <w:p w:rsidR="00B333C4" w:rsidRPr="007D38C8" w:rsidRDefault="00B333C4" w:rsidP="00B333C4">
      <w:pPr>
        <w:pStyle w:val="NoSpacing"/>
        <w:jc w:val="both"/>
        <w:rPr>
          <w:b/>
          <w:sz w:val="24"/>
          <w:szCs w:val="24"/>
        </w:rPr>
      </w:pPr>
    </w:p>
    <w:p w:rsidR="00D93F1D" w:rsidRDefault="00D93F1D" w:rsidP="00147D37">
      <w:pPr>
        <w:pStyle w:val="NoSpacing"/>
        <w:jc w:val="both"/>
        <w:rPr>
          <w:sz w:val="24"/>
          <w:szCs w:val="24"/>
          <w:lang w:val="sr-Latn-CS"/>
        </w:rPr>
      </w:pPr>
    </w:p>
    <w:p w:rsidR="00D93F1D" w:rsidRDefault="00D93F1D" w:rsidP="00147D37">
      <w:pPr>
        <w:pStyle w:val="NoSpacing"/>
        <w:jc w:val="both"/>
        <w:rPr>
          <w:sz w:val="24"/>
          <w:szCs w:val="24"/>
          <w:lang w:val="sr-Latn-CS"/>
        </w:rPr>
      </w:pPr>
    </w:p>
    <w:p w:rsidR="00D93F1D" w:rsidRDefault="00D93F1D" w:rsidP="00147D37">
      <w:pPr>
        <w:pStyle w:val="NoSpacing"/>
        <w:jc w:val="both"/>
        <w:rPr>
          <w:sz w:val="24"/>
          <w:szCs w:val="24"/>
          <w:lang w:val="sr-Latn-CS"/>
        </w:rPr>
      </w:pPr>
    </w:p>
    <w:p w:rsidR="00D93F1D" w:rsidRDefault="00D93F1D" w:rsidP="00147D37">
      <w:pPr>
        <w:pStyle w:val="NoSpacing"/>
        <w:jc w:val="both"/>
        <w:rPr>
          <w:sz w:val="24"/>
          <w:szCs w:val="24"/>
          <w:lang w:val="sr-Latn-CS"/>
        </w:rPr>
      </w:pPr>
    </w:p>
    <w:p w:rsidR="00D93F1D" w:rsidRDefault="00D93F1D" w:rsidP="00147D37">
      <w:pPr>
        <w:pStyle w:val="NoSpacing"/>
        <w:jc w:val="both"/>
        <w:rPr>
          <w:sz w:val="24"/>
          <w:szCs w:val="24"/>
          <w:lang w:val="sr-Latn-CS"/>
        </w:rPr>
      </w:pPr>
    </w:p>
    <w:p w:rsidR="00D93F1D" w:rsidRDefault="00D93F1D"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5F39DE" w:rsidRDefault="005F39DE" w:rsidP="00147D37">
      <w:pPr>
        <w:pStyle w:val="NoSpacing"/>
        <w:jc w:val="both"/>
        <w:rPr>
          <w:sz w:val="24"/>
          <w:szCs w:val="24"/>
          <w:lang w:val="sr-Latn-CS"/>
        </w:rPr>
      </w:pPr>
    </w:p>
    <w:p w:rsidR="00D93F1D" w:rsidRDefault="00D93F1D" w:rsidP="00147D37">
      <w:pPr>
        <w:pStyle w:val="NoSpacing"/>
        <w:jc w:val="both"/>
        <w:rPr>
          <w:sz w:val="24"/>
          <w:szCs w:val="24"/>
          <w:lang w:val="sr-Latn-CS"/>
        </w:rPr>
      </w:pPr>
    </w:p>
    <w:tbl>
      <w:tblPr>
        <w:tblW w:w="1017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0"/>
      </w:tblGrid>
      <w:tr w:rsidR="00147D37" w:rsidTr="00AD0C98">
        <w:trPr>
          <w:trHeight w:val="500"/>
        </w:trPr>
        <w:tc>
          <w:tcPr>
            <w:tcW w:w="10170" w:type="dxa"/>
          </w:tcPr>
          <w:p w:rsidR="00147D37" w:rsidRPr="00122BDC" w:rsidRDefault="00147D37" w:rsidP="00AD0C98">
            <w:pPr>
              <w:pStyle w:val="NoSpacing"/>
              <w:ind w:left="-75"/>
              <w:jc w:val="both"/>
              <w:rPr>
                <w:b/>
                <w:sz w:val="24"/>
                <w:szCs w:val="24"/>
                <w:lang w:val="sr-Latn-CS"/>
              </w:rPr>
            </w:pPr>
            <w:r>
              <w:rPr>
                <w:b/>
                <w:sz w:val="24"/>
                <w:szCs w:val="24"/>
                <w:lang w:val="sr-Latn-CS"/>
              </w:rPr>
              <w:lastRenderedPageBreak/>
              <w:t>METHODOLOGY OF THE EVALUATION METHOD OF THE BIDS BY THE CRITERIA AND SUBCRITERIA</w:t>
            </w:r>
          </w:p>
        </w:tc>
      </w:tr>
    </w:tbl>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147D37" w:rsidTr="00AD0C98">
        <w:trPr>
          <w:trHeight w:val="387"/>
        </w:trPr>
        <w:tc>
          <w:tcPr>
            <w:tcW w:w="9765" w:type="dxa"/>
          </w:tcPr>
          <w:p w:rsidR="00147D37" w:rsidRPr="00483C86" w:rsidRDefault="00147D37" w:rsidP="00AD0C98">
            <w:pPr>
              <w:pStyle w:val="NoSpacing"/>
              <w:ind w:left="-75"/>
              <w:jc w:val="both"/>
              <w:rPr>
                <w:b/>
                <w:sz w:val="24"/>
                <w:szCs w:val="24"/>
                <w:lang w:val="en-US"/>
              </w:rPr>
            </w:pPr>
            <w:r>
              <w:rPr>
                <w:b/>
                <w:sz w:val="24"/>
                <w:szCs w:val="24"/>
                <w:lang w:val="en-US"/>
              </w:rPr>
              <w:t xml:space="preserve">IX  Criteria for the selection of the most </w:t>
            </w:r>
            <w:proofErr w:type="spellStart"/>
            <w:r>
              <w:rPr>
                <w:b/>
                <w:sz w:val="24"/>
                <w:szCs w:val="24"/>
                <w:lang w:val="en-US"/>
              </w:rPr>
              <w:t>favourable</w:t>
            </w:r>
            <w:proofErr w:type="spellEnd"/>
            <w:r>
              <w:rPr>
                <w:b/>
                <w:sz w:val="24"/>
                <w:szCs w:val="24"/>
                <w:lang w:val="en-US"/>
              </w:rPr>
              <w:t xml:space="preserve"> bidder </w:t>
            </w:r>
          </w:p>
          <w:p w:rsidR="00147D37" w:rsidRDefault="00147D37" w:rsidP="00AD0C98">
            <w:pPr>
              <w:pStyle w:val="NoSpacing"/>
              <w:ind w:left="-75"/>
              <w:jc w:val="both"/>
              <w:rPr>
                <w:sz w:val="24"/>
                <w:szCs w:val="24"/>
                <w:lang w:val="en-US"/>
              </w:rPr>
            </w:pPr>
          </w:p>
        </w:tc>
      </w:tr>
    </w:tbl>
    <w:p w:rsidR="00147D37" w:rsidRPr="002257BA" w:rsidRDefault="00147D37" w:rsidP="008B5459">
      <w:pPr>
        <w:pStyle w:val="NoSpacing"/>
        <w:jc w:val="both"/>
        <w:rPr>
          <w:sz w:val="24"/>
          <w:szCs w:val="24"/>
          <w:lang w:val="en-US"/>
        </w:rPr>
      </w:pPr>
      <w:r w:rsidRPr="00E9278B">
        <w:rPr>
          <w:sz w:val="24"/>
          <w:szCs w:val="24"/>
          <w:lang w:val="en-US"/>
        </w:rPr>
        <w:t>-</w:t>
      </w:r>
      <w:r>
        <w:rPr>
          <w:b/>
          <w:sz w:val="24"/>
          <w:szCs w:val="24"/>
          <w:lang w:val="en-US"/>
        </w:rPr>
        <w:t xml:space="preserve"> </w:t>
      </w:r>
      <w:proofErr w:type="gramStart"/>
      <w:r w:rsidR="002257BA" w:rsidRPr="002257BA">
        <w:rPr>
          <w:sz w:val="24"/>
          <w:szCs w:val="24"/>
          <w:lang w:val="en-US"/>
        </w:rPr>
        <w:t>the</w:t>
      </w:r>
      <w:proofErr w:type="gramEnd"/>
      <w:r w:rsidR="002257BA" w:rsidRPr="002257BA">
        <w:rPr>
          <w:sz w:val="24"/>
          <w:szCs w:val="24"/>
          <w:lang w:val="en-US"/>
        </w:rPr>
        <w:t xml:space="preserve"> lowest offered </w:t>
      </w:r>
      <w:r w:rsidR="002257BA">
        <w:rPr>
          <w:sz w:val="24"/>
          <w:szCs w:val="24"/>
          <w:lang w:val="en-US"/>
        </w:rPr>
        <w:t>price</w:t>
      </w:r>
    </w:p>
    <w:p w:rsidR="00147D37" w:rsidRPr="002257BA" w:rsidRDefault="00147D37" w:rsidP="00147D37">
      <w:pPr>
        <w:pStyle w:val="NoSpacing"/>
        <w:jc w:val="both"/>
        <w:rPr>
          <w:sz w:val="24"/>
          <w:szCs w:val="24"/>
          <w:lang w:val="en-US"/>
        </w:rPr>
      </w:pPr>
    </w:p>
    <w:p w:rsidR="00123D5D" w:rsidRDefault="00147D37" w:rsidP="00123D5D">
      <w:pPr>
        <w:pStyle w:val="NoSpacing"/>
        <w:jc w:val="both"/>
        <w:rPr>
          <w:sz w:val="24"/>
          <w:szCs w:val="24"/>
          <w:lang w:val="en-US"/>
        </w:rPr>
      </w:pPr>
      <w:r>
        <w:rPr>
          <w:sz w:val="24"/>
          <w:szCs w:val="24"/>
          <w:lang w:val="en-US"/>
        </w:rPr>
        <w:t>* Note:</w:t>
      </w:r>
      <w:r w:rsidR="00123D5D">
        <w:rPr>
          <w:sz w:val="24"/>
          <w:szCs w:val="24"/>
          <w:lang w:val="en-US"/>
        </w:rPr>
        <w:t xml:space="preserve"> Note: Procurer retains the right to select several bidders</w:t>
      </w:r>
      <w:r w:rsidR="008679D2">
        <w:rPr>
          <w:sz w:val="24"/>
          <w:szCs w:val="24"/>
          <w:lang w:val="en-US"/>
        </w:rPr>
        <w:t xml:space="preserve"> for the lots with bigger volumes (Lot 1 and Lot 2)</w:t>
      </w:r>
      <w:r w:rsidR="00123D5D">
        <w:rPr>
          <w:sz w:val="24"/>
          <w:szCs w:val="24"/>
          <w:lang w:val="en-US"/>
        </w:rPr>
        <w:t xml:space="preserve"> in order to make possible the continuous process of production and the first ranked bidder should have at least 50% of the procurement by a concerned lot which shall be shared. </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tblPr>
      <w:tblGrid>
        <w:gridCol w:w="9576"/>
      </w:tblGrid>
      <w:tr w:rsidR="00147D37" w:rsidRPr="007B7CF9" w:rsidTr="00AD0C98">
        <w:tc>
          <w:tcPr>
            <w:tcW w:w="9576" w:type="dxa"/>
          </w:tcPr>
          <w:p w:rsidR="00147D37" w:rsidRPr="007B7CF9" w:rsidRDefault="00147D37" w:rsidP="00AD0C98">
            <w:pPr>
              <w:pStyle w:val="NoSpacing"/>
              <w:jc w:val="both"/>
              <w:rPr>
                <w:b/>
                <w:sz w:val="24"/>
                <w:szCs w:val="24"/>
              </w:rPr>
            </w:pPr>
          </w:p>
          <w:p w:rsidR="00147D37" w:rsidRPr="007B7CF9" w:rsidRDefault="00147D37" w:rsidP="00AD0C98">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147D37" w:rsidRPr="007B7CF9" w:rsidRDefault="00147D37" w:rsidP="00AD0C98">
            <w:pPr>
              <w:pStyle w:val="NoSpacing"/>
              <w:jc w:val="both"/>
              <w:rPr>
                <w:b/>
                <w:sz w:val="24"/>
                <w:szCs w:val="24"/>
              </w:rPr>
            </w:pPr>
          </w:p>
        </w:tc>
      </w:tr>
    </w:tbl>
    <w:p w:rsidR="00147D37" w:rsidRDefault="00147D37"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p w:rsidR="00F646B3" w:rsidRDefault="00F646B3" w:rsidP="00147D37">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tblPr>
      <w:tblGrid>
        <w:gridCol w:w="9576"/>
      </w:tblGrid>
      <w:tr w:rsidR="00147D37" w:rsidRPr="007B7CF9" w:rsidTr="00AD0C98">
        <w:tc>
          <w:tcPr>
            <w:tcW w:w="9576" w:type="dxa"/>
          </w:tcPr>
          <w:p w:rsidR="00147D37" w:rsidRPr="007B7CF9" w:rsidRDefault="00147D37" w:rsidP="00AD0C98">
            <w:pPr>
              <w:pStyle w:val="NoSpacing"/>
              <w:jc w:val="both"/>
              <w:rPr>
                <w:b/>
                <w:sz w:val="24"/>
                <w:szCs w:val="24"/>
              </w:rPr>
            </w:pPr>
          </w:p>
          <w:p w:rsidR="00147D37" w:rsidRPr="007B7CF9" w:rsidRDefault="00147D37" w:rsidP="00AD0C98">
            <w:pPr>
              <w:pStyle w:val="NoSpacing"/>
              <w:rPr>
                <w:b/>
                <w:sz w:val="24"/>
                <w:szCs w:val="24"/>
              </w:rPr>
            </w:pPr>
            <w:r>
              <w:rPr>
                <w:b/>
                <w:sz w:val="24"/>
                <w:szCs w:val="24"/>
              </w:rPr>
              <w:t xml:space="preserve">                                              </w:t>
            </w:r>
            <w:r w:rsidRPr="007B7CF9">
              <w:rPr>
                <w:b/>
                <w:sz w:val="24"/>
                <w:szCs w:val="24"/>
              </w:rPr>
              <w:t>COVER PAGE OF THE BID</w:t>
            </w:r>
          </w:p>
          <w:p w:rsidR="00147D37" w:rsidRPr="007B7CF9" w:rsidRDefault="00147D37" w:rsidP="00AD0C98">
            <w:pPr>
              <w:pStyle w:val="NoSpacing"/>
              <w:jc w:val="both"/>
              <w:rPr>
                <w:b/>
                <w:sz w:val="24"/>
                <w:szCs w:val="24"/>
              </w:rPr>
            </w:pPr>
          </w:p>
        </w:tc>
      </w:tr>
    </w:tbl>
    <w:p w:rsidR="00147D37" w:rsidRPr="00616979" w:rsidRDefault="00147D37" w:rsidP="00147D37">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147D37" w:rsidTr="00AD0C98">
        <w:trPr>
          <w:trHeight w:val="3970"/>
        </w:trPr>
        <w:tc>
          <w:tcPr>
            <w:tcW w:w="14220" w:type="dxa"/>
            <w:shd w:val="clear" w:color="auto" w:fill="auto"/>
          </w:tcPr>
          <w:p w:rsidR="00147D37" w:rsidRDefault="00147D37" w:rsidP="00AD0C98">
            <w:pPr>
              <w:spacing w:after="0"/>
              <w:jc w:val="center"/>
            </w:pPr>
          </w:p>
          <w:p w:rsidR="00147D37" w:rsidRDefault="00147D37" w:rsidP="00AD0C98">
            <w:pPr>
              <w:spacing w:after="0"/>
            </w:pPr>
          </w:p>
        </w:tc>
      </w:tr>
      <w:tr w:rsidR="00147D37" w:rsidTr="00AD0C98">
        <w:tc>
          <w:tcPr>
            <w:tcW w:w="14220" w:type="dxa"/>
            <w:shd w:val="clear" w:color="auto" w:fill="auto"/>
          </w:tcPr>
          <w:p w:rsidR="00147D37" w:rsidRDefault="00147D37" w:rsidP="00AD0C98"/>
        </w:tc>
      </w:tr>
      <w:tr w:rsidR="00147D37" w:rsidTr="00AD0C98">
        <w:tc>
          <w:tcPr>
            <w:tcW w:w="14220" w:type="dxa"/>
            <w:shd w:val="clear" w:color="auto" w:fill="auto"/>
          </w:tcPr>
          <w:p w:rsidR="00147D37" w:rsidRDefault="00147D37" w:rsidP="00AD0C98"/>
        </w:tc>
      </w:tr>
      <w:tr w:rsidR="00147D37" w:rsidTr="00AD0C98">
        <w:trPr>
          <w:trHeight w:val="1117"/>
        </w:trPr>
        <w:tc>
          <w:tcPr>
            <w:tcW w:w="14220" w:type="dxa"/>
            <w:shd w:val="clear" w:color="auto" w:fill="auto"/>
          </w:tcPr>
          <w:p w:rsidR="00147D37" w:rsidRDefault="00147D37" w:rsidP="00AD0C98">
            <w:pPr>
              <w:rPr>
                <w:rFonts w:cs="Times New Roman"/>
                <w:noProof/>
                <w:lang w:eastAsia="en-US"/>
              </w:rPr>
            </w:pPr>
          </w:p>
          <w:p w:rsidR="00147D37" w:rsidRPr="007B1905" w:rsidRDefault="00147D37" w:rsidP="00AD0C98">
            <w:pPr>
              <w:rPr>
                <w:rFonts w:cs="Times New Roman"/>
                <w:noProof/>
                <w:lang w:eastAsia="en-US"/>
              </w:rPr>
            </w:pPr>
            <w:r>
              <w:rPr>
                <w:rFonts w:cs="Times New Roman"/>
                <w:noProof/>
                <w:lang w:eastAsia="en-US"/>
              </w:rPr>
              <w:t xml:space="preserve">                     </w:t>
            </w:r>
          </w:p>
        </w:tc>
      </w:tr>
    </w:tbl>
    <w:p w:rsidR="00147D37" w:rsidRPr="00547077" w:rsidRDefault="00147D37" w:rsidP="00147D37">
      <w:pPr>
        <w:pStyle w:val="NoSpacing"/>
        <w:rPr>
          <w:sz w:val="24"/>
          <w:szCs w:val="24"/>
        </w:rPr>
      </w:pPr>
      <w:r w:rsidRPr="00547077">
        <w:rPr>
          <w:sz w:val="24"/>
          <w:szCs w:val="24"/>
        </w:rPr>
        <w:t>(title of the Bidder)</w:t>
      </w:r>
    </w:p>
    <w:p w:rsidR="00147D37" w:rsidRPr="00547077" w:rsidRDefault="00147D37" w:rsidP="00147D37">
      <w:pPr>
        <w:pStyle w:val="NoSpacing"/>
        <w:rPr>
          <w:sz w:val="24"/>
          <w:szCs w:val="24"/>
        </w:rPr>
      </w:pPr>
      <w:r w:rsidRPr="00547077">
        <w:rPr>
          <w:sz w:val="24"/>
          <w:szCs w:val="24"/>
        </w:rPr>
        <w:t>____________________________</w:t>
      </w:r>
    </w:p>
    <w:p w:rsidR="00147D37" w:rsidRPr="00547077" w:rsidRDefault="00147D37" w:rsidP="00147D37">
      <w:pPr>
        <w:pStyle w:val="NoSpacing"/>
        <w:rPr>
          <w:sz w:val="24"/>
          <w:szCs w:val="24"/>
        </w:rPr>
      </w:pPr>
      <w:r w:rsidRPr="00547077">
        <w:rPr>
          <w:sz w:val="24"/>
          <w:szCs w:val="24"/>
        </w:rPr>
        <w:t>Submits to</w:t>
      </w:r>
    </w:p>
    <w:p w:rsidR="00147D37" w:rsidRPr="00547077" w:rsidRDefault="00147D37" w:rsidP="00147D37">
      <w:pPr>
        <w:pStyle w:val="NoSpacing"/>
        <w:jc w:val="center"/>
        <w:rPr>
          <w:sz w:val="24"/>
          <w:szCs w:val="24"/>
        </w:rPr>
      </w:pPr>
    </w:p>
    <w:p w:rsidR="00147D37" w:rsidRPr="00547077" w:rsidRDefault="00147D37" w:rsidP="00147D3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147D37" w:rsidRPr="00547077" w:rsidRDefault="00147D37" w:rsidP="00147D37">
      <w:pPr>
        <w:pStyle w:val="NoSpacing"/>
        <w:jc w:val="right"/>
        <w:rPr>
          <w:sz w:val="24"/>
          <w:szCs w:val="24"/>
        </w:rPr>
      </w:pPr>
      <w:r w:rsidRPr="00547077">
        <w:rPr>
          <w:sz w:val="24"/>
          <w:szCs w:val="24"/>
        </w:rPr>
        <w:t>_____________________</w:t>
      </w:r>
    </w:p>
    <w:p w:rsidR="00147D37" w:rsidRPr="00E05179" w:rsidRDefault="00147D37" w:rsidP="00147D37">
      <w:pPr>
        <w:pStyle w:val="NoSpacing"/>
        <w:rPr>
          <w:sz w:val="24"/>
          <w:szCs w:val="24"/>
          <w:lang w:val="sr-Latn-CS"/>
        </w:rPr>
      </w:pPr>
    </w:p>
    <w:p w:rsidR="00147D37" w:rsidRPr="00547077" w:rsidRDefault="00147D37" w:rsidP="00147D37">
      <w:pPr>
        <w:pStyle w:val="NoSpacing"/>
        <w:jc w:val="center"/>
        <w:rPr>
          <w:b/>
          <w:sz w:val="24"/>
          <w:szCs w:val="24"/>
        </w:rPr>
      </w:pPr>
      <w:r w:rsidRPr="00547077">
        <w:rPr>
          <w:b/>
          <w:sz w:val="24"/>
          <w:szCs w:val="24"/>
        </w:rPr>
        <w:t>BID</w:t>
      </w:r>
    </w:p>
    <w:p w:rsidR="00147D37" w:rsidRPr="00547077" w:rsidRDefault="00147D37" w:rsidP="00147D37">
      <w:pPr>
        <w:pStyle w:val="NoSpacing"/>
        <w:jc w:val="center"/>
        <w:rPr>
          <w:b/>
          <w:sz w:val="24"/>
          <w:szCs w:val="24"/>
        </w:rPr>
      </w:pPr>
    </w:p>
    <w:p w:rsidR="00147D37" w:rsidRPr="00547077" w:rsidRDefault="00147D37" w:rsidP="00147D37">
      <w:pPr>
        <w:pStyle w:val="NoSpacing"/>
        <w:jc w:val="center"/>
        <w:rPr>
          <w:b/>
          <w:sz w:val="24"/>
          <w:szCs w:val="24"/>
        </w:rPr>
      </w:pPr>
      <w:r w:rsidRPr="00547077">
        <w:rPr>
          <w:b/>
          <w:sz w:val="24"/>
          <w:szCs w:val="24"/>
        </w:rPr>
        <w:t>By the Request for Collection of the Bids No._________ dated from__________year</w:t>
      </w:r>
    </w:p>
    <w:p w:rsidR="00147D37" w:rsidRDefault="00147D37" w:rsidP="00147D37">
      <w:pPr>
        <w:pStyle w:val="NoSpacing"/>
        <w:jc w:val="center"/>
        <w:rPr>
          <w:b/>
          <w:sz w:val="24"/>
          <w:szCs w:val="24"/>
          <w:lang w:val="sr-Latn-CS"/>
        </w:rPr>
      </w:pPr>
      <w:r w:rsidRPr="00547077">
        <w:rPr>
          <w:b/>
          <w:sz w:val="24"/>
          <w:szCs w:val="24"/>
        </w:rPr>
        <w:t>for procurement</w:t>
      </w:r>
      <w:r>
        <w:rPr>
          <w:b/>
          <w:sz w:val="24"/>
          <w:szCs w:val="24"/>
        </w:rPr>
        <w:t xml:space="preserve"> of the </w:t>
      </w:r>
      <w:r>
        <w:rPr>
          <w:b/>
          <w:sz w:val="24"/>
          <w:szCs w:val="24"/>
          <w:lang w:val="sr-Latn-CS"/>
        </w:rPr>
        <w:t>aluminium screw caps</w:t>
      </w:r>
    </w:p>
    <w:p w:rsidR="00147D37" w:rsidRDefault="00147D37" w:rsidP="00147D37">
      <w:pPr>
        <w:pStyle w:val="NoSpacing"/>
        <w:jc w:val="both"/>
        <w:rPr>
          <w:sz w:val="24"/>
          <w:szCs w:val="24"/>
          <w:lang w:val="sr-Latn-CS"/>
        </w:rPr>
      </w:pPr>
    </w:p>
    <w:p w:rsidR="00147D37" w:rsidRDefault="00147D37" w:rsidP="00147D37">
      <w:pPr>
        <w:pStyle w:val="NoSpacing"/>
        <w:jc w:val="both"/>
        <w:rPr>
          <w:sz w:val="24"/>
          <w:szCs w:val="24"/>
          <w:lang w:val="sr-Latn-CS"/>
        </w:rPr>
      </w:pPr>
      <w:r>
        <w:rPr>
          <w:sz w:val="24"/>
          <w:szCs w:val="24"/>
          <w:lang w:val="sr-Latn-CS"/>
        </w:rPr>
        <w:t>x by lots:</w:t>
      </w:r>
    </w:p>
    <w:p w:rsidR="00147D37" w:rsidRPr="003E00A6" w:rsidRDefault="00147D37" w:rsidP="00147D37">
      <w:pPr>
        <w:pStyle w:val="NoSpacing"/>
        <w:jc w:val="both"/>
        <w:rPr>
          <w:sz w:val="24"/>
          <w:szCs w:val="24"/>
          <w:lang w:val="sr-Latn-CS"/>
        </w:rPr>
      </w:pPr>
      <w:r>
        <w:rPr>
          <w:sz w:val="24"/>
          <w:szCs w:val="24"/>
          <w:lang w:val="sr-Latn-CS"/>
        </w:rPr>
        <w:t xml:space="preserve">x by lots: </w:t>
      </w:r>
    </w:p>
    <w:p w:rsidR="00147D37" w:rsidRPr="003E00A6" w:rsidRDefault="00147D37" w:rsidP="00147D37">
      <w:pPr>
        <w:pStyle w:val="NoSpacing"/>
        <w:jc w:val="both"/>
        <w:rPr>
          <w:sz w:val="24"/>
          <w:szCs w:val="24"/>
          <w:lang w:val="sr-Latn-CS"/>
        </w:rPr>
      </w:pPr>
    </w:p>
    <w:p w:rsidR="00147D37" w:rsidRPr="005A6247" w:rsidRDefault="00147D37" w:rsidP="00147D37">
      <w:pPr>
        <w:pStyle w:val="NoSpacing"/>
        <w:rPr>
          <w:lang w:val="sr-Latn-CS"/>
        </w:rPr>
      </w:pPr>
      <w:r w:rsidRPr="003E00A6">
        <w:t>Lot 1 Alu screw caps for the bottle 1lit for the bra</w:t>
      </w:r>
      <w:r>
        <w:t>ndy: assessed value without VAT</w:t>
      </w:r>
      <w:r w:rsidR="00F646B3">
        <w:rPr>
          <w:lang w:val="sr-Latn-CS"/>
        </w:rPr>
        <w:t>:  € 8.050</w:t>
      </w:r>
      <w:r>
        <w:rPr>
          <w:lang w:val="sr-Latn-CS"/>
        </w:rPr>
        <w:t>,00</w:t>
      </w:r>
    </w:p>
    <w:p w:rsidR="00147D37" w:rsidRPr="005A6247" w:rsidRDefault="00147D37" w:rsidP="00147D37">
      <w:pPr>
        <w:pStyle w:val="NoSpacing"/>
        <w:rPr>
          <w:lang w:val="sr-Latn-CS"/>
        </w:rPr>
      </w:pPr>
      <w:r w:rsidRPr="003E00A6">
        <w:t xml:space="preserve">Lot 2 Alu </w:t>
      </w:r>
      <w:r w:rsidR="00F646B3">
        <w:t>screw caps</w:t>
      </w:r>
      <w:r w:rsidR="00F646B3">
        <w:rPr>
          <w:lang w:val="sr-Latn-CS"/>
        </w:rPr>
        <w:t xml:space="preserve"> </w:t>
      </w:r>
      <w:r w:rsidRPr="003E00A6">
        <w:t>for wine</w:t>
      </w:r>
      <w:r w:rsidR="00F646B3">
        <w:rPr>
          <w:lang w:val="sr-Latn-CS"/>
        </w:rPr>
        <w:t xml:space="preserve"> 30x60mm</w:t>
      </w:r>
      <w:r w:rsidRPr="003E00A6">
        <w:t>: assess</w:t>
      </w:r>
      <w:r>
        <w:t>ed value without VAT:   €</w:t>
      </w:r>
      <w:r w:rsidR="00F646B3">
        <w:rPr>
          <w:lang w:val="sr-Latn-CS"/>
        </w:rPr>
        <w:t>244.4</w:t>
      </w:r>
      <w:r>
        <w:rPr>
          <w:lang w:val="sr-Latn-CS"/>
        </w:rPr>
        <w:t>00,00</w:t>
      </w:r>
    </w:p>
    <w:p w:rsidR="00147D37" w:rsidRPr="003E00A6" w:rsidRDefault="00147D37" w:rsidP="00147D37">
      <w:pPr>
        <w:pStyle w:val="NoSpacing"/>
      </w:pPr>
      <w:r w:rsidRPr="003E00A6">
        <w:t>Lot 3 Alu scr</w:t>
      </w:r>
      <w:r w:rsidR="00F646B3">
        <w:t xml:space="preserve">ew caps </w:t>
      </w:r>
      <w:r w:rsidRPr="003E00A6">
        <w:t xml:space="preserve"> for wine</w:t>
      </w:r>
      <w:r w:rsidR="00F646B3">
        <w:rPr>
          <w:lang w:val="sr-Latn-CS"/>
        </w:rPr>
        <w:t xml:space="preserve"> 28x44mm</w:t>
      </w:r>
      <w:r w:rsidRPr="003E00A6">
        <w:t>:</w:t>
      </w:r>
      <w:r>
        <w:t xml:space="preserve"> assessed value without VAT: €1</w:t>
      </w:r>
      <w:r>
        <w:rPr>
          <w:lang w:val="sr-Latn-CS"/>
        </w:rPr>
        <w:t>4</w:t>
      </w:r>
      <w:r>
        <w:t>1.</w:t>
      </w:r>
      <w:r w:rsidR="00F646B3">
        <w:rPr>
          <w:lang w:val="sr-Latn-CS"/>
        </w:rPr>
        <w:t>25</w:t>
      </w:r>
      <w:r w:rsidRPr="003E00A6">
        <w:t>0,00</w:t>
      </w:r>
    </w:p>
    <w:p w:rsidR="00147D37" w:rsidRPr="003E00A6" w:rsidRDefault="00147D37" w:rsidP="00147D37">
      <w:pPr>
        <w:pStyle w:val="NoSpacing"/>
      </w:pPr>
      <w:r w:rsidRPr="003E00A6">
        <w:t xml:space="preserve">                                                                                                                     </w:t>
      </w:r>
    </w:p>
    <w:p w:rsidR="00147D37" w:rsidRPr="003E00A6" w:rsidRDefault="00147D37" w:rsidP="00147D37">
      <w:pPr>
        <w:pStyle w:val="NoSpacing"/>
        <w:rPr>
          <w:szCs w:val="24"/>
        </w:rPr>
      </w:pPr>
    </w:p>
    <w:p w:rsidR="00147D37" w:rsidRDefault="00147D37" w:rsidP="00147D37">
      <w:pPr>
        <w:pStyle w:val="NoSpacing"/>
        <w:jc w:val="both"/>
        <w:rPr>
          <w:sz w:val="24"/>
          <w:szCs w:val="24"/>
          <w:lang w:val="sr-Latn-CS"/>
        </w:rPr>
      </w:pPr>
      <w:r>
        <w:rPr>
          <w:sz w:val="24"/>
          <w:szCs w:val="24"/>
          <w:lang w:val="sr-Latn-CS"/>
        </w:rPr>
        <w:t xml:space="preserve">                                                                                         </w:t>
      </w:r>
      <w:r w:rsidR="00D779A3">
        <w:rPr>
          <w:sz w:val="24"/>
          <w:szCs w:val="24"/>
          <w:lang w:val="sr-Latn-CS"/>
        </w:rPr>
        <w:t>TOTAL without VAT: € 393.700</w:t>
      </w:r>
      <w:r>
        <w:rPr>
          <w:sz w:val="24"/>
          <w:szCs w:val="24"/>
          <w:lang w:val="sr-Latn-CS"/>
        </w:rPr>
        <w:t>,00</w:t>
      </w:r>
    </w:p>
    <w:p w:rsidR="00147D37" w:rsidRDefault="00147D37" w:rsidP="00147D37">
      <w:pPr>
        <w:pStyle w:val="NoSpacing"/>
        <w:jc w:val="both"/>
        <w:rPr>
          <w:sz w:val="24"/>
          <w:szCs w:val="24"/>
          <w:lang w:val="sr-Latn-CS"/>
        </w:rPr>
      </w:pPr>
      <w:r>
        <w:rPr>
          <w:sz w:val="24"/>
          <w:szCs w:val="24"/>
          <w:lang w:val="sr-Latn-CS"/>
        </w:rPr>
        <w:t xml:space="preserve">                                                                                          </w:t>
      </w:r>
      <w:r w:rsidR="00D779A3">
        <w:rPr>
          <w:sz w:val="24"/>
          <w:szCs w:val="24"/>
          <w:lang w:val="sr-Latn-CS"/>
        </w:rPr>
        <w:t xml:space="preserve">    TOTAL with VAT :€ 476.377,00</w:t>
      </w:r>
    </w:p>
    <w:p w:rsidR="00147D37" w:rsidRDefault="00147D37" w:rsidP="00147D37">
      <w:pPr>
        <w:pStyle w:val="NoSpacing"/>
        <w:jc w:val="center"/>
        <w:rPr>
          <w:sz w:val="24"/>
          <w:szCs w:val="24"/>
          <w:lang w:val="sr-Latn-CS"/>
        </w:rPr>
      </w:pPr>
    </w:p>
    <w:p w:rsidR="00147D37" w:rsidRPr="00F44FC8" w:rsidRDefault="00147D37" w:rsidP="00147D37">
      <w:pPr>
        <w:pStyle w:val="NoSpacing"/>
        <w:jc w:val="both"/>
        <w:rPr>
          <w:lang w:val="sr-Latn-CS"/>
        </w:rPr>
      </w:pPr>
    </w:p>
    <w:tbl>
      <w:tblPr>
        <w:tblStyle w:val="TableGrid"/>
        <w:tblW w:w="0" w:type="auto"/>
        <w:jc w:val="center"/>
        <w:tblLook w:val="04A0"/>
      </w:tblPr>
      <w:tblGrid>
        <w:gridCol w:w="9576"/>
      </w:tblGrid>
      <w:tr w:rsidR="00147D37" w:rsidRPr="007B7CF9" w:rsidTr="00AD0C98">
        <w:trPr>
          <w:jc w:val="center"/>
        </w:trPr>
        <w:tc>
          <w:tcPr>
            <w:tcW w:w="9576" w:type="dxa"/>
          </w:tcPr>
          <w:p w:rsidR="00147D37" w:rsidRPr="007B7CF9" w:rsidRDefault="00147D37" w:rsidP="00AD0C98">
            <w:pPr>
              <w:pStyle w:val="NoSpacing"/>
              <w:jc w:val="both"/>
              <w:rPr>
                <w:sz w:val="24"/>
                <w:szCs w:val="24"/>
              </w:rPr>
            </w:pPr>
          </w:p>
          <w:p w:rsidR="00147D37" w:rsidRPr="007B7CF9" w:rsidRDefault="00147D37" w:rsidP="00AD0C98">
            <w:pPr>
              <w:pStyle w:val="NoSpacing"/>
              <w:jc w:val="both"/>
              <w:rPr>
                <w:b/>
                <w:sz w:val="24"/>
                <w:szCs w:val="24"/>
              </w:rPr>
            </w:pPr>
            <w:r w:rsidRPr="007B7CF9">
              <w:rPr>
                <w:b/>
                <w:sz w:val="24"/>
                <w:szCs w:val="24"/>
              </w:rPr>
              <w:t xml:space="preserve">                                          DATA ON THE BID AND BIDDER </w:t>
            </w:r>
          </w:p>
          <w:p w:rsidR="00147D37" w:rsidRPr="007B7CF9" w:rsidRDefault="00147D37" w:rsidP="00AD0C98">
            <w:pPr>
              <w:pStyle w:val="NoSpacing"/>
              <w:jc w:val="both"/>
              <w:rPr>
                <w:sz w:val="24"/>
                <w:szCs w:val="24"/>
              </w:rPr>
            </w:pPr>
          </w:p>
        </w:tc>
      </w:tr>
    </w:tbl>
    <w:p w:rsidR="00147D37" w:rsidRDefault="00147D37" w:rsidP="00147D37">
      <w:pPr>
        <w:pStyle w:val="NoSpacing"/>
        <w:jc w:val="both"/>
      </w:pPr>
    </w:p>
    <w:p w:rsidR="00147D37" w:rsidRDefault="00147D37" w:rsidP="00147D37">
      <w:pPr>
        <w:pStyle w:val="NoSpacing"/>
        <w:jc w:val="both"/>
        <w:rPr>
          <w:b/>
        </w:rPr>
      </w:pPr>
      <w:r w:rsidRPr="007E1A0E">
        <w:rPr>
          <w:b/>
        </w:rPr>
        <w:t xml:space="preserve">The bid is submitted as: </w:t>
      </w:r>
    </w:p>
    <w:p w:rsidR="00147D37" w:rsidRDefault="00147D37" w:rsidP="00147D37">
      <w:pPr>
        <w:pStyle w:val="NoSpacing"/>
        <w:jc w:val="both"/>
        <w:rPr>
          <w:b/>
        </w:rPr>
      </w:pPr>
    </w:p>
    <w:p w:rsidR="00147D37" w:rsidRDefault="00147D37" w:rsidP="00147D37">
      <w:pPr>
        <w:pStyle w:val="NoSpacing"/>
        <w:jc w:val="both"/>
      </w:pPr>
      <w:r>
        <w:rPr>
          <w:b/>
        </w:rPr>
        <w:t xml:space="preserve">□ </w:t>
      </w:r>
      <w:r>
        <w:t>individual bid</w:t>
      </w:r>
    </w:p>
    <w:p w:rsidR="00147D37" w:rsidRDefault="00147D37" w:rsidP="00147D37">
      <w:pPr>
        <w:pStyle w:val="NoSpacing"/>
        <w:jc w:val="both"/>
      </w:pPr>
      <w:r>
        <w:t>□ individual bid with the subcontractor</w:t>
      </w:r>
    </w:p>
    <w:p w:rsidR="00147D37" w:rsidRDefault="00147D37" w:rsidP="00147D37">
      <w:pPr>
        <w:pStyle w:val="NoSpacing"/>
        <w:jc w:val="both"/>
      </w:pPr>
      <w:r>
        <w:t>□joint bid</w:t>
      </w:r>
    </w:p>
    <w:p w:rsidR="00147D37" w:rsidRDefault="00147D37" w:rsidP="00147D37">
      <w:pPr>
        <w:pStyle w:val="NoSpacing"/>
        <w:jc w:val="both"/>
      </w:pPr>
      <w:r>
        <w:t>□joint bid with the subcontractor</w:t>
      </w:r>
    </w:p>
    <w:p w:rsidR="00147D37" w:rsidRDefault="00147D37" w:rsidP="00147D37">
      <w:pPr>
        <w:pStyle w:val="NoSpacing"/>
        <w:jc w:val="both"/>
      </w:pPr>
    </w:p>
    <w:p w:rsidR="00147D37" w:rsidRPr="004230CE" w:rsidRDefault="00147D37" w:rsidP="00147D37">
      <w:pPr>
        <w:pStyle w:val="NoSpacing"/>
        <w:jc w:val="both"/>
        <w:rPr>
          <w:b/>
        </w:rPr>
      </w:pPr>
      <w:r>
        <w:rPr>
          <w:b/>
        </w:rPr>
        <w:t>Data on the bidder of the individual bid:</w:t>
      </w:r>
    </w:p>
    <w:p w:rsidR="00147D37" w:rsidRPr="007E1A0E" w:rsidRDefault="00147D37" w:rsidP="00147D37">
      <w:pPr>
        <w:pStyle w:val="NoSpacing"/>
        <w:jc w:val="both"/>
        <w:rPr>
          <w:b/>
        </w:rPr>
      </w:pPr>
    </w:p>
    <w:tbl>
      <w:tblPr>
        <w:tblStyle w:val="TableGrid"/>
        <w:tblW w:w="0" w:type="auto"/>
        <w:tblLook w:val="04A0"/>
      </w:tblPr>
      <w:tblGrid>
        <w:gridCol w:w="4788"/>
        <w:gridCol w:w="4788"/>
      </w:tblGrid>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Title and main office of the Bidder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Fiscal Identification Number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VAT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Account No and title of the Bidder’s bank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Address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Telephone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Fax </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E-mail</w:t>
            </w:r>
          </w:p>
          <w:p w:rsidR="00147D37" w:rsidRDefault="00147D37" w:rsidP="00AD0C98">
            <w:pPr>
              <w:pStyle w:val="NoSpacing"/>
              <w:jc w:val="both"/>
            </w:pPr>
          </w:p>
        </w:tc>
        <w:tc>
          <w:tcPr>
            <w:tcW w:w="4788" w:type="dxa"/>
          </w:tcPr>
          <w:p w:rsidR="00147D37" w:rsidRDefault="00147D37" w:rsidP="00AD0C98">
            <w:pPr>
              <w:pStyle w:val="NoSpacing"/>
              <w:jc w:val="both"/>
            </w:pPr>
          </w:p>
        </w:tc>
      </w:tr>
      <w:tr w:rsidR="00147D37" w:rsidTr="00AD0C98">
        <w:trPr>
          <w:trHeight w:val="615"/>
        </w:trPr>
        <w:tc>
          <w:tcPr>
            <w:tcW w:w="4788" w:type="dxa"/>
            <w:vMerge w:val="restart"/>
          </w:tcPr>
          <w:p w:rsidR="00147D37" w:rsidRDefault="00147D37" w:rsidP="00AD0C98">
            <w:pPr>
              <w:pStyle w:val="NoSpacing"/>
              <w:jc w:val="both"/>
            </w:pPr>
          </w:p>
          <w:p w:rsidR="00147D37" w:rsidRDefault="00147D37" w:rsidP="00AD0C98">
            <w:pPr>
              <w:pStyle w:val="NoSpacing"/>
              <w:jc w:val="both"/>
            </w:pPr>
            <w:r>
              <w:t xml:space="preserve">Entity/-ies authorized for signing the financial part of the bid and documents in the bid </w:t>
            </w:r>
          </w:p>
          <w:p w:rsidR="00147D37" w:rsidRDefault="00147D37" w:rsidP="00AD0C98">
            <w:pPr>
              <w:pStyle w:val="NoSpacing"/>
              <w:jc w:val="both"/>
            </w:pPr>
          </w:p>
          <w:p w:rsidR="00147D37" w:rsidRDefault="00147D37" w:rsidP="00AD0C98">
            <w:pPr>
              <w:pStyle w:val="NoSpacing"/>
              <w:jc w:val="both"/>
            </w:pPr>
          </w:p>
        </w:tc>
        <w:tc>
          <w:tcPr>
            <w:tcW w:w="4788" w:type="dxa"/>
            <w:tcBorders>
              <w:bottom w:val="single" w:sz="4" w:space="0" w:color="auto"/>
            </w:tcBorders>
          </w:tcPr>
          <w:p w:rsidR="00147D37" w:rsidRDefault="00147D37" w:rsidP="00AD0C98">
            <w:pPr>
              <w:pStyle w:val="NoSpacing"/>
              <w:jc w:val="both"/>
            </w:pPr>
          </w:p>
          <w:p w:rsidR="00147D37" w:rsidRPr="001837D9" w:rsidRDefault="00147D37" w:rsidP="00AD0C98">
            <w:pPr>
              <w:pStyle w:val="NoSpacing"/>
              <w:jc w:val="both"/>
              <w:rPr>
                <w:i/>
              </w:rPr>
            </w:pPr>
            <w:r>
              <w:rPr>
                <w:i/>
              </w:rPr>
              <w:t xml:space="preserve">          (Name, surname and function)</w:t>
            </w:r>
          </w:p>
        </w:tc>
      </w:tr>
      <w:tr w:rsidR="00147D37" w:rsidTr="00AD0C98">
        <w:trPr>
          <w:trHeight w:val="645"/>
        </w:trPr>
        <w:tc>
          <w:tcPr>
            <w:tcW w:w="4788" w:type="dxa"/>
            <w:vMerge/>
          </w:tcPr>
          <w:p w:rsidR="00147D37" w:rsidRDefault="00147D37" w:rsidP="00AD0C98">
            <w:pPr>
              <w:pStyle w:val="NoSpacing"/>
              <w:jc w:val="both"/>
            </w:pPr>
          </w:p>
        </w:tc>
        <w:tc>
          <w:tcPr>
            <w:tcW w:w="4788" w:type="dxa"/>
            <w:tcBorders>
              <w:top w:val="single" w:sz="4" w:space="0" w:color="auto"/>
            </w:tcBorders>
          </w:tcPr>
          <w:p w:rsidR="00147D37" w:rsidRDefault="00147D37" w:rsidP="00AD0C98">
            <w:pPr>
              <w:pStyle w:val="NoSpacing"/>
              <w:jc w:val="both"/>
            </w:pPr>
          </w:p>
          <w:p w:rsidR="00147D37" w:rsidRPr="001837D9" w:rsidRDefault="00147D37" w:rsidP="00AD0C98">
            <w:pPr>
              <w:pStyle w:val="NoSpacing"/>
              <w:jc w:val="both"/>
              <w:rPr>
                <w:i/>
              </w:rPr>
            </w:pPr>
            <w:r>
              <w:rPr>
                <w:i/>
              </w:rPr>
              <w:t>(signature)</w:t>
            </w:r>
          </w:p>
        </w:tc>
      </w:tr>
      <w:tr w:rsidR="00147D37" w:rsidTr="00AD0C98">
        <w:tc>
          <w:tcPr>
            <w:tcW w:w="4788" w:type="dxa"/>
          </w:tcPr>
          <w:p w:rsidR="00147D37" w:rsidRDefault="00147D37" w:rsidP="00AD0C98">
            <w:pPr>
              <w:pStyle w:val="NoSpacing"/>
              <w:jc w:val="both"/>
            </w:pPr>
          </w:p>
          <w:p w:rsidR="00147D37" w:rsidRDefault="00147D37" w:rsidP="00AD0C98">
            <w:pPr>
              <w:pStyle w:val="NoSpacing"/>
              <w:jc w:val="both"/>
            </w:pPr>
            <w:r>
              <w:t xml:space="preserve">Name and surname of the entity in charge for information </w:t>
            </w:r>
          </w:p>
          <w:p w:rsidR="00147D37" w:rsidRDefault="00147D37" w:rsidP="00AD0C98">
            <w:pPr>
              <w:pStyle w:val="NoSpacing"/>
              <w:jc w:val="both"/>
            </w:pPr>
          </w:p>
          <w:p w:rsidR="00147D37" w:rsidRDefault="00147D37" w:rsidP="00AD0C98">
            <w:pPr>
              <w:pStyle w:val="NoSpacing"/>
              <w:jc w:val="both"/>
            </w:pPr>
          </w:p>
        </w:tc>
        <w:tc>
          <w:tcPr>
            <w:tcW w:w="4788" w:type="dxa"/>
          </w:tcPr>
          <w:p w:rsidR="00147D37" w:rsidRDefault="00147D37" w:rsidP="00AD0C98">
            <w:pPr>
              <w:pStyle w:val="NoSpacing"/>
              <w:jc w:val="both"/>
            </w:pPr>
          </w:p>
        </w:tc>
      </w:tr>
    </w:tbl>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Pr="00F44FC8" w:rsidRDefault="00147D37" w:rsidP="00147D37">
      <w:pPr>
        <w:pStyle w:val="NoSpacing"/>
        <w:jc w:val="both"/>
        <w:rPr>
          <w:lang w:val="sr-Latn-CS"/>
        </w:rPr>
      </w:pPr>
    </w:p>
    <w:tbl>
      <w:tblPr>
        <w:tblStyle w:val="TableGrid"/>
        <w:tblW w:w="0" w:type="auto"/>
        <w:jc w:val="center"/>
        <w:tblLook w:val="04A0"/>
      </w:tblPr>
      <w:tblGrid>
        <w:gridCol w:w="9576"/>
      </w:tblGrid>
      <w:tr w:rsidR="00147D37" w:rsidTr="00AD0C98">
        <w:trPr>
          <w:jc w:val="center"/>
        </w:trPr>
        <w:tc>
          <w:tcPr>
            <w:tcW w:w="9576" w:type="dxa"/>
          </w:tcPr>
          <w:p w:rsidR="00147D37" w:rsidRDefault="00147D37" w:rsidP="00AD0C98">
            <w:pPr>
              <w:pStyle w:val="NoSpacing"/>
              <w:jc w:val="both"/>
            </w:pPr>
          </w:p>
          <w:p w:rsidR="00147D37" w:rsidRPr="00AE266B" w:rsidRDefault="00147D37" w:rsidP="00AD0C98">
            <w:pPr>
              <w:pStyle w:val="NoSpacing"/>
              <w:jc w:val="center"/>
              <w:rPr>
                <w:b/>
              </w:rPr>
            </w:pPr>
            <w:r w:rsidRPr="00AE266B">
              <w:rPr>
                <w:b/>
              </w:rPr>
              <w:t>FINA</w:t>
            </w:r>
            <w:r>
              <w:rPr>
                <w:b/>
              </w:rPr>
              <w:t>NCIAL  PART OF THE BID FOR LOT _____</w:t>
            </w:r>
          </w:p>
          <w:p w:rsidR="00147D37" w:rsidRDefault="00147D37" w:rsidP="00AD0C98">
            <w:pPr>
              <w:pStyle w:val="NoSpacing"/>
              <w:jc w:val="both"/>
            </w:pPr>
          </w:p>
        </w:tc>
      </w:tr>
    </w:tbl>
    <w:p w:rsidR="00147D37" w:rsidRPr="003C434E" w:rsidRDefault="00147D37" w:rsidP="00147D37">
      <w:pPr>
        <w:pStyle w:val="NoSpacing"/>
        <w:jc w:val="both"/>
        <w:rPr>
          <w:lang w:val="sr-Latn-CS"/>
        </w:rPr>
      </w:pPr>
    </w:p>
    <w:tbl>
      <w:tblPr>
        <w:tblW w:w="10620" w:type="dxa"/>
        <w:tblInd w:w="-1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147D37" w:rsidTr="00AD0C98">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147D37" w:rsidRDefault="00147D37" w:rsidP="00AD0C98">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147D37" w:rsidRDefault="00147D37" w:rsidP="00AD0C98">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147D37" w:rsidRDefault="00147D37" w:rsidP="00AD0C98">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147D37" w:rsidRDefault="00147D37" w:rsidP="00AD0C98">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147D37" w:rsidRDefault="00147D37" w:rsidP="00AD0C98">
            <w:pPr>
              <w:suppressAutoHyphens w:val="0"/>
              <w:snapToGrid w:val="0"/>
              <w:spacing w:after="0" w:line="100" w:lineRule="atLeast"/>
              <w:jc w:val="center"/>
            </w:pPr>
            <w:r>
              <w:t>VAT</w:t>
            </w:r>
          </w:p>
        </w:tc>
      </w:tr>
      <w:tr w:rsidR="00147D37" w:rsidTr="00AD0C98">
        <w:trPr>
          <w:trHeight w:val="372"/>
        </w:trPr>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147D37" w:rsidRDefault="00147D37" w:rsidP="00AD0C98">
            <w:pPr>
              <w:snapToGrid w:val="0"/>
            </w:pPr>
          </w:p>
        </w:tc>
      </w:tr>
      <w:tr w:rsidR="00147D37" w:rsidTr="00AD0C98">
        <w:trPr>
          <w:trHeight w:val="372"/>
        </w:trPr>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147D37" w:rsidRDefault="00147D37" w:rsidP="00AD0C98">
            <w:pPr>
              <w:snapToGrid w:val="0"/>
            </w:pPr>
          </w:p>
        </w:tc>
      </w:tr>
      <w:tr w:rsidR="00147D37" w:rsidTr="00AD0C98">
        <w:trPr>
          <w:trHeight w:val="372"/>
        </w:trPr>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147D37" w:rsidRDefault="00147D37" w:rsidP="00AD0C9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147D37" w:rsidRDefault="00147D37" w:rsidP="00AD0C98">
            <w:pPr>
              <w:snapToGrid w:val="0"/>
            </w:pPr>
          </w:p>
        </w:tc>
      </w:tr>
      <w:tr w:rsidR="00147D37" w:rsidTr="00AD0C98">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147D37" w:rsidRDefault="00147D37" w:rsidP="00AD0C98">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147D37" w:rsidRPr="00C1241D" w:rsidRDefault="00147D37" w:rsidP="00AD0C98">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147D37" w:rsidRDefault="00147D37" w:rsidP="00AD0C98">
            <w:pPr>
              <w:suppressAutoHyphens w:val="0"/>
              <w:snapToGrid w:val="0"/>
              <w:spacing w:after="0" w:line="100" w:lineRule="atLeast"/>
            </w:pPr>
            <w:r>
              <w:rPr>
                <w:rFonts w:ascii="Times New Roman" w:hAnsi="Times New Roman" w:cs="Times New Roman"/>
                <w:color w:val="000000"/>
                <w:sz w:val="20"/>
                <w:szCs w:val="20"/>
              </w:rPr>
              <w:t> </w:t>
            </w:r>
          </w:p>
        </w:tc>
      </w:tr>
      <w:tr w:rsidR="00147D37" w:rsidTr="00AD0C98">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147D37" w:rsidRDefault="00147D37" w:rsidP="00AD0C98">
            <w:pPr>
              <w:suppressAutoHyphens w:val="0"/>
              <w:snapToGrid w:val="0"/>
              <w:spacing w:after="0" w:line="100" w:lineRule="atLeast"/>
              <w:rPr>
                <w:rFonts w:ascii="Times New Roman" w:hAnsi="Times New Roman" w:cs="Times New Roman"/>
                <w:color w:val="000000"/>
                <w:sz w:val="20"/>
                <w:szCs w:val="20"/>
              </w:rPr>
            </w:pPr>
          </w:p>
          <w:p w:rsidR="00147D37" w:rsidRDefault="00147D37" w:rsidP="00AD0C9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tc>
      </w:tr>
      <w:tr w:rsidR="00147D37" w:rsidTr="00AD0C98">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147D37" w:rsidRDefault="00147D37" w:rsidP="00AD0C98">
            <w:pPr>
              <w:suppressAutoHyphens w:val="0"/>
              <w:snapToGrid w:val="0"/>
              <w:spacing w:after="0" w:line="100" w:lineRule="atLeast"/>
              <w:rPr>
                <w:rFonts w:ascii="Times New Roman" w:hAnsi="Times New Roman" w:cs="Times New Roman"/>
                <w:color w:val="000000"/>
                <w:sz w:val="20"/>
                <w:szCs w:val="20"/>
              </w:rPr>
            </w:pPr>
          </w:p>
          <w:p w:rsidR="00147D37" w:rsidRDefault="00147D37" w:rsidP="00AD0C9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tc>
      </w:tr>
      <w:tr w:rsidR="00147D37" w:rsidTr="00AD0C98">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p w:rsidR="00147D37" w:rsidRDefault="00147D37" w:rsidP="00AD0C9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tc>
      </w:tr>
      <w:tr w:rsidR="00147D37" w:rsidTr="00AD0C98">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p w:rsidR="00147D37" w:rsidRDefault="00147D37" w:rsidP="00AD0C9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147D37" w:rsidRDefault="00147D37" w:rsidP="00AD0C98">
            <w:pPr>
              <w:snapToGrid w:val="0"/>
              <w:spacing w:after="0" w:line="100" w:lineRule="atLeast"/>
              <w:rPr>
                <w:rFonts w:ascii="Times New Roman" w:hAnsi="Times New Roman" w:cs="Times New Roman"/>
                <w:color w:val="000000"/>
                <w:sz w:val="20"/>
                <w:szCs w:val="20"/>
              </w:rPr>
            </w:pPr>
          </w:p>
        </w:tc>
      </w:tr>
    </w:tbl>
    <w:p w:rsidR="00147D37" w:rsidRDefault="00147D37" w:rsidP="00147D37">
      <w:pPr>
        <w:pStyle w:val="NoSpacing"/>
        <w:jc w:val="both"/>
      </w:pPr>
    </w:p>
    <w:p w:rsidR="00147D37" w:rsidRPr="0028792E" w:rsidRDefault="00147D37" w:rsidP="00147D37">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pPr>
            <w:r>
              <w:rPr>
                <w:rFonts w:ascii="Times New Roman" w:hAnsi="Times New Roman" w:cs="Times New Roman"/>
                <w:color w:val="000000"/>
                <w:lang w:val="sr-Latn-CS"/>
              </w:rPr>
              <w:t> </w:t>
            </w: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Pr="00295487" w:rsidRDefault="00147D37" w:rsidP="00AD0C98">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pPr>
            <w:r>
              <w:rPr>
                <w:rFonts w:ascii="Times New Roman" w:hAnsi="Times New Roman" w:cs="Times New Roman"/>
                <w:color w:val="000000"/>
                <w:lang w:val="sr-Latn-CS"/>
              </w:rPr>
              <w:t> </w:t>
            </w: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Pr="0029548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r w:rsidR="00147D37" w:rsidTr="00AD0C9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D37" w:rsidRDefault="00147D37" w:rsidP="00AD0C98">
            <w:pPr>
              <w:snapToGrid w:val="0"/>
              <w:spacing w:after="0" w:line="240" w:lineRule="auto"/>
              <w:rPr>
                <w:rFonts w:ascii="Times New Roman" w:hAnsi="Times New Roman" w:cs="Times New Roman"/>
                <w:color w:val="000000"/>
                <w:lang w:val="sr-Latn-CS"/>
              </w:rPr>
            </w:pPr>
          </w:p>
        </w:tc>
      </w:tr>
    </w:tbl>
    <w:p w:rsidR="00147D37" w:rsidRDefault="00147D37" w:rsidP="00147D37">
      <w:pPr>
        <w:suppressAutoHyphens w:val="0"/>
        <w:spacing w:after="0" w:line="100" w:lineRule="atLeast"/>
        <w:jc w:val="both"/>
      </w:pPr>
    </w:p>
    <w:p w:rsidR="00147D37" w:rsidRDefault="00147D37" w:rsidP="00147D3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147D37" w:rsidRDefault="00147D37" w:rsidP="00147D3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147D37" w:rsidRDefault="00147D37" w:rsidP="00147D37">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147D37" w:rsidRDefault="00147D37" w:rsidP="00147D3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147D37" w:rsidRPr="003C434E" w:rsidRDefault="00147D37" w:rsidP="00147D3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147D37" w:rsidRDefault="00147D37" w:rsidP="00147D37">
      <w:pPr>
        <w:suppressAutoHyphens w:val="0"/>
        <w:spacing w:after="0" w:line="100" w:lineRule="atLeast"/>
        <w:ind w:firstLine="426"/>
        <w:jc w:val="both"/>
        <w:rPr>
          <w:rFonts w:ascii="Times New Roman" w:hAnsi="Times New Roman" w:cs="Times New Roman"/>
          <w:color w:val="000000"/>
          <w:sz w:val="24"/>
          <w:szCs w:val="24"/>
        </w:rPr>
      </w:pPr>
    </w:p>
    <w:p w:rsidR="00147D37" w:rsidRDefault="00147D37" w:rsidP="00147D37">
      <w:pPr>
        <w:suppressAutoHyphens w:val="0"/>
        <w:spacing w:after="0" w:line="100" w:lineRule="atLeast"/>
        <w:ind w:firstLine="426"/>
        <w:jc w:val="both"/>
        <w:rPr>
          <w:rFonts w:ascii="Times New Roman" w:hAnsi="Times New Roman" w:cs="Times New Roman"/>
          <w:color w:val="000000"/>
          <w:sz w:val="24"/>
          <w:szCs w:val="24"/>
        </w:rPr>
      </w:pPr>
    </w:p>
    <w:p w:rsidR="00147D37" w:rsidRDefault="00147D37" w:rsidP="00147D37">
      <w:pPr>
        <w:pStyle w:val="NoSpacing"/>
        <w:jc w:val="both"/>
      </w:pPr>
    </w:p>
    <w:p w:rsidR="00147D37" w:rsidRDefault="00147D37" w:rsidP="00147D37">
      <w:pPr>
        <w:pStyle w:val="NoSpacing"/>
        <w:jc w:val="both"/>
      </w:pPr>
    </w:p>
    <w:p w:rsidR="00147D37" w:rsidRDefault="00147D37" w:rsidP="00147D37">
      <w:pPr>
        <w:suppressAutoHyphens w:val="0"/>
        <w:spacing w:after="0" w:line="100" w:lineRule="atLeast"/>
        <w:jc w:val="both"/>
        <w:rPr>
          <w:rFonts w:ascii="Times New Roman" w:hAnsi="Times New Roman" w:cs="Times New Roman"/>
          <w:color w:val="000000"/>
          <w:sz w:val="24"/>
          <w:szCs w:val="24"/>
        </w:rPr>
      </w:pPr>
    </w:p>
    <w:p w:rsidR="00147D37" w:rsidRPr="004755DE" w:rsidRDefault="00147D37" w:rsidP="00147D37">
      <w:pPr>
        <w:pStyle w:val="NoSpacing"/>
        <w:jc w:val="both"/>
        <w:rPr>
          <w:sz w:val="22"/>
          <w:szCs w:val="22"/>
        </w:rPr>
      </w:pPr>
      <w:r w:rsidRPr="004755DE">
        <w:rPr>
          <w:sz w:val="22"/>
          <w:szCs w:val="22"/>
        </w:rPr>
        <w:t>NOTE: Bidder is o</w:t>
      </w:r>
      <w:r w:rsidR="001E1786">
        <w:rPr>
          <w:sz w:val="22"/>
          <w:szCs w:val="22"/>
        </w:rPr>
        <w:t xml:space="preserve">bliged for each lot for which </w:t>
      </w:r>
      <w:r w:rsidR="001E1786">
        <w:rPr>
          <w:sz w:val="22"/>
          <w:szCs w:val="22"/>
          <w:lang w:val="sr-Latn-CS"/>
        </w:rPr>
        <w:t>it</w:t>
      </w:r>
      <w:r w:rsidRPr="004755DE">
        <w:rPr>
          <w:sz w:val="22"/>
          <w:szCs w:val="22"/>
        </w:rPr>
        <w:t xml:space="preserve"> participates to submit ,in the offer, the  form </w:t>
      </w:r>
      <w:r w:rsidR="00E1524D">
        <w:rPr>
          <w:sz w:val="22"/>
          <w:szCs w:val="22"/>
          <w:lang w:val="sr-Latn-CS"/>
        </w:rPr>
        <w:t>’</w:t>
      </w:r>
      <w:r w:rsidRPr="004755DE">
        <w:rPr>
          <w:sz w:val="22"/>
          <w:szCs w:val="22"/>
        </w:rPr>
        <w:t>Financial part of the bid</w:t>
      </w:r>
      <w:r w:rsidR="00E1524D">
        <w:rPr>
          <w:sz w:val="22"/>
          <w:szCs w:val="22"/>
          <w:lang w:val="sr-Latn-CS"/>
        </w:rPr>
        <w:t>’</w:t>
      </w:r>
      <w:r w:rsidRPr="004755DE">
        <w:rPr>
          <w:sz w:val="22"/>
          <w:szCs w:val="22"/>
        </w:rPr>
        <w:t xml:space="preserve"> with the indi</w:t>
      </w:r>
      <w:r w:rsidR="001E1786">
        <w:rPr>
          <w:sz w:val="22"/>
          <w:szCs w:val="22"/>
        </w:rPr>
        <w:t xml:space="preserve">cation for which lot </w:t>
      </w:r>
      <w:r w:rsidR="001E1786">
        <w:rPr>
          <w:sz w:val="22"/>
          <w:szCs w:val="22"/>
          <w:lang w:val="sr-Latn-CS"/>
        </w:rPr>
        <w:t>it</w:t>
      </w:r>
      <w:r w:rsidRPr="004755DE">
        <w:rPr>
          <w:sz w:val="22"/>
          <w:szCs w:val="22"/>
        </w:rPr>
        <w:t xml:space="preserve"> participates and for each lot, a single form with all data, indicated in that form. </w:t>
      </w: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Pr="004755DE" w:rsidRDefault="00147D37" w:rsidP="00147D37">
      <w:pPr>
        <w:pStyle w:val="NoSpacing"/>
        <w:jc w:val="both"/>
        <w:rPr>
          <w:sz w:val="22"/>
          <w:szCs w:val="22"/>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Default="00147D37" w:rsidP="00147D37">
      <w:pPr>
        <w:pStyle w:val="NoSpacing"/>
        <w:jc w:val="both"/>
        <w:rPr>
          <w:sz w:val="22"/>
          <w:szCs w:val="22"/>
          <w:lang w:val="sr-Latn-CS"/>
        </w:rPr>
      </w:pPr>
    </w:p>
    <w:p w:rsidR="00147D37" w:rsidRPr="003B5C9F" w:rsidRDefault="00147D37" w:rsidP="00147D37">
      <w:pPr>
        <w:pStyle w:val="NoSpacing"/>
        <w:jc w:val="both"/>
        <w:rPr>
          <w:sz w:val="22"/>
          <w:szCs w:val="22"/>
          <w:lang w:val="sr-Latn-CS"/>
        </w:rPr>
      </w:pPr>
    </w:p>
    <w:p w:rsidR="00147D37" w:rsidRDefault="00147D37" w:rsidP="00147D37">
      <w:pPr>
        <w:pStyle w:val="NoSpacing"/>
        <w:jc w:val="both"/>
      </w:pPr>
    </w:p>
    <w:p w:rsidR="00147D37" w:rsidRPr="007B7CF9" w:rsidRDefault="00147D37" w:rsidP="00147D37">
      <w:pPr>
        <w:pStyle w:val="NoSpacing"/>
        <w:jc w:val="both"/>
        <w:rPr>
          <w:b/>
          <w:sz w:val="24"/>
          <w:szCs w:val="24"/>
        </w:rPr>
      </w:pPr>
      <w:r w:rsidRPr="007B7CF9">
        <w:rPr>
          <w:b/>
          <w:sz w:val="24"/>
          <w:szCs w:val="24"/>
        </w:rPr>
        <w:lastRenderedPageBreak/>
        <w:t>PROOFS OF THE FULFILLMENT OF MANDATORY CONDITIONS FOR PARTICIPATION IN</w:t>
      </w:r>
      <w:r>
        <w:rPr>
          <w:b/>
          <w:sz w:val="24"/>
          <w:szCs w:val="24"/>
        </w:rPr>
        <w:t xml:space="preserve"> </w:t>
      </w:r>
      <w:r w:rsidRPr="007B7CF9">
        <w:rPr>
          <w:b/>
          <w:sz w:val="24"/>
          <w:szCs w:val="24"/>
        </w:rPr>
        <w:t xml:space="preserve">THE PROCEDURE OF PUBLIC COMPETITION </w:t>
      </w:r>
    </w:p>
    <w:p w:rsidR="00147D37" w:rsidRDefault="00147D37" w:rsidP="00147D37">
      <w:pPr>
        <w:pStyle w:val="NoSpacing"/>
        <w:jc w:val="both"/>
        <w:rPr>
          <w:lang w:val="sr-Latn-CS"/>
        </w:rPr>
      </w:pPr>
    </w:p>
    <w:p w:rsidR="00147D37" w:rsidRPr="004B491A" w:rsidRDefault="00147D37" w:rsidP="00147D37">
      <w:pPr>
        <w:pStyle w:val="NoSpacing"/>
        <w:jc w:val="both"/>
        <w:rPr>
          <w:lang w:val="sr-Latn-CS"/>
        </w:rPr>
      </w:pPr>
    </w:p>
    <w:p w:rsidR="00147D37" w:rsidRPr="007B7CF9" w:rsidRDefault="00147D37" w:rsidP="00147D37">
      <w:pPr>
        <w:pStyle w:val="NoSpacing"/>
        <w:jc w:val="both"/>
        <w:rPr>
          <w:b/>
          <w:sz w:val="24"/>
          <w:szCs w:val="24"/>
        </w:rPr>
      </w:pPr>
      <w:r w:rsidRPr="007B7CF9">
        <w:rPr>
          <w:b/>
          <w:sz w:val="24"/>
          <w:szCs w:val="24"/>
        </w:rPr>
        <w:t xml:space="preserve">To submit: </w:t>
      </w:r>
    </w:p>
    <w:p w:rsidR="00147D37" w:rsidRPr="007B7CF9" w:rsidRDefault="00147D37" w:rsidP="00147D37">
      <w:pPr>
        <w:pStyle w:val="NoSpacing"/>
        <w:jc w:val="both"/>
        <w:rPr>
          <w:b/>
          <w:sz w:val="24"/>
          <w:szCs w:val="24"/>
        </w:rPr>
      </w:pPr>
    </w:p>
    <w:p w:rsidR="00147D37" w:rsidRPr="007B7CF9" w:rsidRDefault="00147D37" w:rsidP="00147D3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147D37" w:rsidRDefault="00147D37" w:rsidP="00147D37">
      <w:pPr>
        <w:pStyle w:val="NoSpacing"/>
        <w:jc w:val="both"/>
      </w:pPr>
    </w:p>
    <w:p w:rsidR="00147D37" w:rsidRPr="00B97001" w:rsidRDefault="00147D37" w:rsidP="00147D37">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147D37" w:rsidRDefault="00147D37" w:rsidP="00147D37">
      <w:pPr>
        <w:pStyle w:val="NoSpacing"/>
        <w:ind w:firstLine="720"/>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Pr="00ED692D" w:rsidRDefault="00147D37" w:rsidP="00147D37">
      <w:pPr>
        <w:pStyle w:val="NoSpacing"/>
        <w:jc w:val="both"/>
        <w:rPr>
          <w:lang w:val="sr-Latn-CS"/>
        </w:rPr>
      </w:pPr>
    </w:p>
    <w:p w:rsidR="00147D37" w:rsidRDefault="00147D37" w:rsidP="00147D37">
      <w:pPr>
        <w:pStyle w:val="NoSpacing"/>
        <w:jc w:val="both"/>
      </w:pPr>
    </w:p>
    <w:p w:rsidR="00147D37" w:rsidRDefault="00147D37" w:rsidP="00147D37">
      <w:pPr>
        <w:pStyle w:val="NoSpacing"/>
        <w:jc w:val="both"/>
        <w:rPr>
          <w:lang w:val="sr-Latn-CS"/>
        </w:rPr>
      </w:pPr>
    </w:p>
    <w:p w:rsidR="00147D37" w:rsidRPr="0016662A" w:rsidRDefault="00147D37" w:rsidP="00147D37">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tbl>
      <w:tblPr>
        <w:tblpPr w:leftFromText="180" w:rightFromText="180" w:vertAnchor="text" w:horzAnchor="margin" w:tblpY="-9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8"/>
      </w:tblGrid>
      <w:tr w:rsidR="00147D37" w:rsidTr="00AD0C98">
        <w:trPr>
          <w:trHeight w:val="977"/>
        </w:trPr>
        <w:tc>
          <w:tcPr>
            <w:tcW w:w="10268" w:type="dxa"/>
          </w:tcPr>
          <w:p w:rsidR="00147D37" w:rsidRDefault="00147D37" w:rsidP="00AD0C98">
            <w:pPr>
              <w:pStyle w:val="NoSpacing"/>
              <w:ind w:left="376"/>
              <w:jc w:val="both"/>
            </w:pPr>
          </w:p>
          <w:p w:rsidR="00147D37" w:rsidRPr="0097420D" w:rsidRDefault="00147D37" w:rsidP="00AD0C98">
            <w:pPr>
              <w:pStyle w:val="NoSpacing"/>
              <w:ind w:left="376"/>
              <w:jc w:val="both"/>
              <w:rPr>
                <w:b/>
              </w:rPr>
            </w:pPr>
            <w:r>
              <w:rPr>
                <w:b/>
              </w:rPr>
              <w:t>PROOFS OF FULFILLMENT OF THE CONDITIONS FOR KNOW-HOW-TECHNICAL AND PROFESSIONAL EXPERTISE</w:t>
            </w:r>
          </w:p>
        </w:tc>
      </w:tr>
    </w:tbl>
    <w:p w:rsidR="00147D37" w:rsidRDefault="00147D37" w:rsidP="00147D37">
      <w:pPr>
        <w:pStyle w:val="NoSpacing"/>
        <w:ind w:left="644"/>
        <w:jc w:val="both"/>
        <w:rPr>
          <w:sz w:val="24"/>
          <w:szCs w:val="24"/>
        </w:rPr>
      </w:pPr>
      <w:r w:rsidRPr="00AC3249">
        <w:rPr>
          <w:sz w:val="24"/>
          <w:szCs w:val="24"/>
        </w:rPr>
        <w:t>x  R</w:t>
      </w:r>
      <w:r>
        <w:rPr>
          <w:sz w:val="24"/>
          <w:szCs w:val="24"/>
        </w:rPr>
        <w:t xml:space="preserve">eport on the Accounting and Financial State-profit and Loss Account and Balance sheet with the Report of the Chartered Auditor in compliance with the Law on Accounting and Audit for the previous two years, ie for the period from the registration; </w:t>
      </w:r>
    </w:p>
    <w:p w:rsidR="00147D37" w:rsidRPr="00372B8B" w:rsidRDefault="00147D37" w:rsidP="00147D37">
      <w:pPr>
        <w:pStyle w:val="NoSpacing"/>
        <w:ind w:left="644"/>
        <w:jc w:val="both"/>
        <w:rPr>
          <w:sz w:val="24"/>
          <w:szCs w:val="24"/>
        </w:rPr>
      </w:pPr>
    </w:p>
    <w:p w:rsidR="00147D37" w:rsidRPr="00F227B9" w:rsidRDefault="00147D37" w:rsidP="00147D37">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Pr>
          <w:sz w:val="24"/>
          <w:szCs w:val="24"/>
          <w:lang w:val="sr-Latn-CS"/>
        </w:rPr>
        <w:t xml:space="preserve">, to purchasers; </w:t>
      </w:r>
    </w:p>
    <w:p w:rsidR="00147D37" w:rsidRDefault="00147D37" w:rsidP="00147D37">
      <w:pPr>
        <w:pStyle w:val="NoSpacing"/>
        <w:ind w:left="284"/>
        <w:jc w:val="both"/>
        <w:rPr>
          <w:sz w:val="24"/>
          <w:szCs w:val="24"/>
        </w:rPr>
      </w:pPr>
    </w:p>
    <w:p w:rsidR="00147D37" w:rsidRDefault="00147D37" w:rsidP="00147D37">
      <w:pPr>
        <w:pStyle w:val="NoSpacing"/>
        <w:ind w:left="284"/>
        <w:jc w:val="both"/>
        <w:rPr>
          <w:sz w:val="24"/>
          <w:szCs w:val="24"/>
        </w:rPr>
      </w:pPr>
      <w:r>
        <w:rPr>
          <w:sz w:val="24"/>
          <w:szCs w:val="24"/>
        </w:rPr>
        <w:t xml:space="preserve">      x  Samples, descriptions, ie photographs of the goods that are the subject of the delivery, </w:t>
      </w:r>
    </w:p>
    <w:p w:rsidR="00147D37" w:rsidRDefault="00147D37" w:rsidP="00147D37">
      <w:pPr>
        <w:pStyle w:val="NoSpacing"/>
        <w:ind w:left="284"/>
        <w:jc w:val="both"/>
        <w:rPr>
          <w:sz w:val="24"/>
          <w:szCs w:val="24"/>
        </w:rPr>
      </w:pPr>
      <w:r>
        <w:rPr>
          <w:sz w:val="24"/>
          <w:szCs w:val="24"/>
        </w:rPr>
        <w:t xml:space="preserve">          the authenticity of which should be proved by the Bidder, in case that Procurer requests </w:t>
      </w:r>
    </w:p>
    <w:p w:rsidR="00147D37" w:rsidRDefault="00147D37" w:rsidP="00147D37">
      <w:pPr>
        <w:pStyle w:val="NoSpacing"/>
        <w:ind w:left="284"/>
        <w:jc w:val="both"/>
        <w:rPr>
          <w:sz w:val="24"/>
          <w:szCs w:val="24"/>
        </w:rPr>
      </w:pPr>
      <w:r>
        <w:rPr>
          <w:sz w:val="24"/>
          <w:szCs w:val="24"/>
        </w:rPr>
        <w:t xml:space="preserve">         it: </w:t>
      </w:r>
    </w:p>
    <w:p w:rsidR="00147D37" w:rsidRDefault="00147D37" w:rsidP="00147D37">
      <w:pPr>
        <w:pStyle w:val="NoSpacing"/>
        <w:jc w:val="both"/>
        <w:rPr>
          <w:sz w:val="24"/>
          <w:szCs w:val="24"/>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47D37" w:rsidTr="00AD0C98">
        <w:trPr>
          <w:trHeight w:val="2480"/>
        </w:trPr>
        <w:tc>
          <w:tcPr>
            <w:tcW w:w="9016" w:type="dxa"/>
          </w:tcPr>
          <w:p w:rsidR="00A637C9" w:rsidRDefault="00A637C9" w:rsidP="00A637C9">
            <w:pPr>
              <w:pStyle w:val="NoSpacing"/>
              <w:ind w:left="284"/>
              <w:jc w:val="both"/>
              <w:rPr>
                <w:sz w:val="24"/>
                <w:szCs w:val="24"/>
                <w:lang w:val="sr-Latn-CS"/>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 xml:space="preserve">should enclose, against the bid, </w:t>
            </w:r>
            <w:r>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xml:space="preserve">, respectively, with the technical specifications, for each </w:t>
            </w:r>
            <w:r>
              <w:rPr>
                <w:sz w:val="24"/>
                <w:szCs w:val="24"/>
                <w:lang w:val="sr-Latn-CS"/>
              </w:rPr>
              <w:t>measure</w:t>
            </w:r>
            <w:r>
              <w:rPr>
                <w:sz w:val="24"/>
                <w:szCs w:val="24"/>
              </w:rPr>
              <w:t xml:space="preserve"> from the stated lots for which the Bidder submits the bid. Each of the enclosed samples should be clearly marked with the stated mark and number of the request for collecting the bids, number of the Lot for which the sample has been enclosed and name of the Bidder. </w:t>
            </w:r>
          </w:p>
          <w:p w:rsidR="00A637C9" w:rsidRPr="00A854C8" w:rsidRDefault="00A637C9" w:rsidP="00A637C9">
            <w:pPr>
              <w:pStyle w:val="NoSpacing"/>
              <w:ind w:left="284"/>
              <w:jc w:val="both"/>
              <w:rPr>
                <w:sz w:val="24"/>
                <w:szCs w:val="24"/>
                <w:lang w:val="sr-Latn-CS"/>
              </w:rPr>
            </w:pPr>
            <w:r>
              <w:rPr>
                <w:sz w:val="24"/>
                <w:szCs w:val="24"/>
                <w:lang w:val="sr-Latn-CS"/>
              </w:rPr>
              <w:t>As for the color nuances, two samples should be delivered, for each item respectively, from the stated lots for which the bid is submitted.</w:t>
            </w:r>
          </w:p>
          <w:p w:rsidR="00A637C9" w:rsidRDefault="00A637C9" w:rsidP="00A637C9">
            <w:pPr>
              <w:pStyle w:val="NoSpacing"/>
              <w:ind w:left="284"/>
              <w:jc w:val="both"/>
              <w:rPr>
                <w:sz w:val="24"/>
                <w:szCs w:val="24"/>
              </w:rPr>
            </w:pPr>
            <w:r>
              <w:rPr>
                <w:sz w:val="24"/>
                <w:szCs w:val="24"/>
              </w:rPr>
              <w:t>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A637C9" w:rsidRDefault="00A637C9" w:rsidP="00A637C9">
            <w:pPr>
              <w:pStyle w:val="NoSpacing"/>
              <w:numPr>
                <w:ilvl w:val="0"/>
                <w:numId w:val="35"/>
              </w:numPr>
              <w:jc w:val="both"/>
              <w:rPr>
                <w:sz w:val="24"/>
                <w:szCs w:val="24"/>
              </w:rPr>
            </w:pPr>
            <w:r>
              <w:rPr>
                <w:sz w:val="24"/>
                <w:szCs w:val="24"/>
                <w:lang w:val="sr-Latn-CS"/>
              </w:rPr>
              <w:t>Procurer’s samples can be taken over in the Procurer’s premises, Put Radomira Ivanovića 2, every working day 8-14h, contact person Božidar Krunić, tel: +382 69 241 648</w:t>
            </w:r>
          </w:p>
          <w:p w:rsidR="00147D37" w:rsidRDefault="00A637C9" w:rsidP="00A637C9">
            <w:pPr>
              <w:pStyle w:val="NoSpacing"/>
              <w:ind w:left="284"/>
              <w:jc w:val="both"/>
              <w:rPr>
                <w:sz w:val="24"/>
                <w:szCs w:val="24"/>
              </w:rPr>
            </w:pPr>
            <w:r>
              <w:rPr>
                <w:sz w:val="24"/>
                <w:szCs w:val="24"/>
              </w:rPr>
              <w:t>- Technical list of the goods, with the drawing and bill of measures</w:t>
            </w:r>
          </w:p>
        </w:tc>
      </w:tr>
    </w:tbl>
    <w:p w:rsidR="00147D37" w:rsidRDefault="00147D37" w:rsidP="00147D37">
      <w:pPr>
        <w:pStyle w:val="NoSpacing"/>
        <w:ind w:left="284"/>
        <w:jc w:val="both"/>
        <w:rPr>
          <w:sz w:val="24"/>
          <w:szCs w:val="24"/>
        </w:rPr>
      </w:pPr>
    </w:p>
    <w:p w:rsidR="00147D37" w:rsidRDefault="00147D37" w:rsidP="00147D37">
      <w:pPr>
        <w:pStyle w:val="NoSpacing"/>
        <w:ind w:left="284"/>
        <w:jc w:val="both"/>
        <w:rPr>
          <w:sz w:val="24"/>
          <w:szCs w:val="24"/>
          <w:lang w:val="sr-Latn-CS"/>
        </w:rPr>
      </w:pPr>
      <w:r>
        <w:rPr>
          <w:sz w:val="24"/>
          <w:szCs w:val="24"/>
        </w:rPr>
        <w:t xml:space="preserve">    X measures for securing the food safety management system : </w:t>
      </w:r>
    </w:p>
    <w:p w:rsidR="00147D37" w:rsidRPr="00ED692D" w:rsidRDefault="00147D37" w:rsidP="00147D37">
      <w:pPr>
        <w:pStyle w:val="NoSpacing"/>
        <w:ind w:left="284"/>
        <w:jc w:val="both"/>
        <w:rPr>
          <w:sz w:val="24"/>
          <w:szCs w:val="24"/>
          <w:lang w:val="sr-Latn-CS"/>
        </w:rPr>
      </w:pPr>
    </w:p>
    <w:p w:rsidR="00147D37" w:rsidRDefault="00147D37" w:rsidP="00147D37">
      <w:pPr>
        <w:pStyle w:val="NoSpacing"/>
        <w:jc w:val="both"/>
        <w:rPr>
          <w:b/>
          <w:sz w:val="24"/>
          <w:szCs w:val="24"/>
        </w:rPr>
      </w:pPr>
      <w:r w:rsidRPr="000342A2">
        <w:rPr>
          <w:b/>
          <w:sz w:val="24"/>
          <w:szCs w:val="24"/>
        </w:rPr>
        <w:t xml:space="preserve">ISO 22 0000 </w:t>
      </w:r>
    </w:p>
    <w:p w:rsidR="00147D37" w:rsidRDefault="00147D37" w:rsidP="00147D37">
      <w:pPr>
        <w:pStyle w:val="NoSpacing"/>
        <w:ind w:left="284"/>
        <w:jc w:val="both"/>
        <w:rPr>
          <w:sz w:val="24"/>
          <w:szCs w:val="24"/>
        </w:rPr>
      </w:pPr>
      <w:r w:rsidRPr="006B5489">
        <w:rPr>
          <w:sz w:val="24"/>
          <w:szCs w:val="24"/>
        </w:rPr>
        <w:t xml:space="preserve">  A bidder should submit the proof that he holds the international standard for food safety </w:t>
      </w:r>
    </w:p>
    <w:p w:rsidR="00147D37" w:rsidRDefault="00147D37" w:rsidP="00147D37">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147D37" w:rsidRDefault="00147D37" w:rsidP="00147D37">
      <w:pPr>
        <w:pStyle w:val="NoSpacing"/>
        <w:jc w:val="both"/>
        <w:rPr>
          <w:sz w:val="24"/>
          <w:szCs w:val="24"/>
        </w:rPr>
      </w:pPr>
      <w:r>
        <w:rPr>
          <w:sz w:val="24"/>
          <w:szCs w:val="24"/>
        </w:rPr>
        <w:t xml:space="preserve">        </w:t>
      </w:r>
    </w:p>
    <w:p w:rsidR="00147D37" w:rsidRDefault="00147D37" w:rsidP="00147D37">
      <w:pPr>
        <w:pStyle w:val="NoSpacing"/>
        <w:jc w:val="both"/>
        <w:rPr>
          <w:sz w:val="24"/>
          <w:szCs w:val="24"/>
          <w:lang w:val="sr-Latn-CS"/>
        </w:rPr>
      </w:pPr>
      <w:r>
        <w:rPr>
          <w:sz w:val="24"/>
          <w:szCs w:val="24"/>
          <w:lang w:val="sr-Latn-CS"/>
        </w:rPr>
        <w:t xml:space="preserve">         </w:t>
      </w:r>
      <w:r>
        <w:rPr>
          <w:sz w:val="24"/>
          <w:szCs w:val="24"/>
        </w:rPr>
        <w:t xml:space="preserve"> x measures for securing quality management system: </w:t>
      </w:r>
    </w:p>
    <w:p w:rsidR="00147D37" w:rsidRPr="002634DE" w:rsidRDefault="00147D37" w:rsidP="00147D37">
      <w:pPr>
        <w:pStyle w:val="NoSpacing"/>
        <w:jc w:val="both"/>
        <w:rPr>
          <w:sz w:val="24"/>
          <w:szCs w:val="24"/>
          <w:lang w:val="sr-Latn-CS"/>
        </w:rPr>
      </w:pPr>
    </w:p>
    <w:p w:rsidR="00147D37" w:rsidRDefault="00147D37" w:rsidP="00147D37">
      <w:pPr>
        <w:pStyle w:val="NoSpacing"/>
        <w:jc w:val="both"/>
        <w:rPr>
          <w:sz w:val="24"/>
          <w:szCs w:val="24"/>
        </w:rPr>
      </w:pPr>
      <w:r>
        <w:rPr>
          <w:sz w:val="24"/>
          <w:szCs w:val="24"/>
        </w:rPr>
        <w:t xml:space="preserve">   </w:t>
      </w:r>
      <w:r>
        <w:rPr>
          <w:b/>
          <w:sz w:val="24"/>
          <w:szCs w:val="24"/>
        </w:rPr>
        <w:t>ISO 9001</w:t>
      </w:r>
      <w:r>
        <w:rPr>
          <w:sz w:val="24"/>
          <w:szCs w:val="24"/>
        </w:rPr>
        <w:t xml:space="preserve">  </w:t>
      </w:r>
    </w:p>
    <w:p w:rsidR="00147D37" w:rsidRDefault="00147D37" w:rsidP="00147D37">
      <w:pPr>
        <w:pStyle w:val="NoSpacing"/>
        <w:ind w:left="284"/>
        <w:jc w:val="both"/>
        <w:rPr>
          <w:sz w:val="24"/>
          <w:szCs w:val="24"/>
        </w:rPr>
      </w:pPr>
      <w:r>
        <w:rPr>
          <w:sz w:val="24"/>
          <w:szCs w:val="24"/>
        </w:rPr>
        <w:t xml:space="preserve"> A bidder </w:t>
      </w:r>
      <w:r w:rsidRPr="005E68C5">
        <w:rPr>
          <w:sz w:val="24"/>
          <w:szCs w:val="24"/>
        </w:rPr>
        <w:t xml:space="preserve"> </w:t>
      </w:r>
      <w:r w:rsidR="00017419">
        <w:rPr>
          <w:sz w:val="24"/>
          <w:szCs w:val="24"/>
        </w:rPr>
        <w:t xml:space="preserve">should submit the proof that </w:t>
      </w:r>
      <w:r w:rsidR="00017419">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p w:rsidR="00147D37" w:rsidRDefault="00147D37" w:rsidP="00147D37">
      <w:pPr>
        <w:pStyle w:val="NoSpacing"/>
        <w:ind w:left="284"/>
        <w:jc w:val="both"/>
        <w:rPr>
          <w:sz w:val="24"/>
          <w:szCs w:val="24"/>
        </w:rPr>
      </w:pPr>
    </w:p>
    <w:p w:rsidR="00147D37" w:rsidRDefault="00147D37" w:rsidP="00147D37">
      <w:pPr>
        <w:pStyle w:val="NoSpacing"/>
        <w:jc w:val="both"/>
        <w:rPr>
          <w:sz w:val="24"/>
          <w:szCs w:val="24"/>
        </w:rPr>
      </w:pPr>
      <w:r>
        <w:rPr>
          <w:sz w:val="24"/>
          <w:szCs w:val="24"/>
        </w:rPr>
        <w:t>In case that the bidder is not the p</w:t>
      </w:r>
      <w:r w:rsidR="00017419">
        <w:rPr>
          <w:sz w:val="24"/>
          <w:szCs w:val="24"/>
        </w:rPr>
        <w:t xml:space="preserve">roducer of the offered goods, </w:t>
      </w:r>
      <w:r w:rsidR="00017419">
        <w:rPr>
          <w:sz w:val="24"/>
          <w:szCs w:val="24"/>
          <w:lang w:val="sr-Latn-CS"/>
        </w:rPr>
        <w:t>it</w:t>
      </w:r>
      <w:r>
        <w:rPr>
          <w:sz w:val="24"/>
          <w:szCs w:val="24"/>
        </w:rPr>
        <w:t xml:space="preserve"> should submit ISO 22000 and ISO 9001 from the producer for the goods w</w:t>
      </w:r>
      <w:r w:rsidR="00E70D4F">
        <w:rPr>
          <w:sz w:val="24"/>
          <w:szCs w:val="24"/>
        </w:rPr>
        <w:t xml:space="preserve">hich has been the subject of </w:t>
      </w:r>
      <w:r w:rsidR="00E70D4F">
        <w:rPr>
          <w:sz w:val="24"/>
          <w:szCs w:val="24"/>
          <w:lang w:val="sr-Latn-CS"/>
        </w:rPr>
        <w:t>its</w:t>
      </w:r>
      <w:r>
        <w:rPr>
          <w:sz w:val="24"/>
          <w:szCs w:val="24"/>
        </w:rPr>
        <w:t xml:space="preserve"> bid. </w:t>
      </w:r>
    </w:p>
    <w:p w:rsidR="00147D37" w:rsidRPr="00FC75F9" w:rsidRDefault="00147D37" w:rsidP="00147D37">
      <w:pPr>
        <w:pStyle w:val="NoSpacing"/>
        <w:jc w:val="both"/>
        <w:rPr>
          <w:sz w:val="24"/>
          <w:szCs w:val="24"/>
          <w:lang w:val="sr-Latn-CS"/>
        </w:rPr>
      </w:pPr>
      <w:r>
        <w:rPr>
          <w:sz w:val="24"/>
          <w:szCs w:val="24"/>
        </w:rPr>
        <w:t xml:space="preserve">      </w:t>
      </w:r>
    </w:p>
    <w:p w:rsidR="00147D37" w:rsidRDefault="00147D37" w:rsidP="00147D37">
      <w:pPr>
        <w:pStyle w:val="NoSpacing"/>
        <w:jc w:val="both"/>
      </w:pPr>
    </w:p>
    <w:p w:rsidR="00147D37" w:rsidRDefault="00147D37" w:rsidP="00147D37">
      <w:pPr>
        <w:pStyle w:val="NoSpacing"/>
        <w:jc w:val="both"/>
        <w:rPr>
          <w:b/>
        </w:rPr>
      </w:pPr>
      <w:r w:rsidRPr="00DE53AA">
        <w:rPr>
          <w:b/>
        </w:rPr>
        <w:t xml:space="preserve">THE </w:t>
      </w:r>
      <w:r>
        <w:rPr>
          <w:b/>
        </w:rPr>
        <w:t xml:space="preserve"> LIST OF MAIN DELIVERIES  OF THE CONCERNED </w:t>
      </w:r>
      <w:r>
        <w:rPr>
          <w:b/>
          <w:lang w:val="sr-Latn-CS"/>
        </w:rPr>
        <w:t>CLOSURES</w:t>
      </w:r>
      <w:r>
        <w:rPr>
          <w:b/>
        </w:rPr>
        <w:t xml:space="preserve"> IN LAST TWO YEARS </w:t>
      </w:r>
    </w:p>
    <w:p w:rsidR="00147D37" w:rsidRDefault="00147D37" w:rsidP="00147D37">
      <w:pPr>
        <w:pStyle w:val="NoSpacing"/>
        <w:jc w:val="both"/>
        <w:rPr>
          <w:b/>
        </w:rPr>
      </w:pPr>
      <w:r>
        <w:rPr>
          <w:b/>
        </w:rPr>
        <w:t xml:space="preserve">                                                     </w:t>
      </w:r>
      <w:r>
        <w:rPr>
          <w:b/>
          <w:lang w:val="sr-Latn-CS"/>
        </w:rPr>
        <w:t xml:space="preserve">                    </w:t>
      </w:r>
      <w:r w:rsidR="00EE59E4">
        <w:rPr>
          <w:b/>
        </w:rPr>
        <w:t xml:space="preserve">  ( 2</w:t>
      </w:r>
      <w:r w:rsidR="00EE59E4">
        <w:rPr>
          <w:b/>
          <w:lang w:val="sr-Latn-CS"/>
        </w:rPr>
        <w:t>021</w:t>
      </w:r>
      <w:r>
        <w:rPr>
          <w:b/>
        </w:rPr>
        <w:t>. and 20</w:t>
      </w:r>
      <w:r w:rsidR="00EE59E4">
        <w:rPr>
          <w:b/>
          <w:lang w:val="sr-Latn-CS"/>
        </w:rPr>
        <w:t>22</w:t>
      </w:r>
      <w:r>
        <w:rPr>
          <w:b/>
        </w:rPr>
        <w:t>.)</w:t>
      </w:r>
    </w:p>
    <w:p w:rsidR="00147D37" w:rsidRDefault="00147D37" w:rsidP="00147D37">
      <w:pPr>
        <w:pStyle w:val="NoSpacing"/>
        <w:jc w:val="both"/>
        <w:rPr>
          <w:b/>
        </w:rPr>
      </w:pPr>
    </w:p>
    <w:tbl>
      <w:tblPr>
        <w:tblStyle w:val="TableGrid"/>
        <w:tblW w:w="0" w:type="auto"/>
        <w:tblLook w:val="04A0"/>
      </w:tblPr>
      <w:tblGrid>
        <w:gridCol w:w="986"/>
        <w:gridCol w:w="2206"/>
        <w:gridCol w:w="1596"/>
        <w:gridCol w:w="1596"/>
        <w:gridCol w:w="1596"/>
        <w:gridCol w:w="1596"/>
      </w:tblGrid>
      <w:tr w:rsidR="00147D37" w:rsidTr="00AD0C98">
        <w:tc>
          <w:tcPr>
            <w:tcW w:w="986" w:type="dxa"/>
          </w:tcPr>
          <w:p w:rsidR="00147D37" w:rsidRDefault="00147D37" w:rsidP="00AD0C98">
            <w:pPr>
              <w:pStyle w:val="NoSpacing"/>
              <w:jc w:val="both"/>
              <w:rPr>
                <w:b/>
              </w:rPr>
            </w:pPr>
            <w:r>
              <w:rPr>
                <w:b/>
              </w:rPr>
              <w:t>Ord.No.</w:t>
            </w:r>
          </w:p>
        </w:tc>
        <w:tc>
          <w:tcPr>
            <w:tcW w:w="2206" w:type="dxa"/>
          </w:tcPr>
          <w:p w:rsidR="00147D37" w:rsidRDefault="00147D37" w:rsidP="00AD0C98">
            <w:pPr>
              <w:pStyle w:val="NoSpacing"/>
              <w:rPr>
                <w:b/>
              </w:rPr>
            </w:pPr>
            <w:r>
              <w:rPr>
                <w:b/>
              </w:rPr>
              <w:t xml:space="preserve"> Recipient(Purchaser)</w:t>
            </w:r>
          </w:p>
        </w:tc>
        <w:tc>
          <w:tcPr>
            <w:tcW w:w="1596" w:type="dxa"/>
          </w:tcPr>
          <w:p w:rsidR="00147D37" w:rsidRDefault="00147D37" w:rsidP="00AD0C98">
            <w:pPr>
              <w:pStyle w:val="NoSpacing"/>
              <w:rPr>
                <w:b/>
              </w:rPr>
            </w:pPr>
            <w:r>
              <w:rPr>
                <w:b/>
              </w:rPr>
              <w:t>No and date of conclusion of the Contract</w:t>
            </w:r>
          </w:p>
        </w:tc>
        <w:tc>
          <w:tcPr>
            <w:tcW w:w="1596" w:type="dxa"/>
          </w:tcPr>
          <w:p w:rsidR="00147D37" w:rsidRDefault="00147D37" w:rsidP="00AD0C98">
            <w:pPr>
              <w:pStyle w:val="NoSpacing"/>
              <w:jc w:val="both"/>
              <w:rPr>
                <w:b/>
              </w:rPr>
            </w:pPr>
            <w:r>
              <w:rPr>
                <w:b/>
              </w:rPr>
              <w:t xml:space="preserve">Year of the realization of the Contract </w:t>
            </w:r>
          </w:p>
        </w:tc>
        <w:tc>
          <w:tcPr>
            <w:tcW w:w="1596" w:type="dxa"/>
          </w:tcPr>
          <w:p w:rsidR="00147D37" w:rsidRDefault="00147D37" w:rsidP="00AD0C98">
            <w:pPr>
              <w:pStyle w:val="NoSpacing"/>
              <w:jc w:val="both"/>
              <w:rPr>
                <w:b/>
              </w:rPr>
            </w:pPr>
            <w:r>
              <w:rPr>
                <w:b/>
              </w:rPr>
              <w:t xml:space="preserve">Quantity (pc) </w:t>
            </w:r>
          </w:p>
        </w:tc>
        <w:tc>
          <w:tcPr>
            <w:tcW w:w="1596" w:type="dxa"/>
          </w:tcPr>
          <w:p w:rsidR="00147D37" w:rsidRDefault="00147D37" w:rsidP="00AD0C98">
            <w:pPr>
              <w:pStyle w:val="NoSpacing"/>
              <w:jc w:val="both"/>
              <w:rPr>
                <w:b/>
              </w:rPr>
            </w:pPr>
            <w:r>
              <w:rPr>
                <w:b/>
              </w:rPr>
              <w:t xml:space="preserve">Contact of the recipient (purchaser) </w:t>
            </w:r>
          </w:p>
        </w:tc>
      </w:tr>
      <w:tr w:rsidR="00147D37" w:rsidTr="00AD0C98">
        <w:tc>
          <w:tcPr>
            <w:tcW w:w="986" w:type="dxa"/>
          </w:tcPr>
          <w:p w:rsidR="00147D37" w:rsidRPr="00A67666" w:rsidRDefault="00147D37" w:rsidP="00AD0C98">
            <w:pPr>
              <w:pStyle w:val="NoSpacing"/>
              <w:jc w:val="both"/>
            </w:pPr>
            <w:r w:rsidRPr="00A67666">
              <w:t xml:space="preserve"> </w:t>
            </w:r>
            <w:r>
              <w:t xml:space="preserve">   </w:t>
            </w:r>
            <w:r w:rsidRPr="00A67666">
              <w:t>1</w:t>
            </w:r>
          </w:p>
        </w:tc>
        <w:tc>
          <w:tcPr>
            <w:tcW w:w="220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r>
      <w:tr w:rsidR="00147D37" w:rsidTr="00AD0C98">
        <w:tc>
          <w:tcPr>
            <w:tcW w:w="986" w:type="dxa"/>
          </w:tcPr>
          <w:p w:rsidR="00147D37" w:rsidRPr="00A67666" w:rsidRDefault="00147D37" w:rsidP="00AD0C98">
            <w:pPr>
              <w:pStyle w:val="NoSpacing"/>
              <w:jc w:val="both"/>
            </w:pPr>
            <w:r w:rsidRPr="00A67666">
              <w:t xml:space="preserve"> </w:t>
            </w:r>
            <w:r>
              <w:t xml:space="preserve">   2</w:t>
            </w:r>
          </w:p>
        </w:tc>
        <w:tc>
          <w:tcPr>
            <w:tcW w:w="220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r>
      <w:tr w:rsidR="00147D37" w:rsidTr="00AD0C98">
        <w:tc>
          <w:tcPr>
            <w:tcW w:w="986" w:type="dxa"/>
          </w:tcPr>
          <w:p w:rsidR="00147D37" w:rsidRPr="00A67666" w:rsidRDefault="00147D37" w:rsidP="00AD0C98">
            <w:pPr>
              <w:pStyle w:val="NoSpacing"/>
              <w:jc w:val="both"/>
            </w:pPr>
            <w:r w:rsidRPr="00A67666">
              <w:t xml:space="preserve"> </w:t>
            </w:r>
            <w:r>
              <w:t xml:space="preserve">   </w:t>
            </w:r>
            <w:r w:rsidRPr="00A67666">
              <w:t>3</w:t>
            </w:r>
          </w:p>
        </w:tc>
        <w:tc>
          <w:tcPr>
            <w:tcW w:w="220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r>
      <w:tr w:rsidR="00147D37" w:rsidTr="00AD0C98">
        <w:tc>
          <w:tcPr>
            <w:tcW w:w="986" w:type="dxa"/>
          </w:tcPr>
          <w:p w:rsidR="00147D37" w:rsidRPr="00A67666" w:rsidRDefault="00147D37" w:rsidP="00AD0C98">
            <w:pPr>
              <w:pStyle w:val="NoSpacing"/>
              <w:jc w:val="both"/>
            </w:pPr>
            <w:r>
              <w:t xml:space="preserve">   </w:t>
            </w:r>
            <w:r w:rsidRPr="00A67666">
              <w:t>…</w:t>
            </w:r>
          </w:p>
        </w:tc>
        <w:tc>
          <w:tcPr>
            <w:tcW w:w="220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c>
          <w:tcPr>
            <w:tcW w:w="1596" w:type="dxa"/>
          </w:tcPr>
          <w:p w:rsidR="00147D37" w:rsidRDefault="00147D37" w:rsidP="00AD0C98">
            <w:pPr>
              <w:pStyle w:val="NoSpacing"/>
              <w:jc w:val="both"/>
              <w:rPr>
                <w:b/>
              </w:rPr>
            </w:pPr>
          </w:p>
        </w:tc>
      </w:tr>
    </w:tbl>
    <w:p w:rsidR="00147D37" w:rsidRPr="00DE53AA" w:rsidRDefault="00147D37" w:rsidP="00147D37">
      <w:pPr>
        <w:pStyle w:val="NoSpacing"/>
        <w:jc w:val="both"/>
        <w:rPr>
          <w:b/>
        </w:rPr>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r>
        <w:t xml:space="preserve">The integral part to the List of main deliveries of the goods in last 2 years are confirmations on the executed deliveries, issued by the purchasers. </w:t>
      </w:r>
    </w:p>
    <w:p w:rsidR="00147D37" w:rsidRDefault="00147D37" w:rsidP="00147D37">
      <w:pPr>
        <w:pStyle w:val="NoSpacing"/>
        <w:jc w:val="both"/>
      </w:pPr>
    </w:p>
    <w:p w:rsidR="00147D37" w:rsidRDefault="00147D37" w:rsidP="00147D37">
      <w:pPr>
        <w:pStyle w:val="NoSpacing"/>
        <w:jc w:val="both"/>
      </w:pPr>
      <w:r>
        <w:t xml:space="preserve">                                                                                             Authorised person of the bidder </w:t>
      </w:r>
    </w:p>
    <w:p w:rsidR="00147D37" w:rsidRDefault="00147D37" w:rsidP="00147D37">
      <w:pPr>
        <w:pStyle w:val="NoSpacing"/>
        <w:jc w:val="both"/>
      </w:pPr>
    </w:p>
    <w:p w:rsidR="00147D37" w:rsidRDefault="00147D37" w:rsidP="00147D37">
      <w:pPr>
        <w:pStyle w:val="NoSpacing"/>
        <w:jc w:val="both"/>
      </w:pPr>
      <w:r>
        <w:t xml:space="preserve">                                                                                          ____________________________</w:t>
      </w:r>
    </w:p>
    <w:p w:rsidR="00147D37" w:rsidRDefault="00147D37" w:rsidP="00147D37">
      <w:pPr>
        <w:pStyle w:val="NoSpacing"/>
        <w:jc w:val="both"/>
      </w:pPr>
    </w:p>
    <w:p w:rsidR="00147D37" w:rsidRDefault="00147D37" w:rsidP="00147D37">
      <w:pPr>
        <w:pStyle w:val="NoSpacing"/>
        <w:jc w:val="both"/>
      </w:pPr>
      <w:r>
        <w:t xml:space="preserve">                                                                                               (name, surname and function)</w:t>
      </w:r>
    </w:p>
    <w:p w:rsidR="00147D37" w:rsidRDefault="00147D37" w:rsidP="00147D37">
      <w:pPr>
        <w:pStyle w:val="NoSpacing"/>
        <w:jc w:val="both"/>
      </w:pPr>
      <w:r>
        <w:t xml:space="preserve">                                                                                        </w:t>
      </w:r>
    </w:p>
    <w:p w:rsidR="00147D37" w:rsidRDefault="00147D37" w:rsidP="00147D37">
      <w:pPr>
        <w:pStyle w:val="NoSpacing"/>
        <w:jc w:val="both"/>
      </w:pPr>
      <w:r>
        <w:t xml:space="preserve">                                                                                         ________________________________</w:t>
      </w:r>
    </w:p>
    <w:p w:rsidR="00147D37" w:rsidRDefault="00147D37" w:rsidP="00147D37">
      <w:pPr>
        <w:pStyle w:val="NoSpacing"/>
        <w:jc w:val="both"/>
      </w:pPr>
      <w:r>
        <w:t xml:space="preserve">                                                                                                     (signature in his own hand)</w:t>
      </w:r>
    </w:p>
    <w:p w:rsidR="00147D37" w:rsidRDefault="00147D37" w:rsidP="00147D37">
      <w:pPr>
        <w:pStyle w:val="NoSpacing"/>
        <w:jc w:val="both"/>
      </w:pPr>
    </w:p>
    <w:p w:rsidR="00147D37" w:rsidRDefault="00147D37" w:rsidP="00147D37">
      <w:pPr>
        <w:pStyle w:val="NoSpacing"/>
        <w:jc w:val="both"/>
      </w:pPr>
      <w:r>
        <w:t xml:space="preserve">                                              SEAL OF SIGNATURE </w:t>
      </w: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Default="00147D37" w:rsidP="00147D37">
      <w:pPr>
        <w:pStyle w:val="NoSpacing"/>
        <w:jc w:val="both"/>
        <w:rPr>
          <w:lang w:val="sr-Latn-CS"/>
        </w:rPr>
      </w:pPr>
    </w:p>
    <w:p w:rsidR="00147D37" w:rsidRPr="00E76EB2" w:rsidRDefault="00147D37" w:rsidP="00147D37">
      <w:pPr>
        <w:pStyle w:val="NoSpacing"/>
        <w:jc w:val="both"/>
        <w:rPr>
          <w:lang w:val="sr-Latn-CS"/>
        </w:rPr>
      </w:pPr>
    </w:p>
    <w:p w:rsidR="00147D37" w:rsidRDefault="00147D37" w:rsidP="00147D37">
      <w:pPr>
        <w:pStyle w:val="NoSpacing"/>
        <w:jc w:val="both"/>
      </w:pPr>
    </w:p>
    <w:p w:rsidR="00147D37" w:rsidRDefault="00147D37" w:rsidP="00147D37">
      <w:pPr>
        <w:pStyle w:val="NoSpacing"/>
        <w:jc w:val="both"/>
      </w:pPr>
    </w:p>
    <w:p w:rsidR="00147D37" w:rsidRPr="007F413C" w:rsidRDefault="00147D37" w:rsidP="00147D37">
      <w:pPr>
        <w:pStyle w:val="NoSpacing"/>
        <w:jc w:val="both"/>
      </w:pPr>
    </w:p>
    <w:tbl>
      <w:tblPr>
        <w:tblStyle w:val="TableGrid"/>
        <w:tblW w:w="0" w:type="auto"/>
        <w:tblLook w:val="04A0"/>
      </w:tblPr>
      <w:tblGrid>
        <w:gridCol w:w="9576"/>
      </w:tblGrid>
      <w:tr w:rsidR="00147D37" w:rsidRPr="00593B74" w:rsidTr="00AD0C98">
        <w:tc>
          <w:tcPr>
            <w:tcW w:w="9576" w:type="dxa"/>
          </w:tcPr>
          <w:p w:rsidR="00147D37" w:rsidRPr="00593B74" w:rsidRDefault="00147D37" w:rsidP="00AD0C98">
            <w:pPr>
              <w:jc w:val="both"/>
              <w:rPr>
                <w:rFonts w:ascii="Times New Roman" w:hAnsi="Times New Roman" w:cs="Times New Roman"/>
                <w:sz w:val="24"/>
                <w:szCs w:val="24"/>
              </w:rPr>
            </w:pPr>
          </w:p>
          <w:p w:rsidR="00147D37" w:rsidRPr="00593B74" w:rsidRDefault="00147D37" w:rsidP="00AD0C98">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147D37" w:rsidRPr="00593B74" w:rsidRDefault="00147D37" w:rsidP="00AD0C98">
            <w:pPr>
              <w:jc w:val="both"/>
              <w:rPr>
                <w:rFonts w:ascii="Times New Roman" w:hAnsi="Times New Roman" w:cs="Times New Roman"/>
                <w:sz w:val="24"/>
                <w:szCs w:val="24"/>
              </w:rPr>
            </w:pPr>
          </w:p>
        </w:tc>
      </w:tr>
    </w:tbl>
    <w:p w:rsidR="00147D37" w:rsidRPr="00593B74" w:rsidRDefault="00147D37" w:rsidP="00147D37">
      <w:pPr>
        <w:jc w:val="both"/>
        <w:rPr>
          <w:rFonts w:ascii="Times New Roman" w:hAnsi="Times New Roman" w:cs="Times New Roman"/>
          <w:sz w:val="24"/>
          <w:szCs w:val="24"/>
        </w:rPr>
      </w:pPr>
    </w:p>
    <w:p w:rsidR="00147D37" w:rsidRPr="00593B74" w:rsidRDefault="00147D37" w:rsidP="00147D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147D37" w:rsidRPr="00593B74" w:rsidRDefault="00147D37" w:rsidP="00147D3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147D37" w:rsidRPr="00593B74" w:rsidRDefault="00147D37" w:rsidP="00147D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147D37" w:rsidRPr="00593B74" w:rsidRDefault="00147D37" w:rsidP="00147D3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147D37" w:rsidRPr="00593B74" w:rsidRDefault="00147D37" w:rsidP="00147D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147D37" w:rsidRPr="00593B74" w:rsidRDefault="00147D37" w:rsidP="00147D3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rsidR="00147D37" w:rsidRDefault="00147D37" w:rsidP="00147D3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147D37" w:rsidRPr="00593B74" w:rsidRDefault="00147D37" w:rsidP="00147D37">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without included VAT.</w:t>
      </w:r>
    </w:p>
    <w:p w:rsidR="00147D37" w:rsidRPr="00593B74" w:rsidRDefault="00147D37" w:rsidP="00147D37">
      <w:pPr>
        <w:jc w:val="both"/>
        <w:rPr>
          <w:rFonts w:ascii="Times New Roman" w:hAnsi="Times New Roman" w:cs="Times New Roman"/>
          <w:sz w:val="24"/>
          <w:szCs w:val="24"/>
        </w:rPr>
      </w:pPr>
      <w:r>
        <w:rPr>
          <w:rFonts w:ascii="Times New Roman" w:hAnsi="Times New Roman" w:cs="Times New Roman"/>
          <w:sz w:val="24"/>
          <w:szCs w:val="24"/>
        </w:rPr>
        <w:t xml:space="preserve">Offered price is expressed for each </w:t>
      </w:r>
      <w:proofErr w:type="gramStart"/>
      <w:r>
        <w:rPr>
          <w:rFonts w:ascii="Times New Roman" w:hAnsi="Times New Roman" w:cs="Times New Roman"/>
          <w:sz w:val="24"/>
          <w:szCs w:val="24"/>
        </w:rPr>
        <w:t>lot ,</w:t>
      </w:r>
      <w:proofErr w:type="gramEnd"/>
      <w:r>
        <w:rPr>
          <w:rFonts w:ascii="Times New Roman" w:hAnsi="Times New Roman" w:cs="Times New Roman"/>
          <w:sz w:val="24"/>
          <w:szCs w:val="24"/>
        </w:rPr>
        <w:t xml:space="preserve"> respectively.</w:t>
      </w:r>
    </w:p>
    <w:p w:rsidR="00147D37" w:rsidRPr="00593B74" w:rsidRDefault="00147D37" w:rsidP="00147D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147D37" w:rsidRPr="00593B74" w:rsidRDefault="00147D37" w:rsidP="00147D3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147D37" w:rsidRPr="00593B74" w:rsidRDefault="00147D37" w:rsidP="00147D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147D37" w:rsidRPr="007E2B6F" w:rsidRDefault="00147D37" w:rsidP="00147D37">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rsidR="00147D37" w:rsidRPr="007E2B6F" w:rsidRDefault="00147D37" w:rsidP="00147D37">
      <w:pPr>
        <w:rPr>
          <w:b/>
        </w:rPr>
      </w:pPr>
    </w:p>
    <w:p w:rsidR="00147D37" w:rsidRDefault="00147D37" w:rsidP="00147D37"/>
    <w:p w:rsidR="00147D37" w:rsidRDefault="00147D37" w:rsidP="00147D37"/>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B10536" w:rsidTr="00AD0C98">
        <w:trPr>
          <w:trHeight w:val="1125"/>
        </w:trPr>
        <w:tc>
          <w:tcPr>
            <w:tcW w:w="9285" w:type="dxa"/>
          </w:tcPr>
          <w:p w:rsidR="00B10536" w:rsidRDefault="00B10536" w:rsidP="00AD0C98">
            <w:pPr>
              <w:ind w:left="300"/>
              <w:rPr>
                <w:rFonts w:ascii="Times New Roman" w:hAnsi="Times New Roman" w:cs="Times New Roman"/>
                <w:b/>
                <w:sz w:val="24"/>
                <w:szCs w:val="24"/>
              </w:rPr>
            </w:pPr>
          </w:p>
          <w:p w:rsidR="00B10536" w:rsidRDefault="00B10536" w:rsidP="00AD0C98">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B10536" w:rsidRPr="00EE4DDF" w:rsidRDefault="00B10536" w:rsidP="00B10536">
      <w:pPr>
        <w:rPr>
          <w:rFonts w:ascii="Times New Roman" w:hAnsi="Times New Roman" w:cs="Times New Roman"/>
          <w:b/>
          <w:sz w:val="24"/>
          <w:szCs w:val="24"/>
        </w:rPr>
      </w:pPr>
      <w:r>
        <w:rPr>
          <w:rFonts w:ascii="Times New Roman" w:hAnsi="Times New Roman" w:cs="Times New Roman"/>
          <w:b/>
          <w:sz w:val="24"/>
          <w:szCs w:val="24"/>
        </w:rPr>
        <w:t xml:space="preserve">             </w:t>
      </w:r>
    </w:p>
    <w:p w:rsidR="00B10536" w:rsidRDefault="00B10536" w:rsidP="00B10536">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B10536" w:rsidRDefault="00B10536" w:rsidP="00B10536">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B10536" w:rsidRDefault="00B10536" w:rsidP="00B1053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B10536" w:rsidRDefault="00B10536" w:rsidP="00B10536">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B10536" w:rsidRDefault="00B10536" w:rsidP="00B1053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p>
    <w:p w:rsidR="00B10536" w:rsidRDefault="00B10536" w:rsidP="00B10536">
      <w:pPr>
        <w:jc w:val="both"/>
        <w:rPr>
          <w:rFonts w:ascii="Times New Roman" w:hAnsi="Times New Roman" w:cs="Times New Roman"/>
          <w:sz w:val="24"/>
          <w:szCs w:val="24"/>
        </w:rPr>
      </w:pPr>
    </w:p>
    <w:p w:rsidR="00B10536" w:rsidRPr="00032358" w:rsidRDefault="00B10536" w:rsidP="00B10536">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B10536" w:rsidRDefault="00B10536" w:rsidP="00B10536">
      <w:pPr>
        <w:jc w:val="both"/>
        <w:rPr>
          <w:rFonts w:ascii="Times New Roman" w:hAnsi="Times New Roman" w:cs="Times New Roman"/>
          <w:sz w:val="24"/>
          <w:szCs w:val="24"/>
        </w:rPr>
      </w:pPr>
    </w:p>
    <w:p w:rsidR="00B10536" w:rsidRDefault="00B10536" w:rsidP="00B10536"/>
    <w:p w:rsidR="006C1D5E" w:rsidRDefault="00B10536"/>
    <w:sectPr w:rsidR="006C1D5E"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4"/>
  </w:num>
  <w:num w:numId="3">
    <w:abstractNumId w:val="14"/>
  </w:num>
  <w:num w:numId="4">
    <w:abstractNumId w:val="2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2"/>
  </w:num>
  <w:num w:numId="9">
    <w:abstractNumId w:val="34"/>
  </w:num>
  <w:num w:numId="10">
    <w:abstractNumId w:val="35"/>
  </w:num>
  <w:num w:numId="11">
    <w:abstractNumId w:val="3"/>
  </w:num>
  <w:num w:numId="12">
    <w:abstractNumId w:val="29"/>
  </w:num>
  <w:num w:numId="13">
    <w:abstractNumId w:val="1"/>
  </w:num>
  <w:num w:numId="14">
    <w:abstractNumId w:val="11"/>
  </w:num>
  <w:num w:numId="15">
    <w:abstractNumId w:val="5"/>
  </w:num>
  <w:num w:numId="16">
    <w:abstractNumId w:val="19"/>
  </w:num>
  <w:num w:numId="17">
    <w:abstractNumId w:val="6"/>
  </w:num>
  <w:num w:numId="18">
    <w:abstractNumId w:val="17"/>
  </w:num>
  <w:num w:numId="19">
    <w:abstractNumId w:val="20"/>
  </w:num>
  <w:num w:numId="20">
    <w:abstractNumId w:val="16"/>
  </w:num>
  <w:num w:numId="21">
    <w:abstractNumId w:val="8"/>
  </w:num>
  <w:num w:numId="22">
    <w:abstractNumId w:val="13"/>
  </w:num>
  <w:num w:numId="23">
    <w:abstractNumId w:val="27"/>
  </w:num>
  <w:num w:numId="24">
    <w:abstractNumId w:val="31"/>
  </w:num>
  <w:num w:numId="25">
    <w:abstractNumId w:val="2"/>
  </w:num>
  <w:num w:numId="26">
    <w:abstractNumId w:val="33"/>
  </w:num>
  <w:num w:numId="27">
    <w:abstractNumId w:val="21"/>
  </w:num>
  <w:num w:numId="28">
    <w:abstractNumId w:val="18"/>
  </w:num>
  <w:num w:numId="29">
    <w:abstractNumId w:val="26"/>
  </w:num>
  <w:num w:numId="30">
    <w:abstractNumId w:val="30"/>
  </w:num>
  <w:num w:numId="31">
    <w:abstractNumId w:val="23"/>
  </w:num>
  <w:num w:numId="32">
    <w:abstractNumId w:val="7"/>
  </w:num>
  <w:num w:numId="33">
    <w:abstractNumId w:val="9"/>
  </w:num>
  <w:num w:numId="34">
    <w:abstractNumId w:val="15"/>
  </w:num>
  <w:num w:numId="35">
    <w:abstractNumId w:val="32"/>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147D37"/>
    <w:rsid w:val="00017419"/>
    <w:rsid w:val="000B3AF3"/>
    <w:rsid w:val="000D7928"/>
    <w:rsid w:val="00107D6E"/>
    <w:rsid w:val="00123D5D"/>
    <w:rsid w:val="001371B4"/>
    <w:rsid w:val="00143121"/>
    <w:rsid w:val="00147D37"/>
    <w:rsid w:val="00161153"/>
    <w:rsid w:val="001E1786"/>
    <w:rsid w:val="00210564"/>
    <w:rsid w:val="002257BA"/>
    <w:rsid w:val="00271B58"/>
    <w:rsid w:val="00271CE2"/>
    <w:rsid w:val="002B4F1C"/>
    <w:rsid w:val="002D0070"/>
    <w:rsid w:val="003A39EE"/>
    <w:rsid w:val="004135F9"/>
    <w:rsid w:val="00461C94"/>
    <w:rsid w:val="004721BB"/>
    <w:rsid w:val="00554545"/>
    <w:rsid w:val="00555A98"/>
    <w:rsid w:val="00567450"/>
    <w:rsid w:val="005D7B02"/>
    <w:rsid w:val="005F24C4"/>
    <w:rsid w:val="005F39DE"/>
    <w:rsid w:val="00692389"/>
    <w:rsid w:val="006A067F"/>
    <w:rsid w:val="006B5759"/>
    <w:rsid w:val="006D519E"/>
    <w:rsid w:val="007F3DE2"/>
    <w:rsid w:val="00837162"/>
    <w:rsid w:val="00863EE3"/>
    <w:rsid w:val="008679D2"/>
    <w:rsid w:val="008B5459"/>
    <w:rsid w:val="008F7D69"/>
    <w:rsid w:val="00915F8C"/>
    <w:rsid w:val="00A637C9"/>
    <w:rsid w:val="00A854C8"/>
    <w:rsid w:val="00AC4309"/>
    <w:rsid w:val="00AF1C19"/>
    <w:rsid w:val="00B10536"/>
    <w:rsid w:val="00B333C4"/>
    <w:rsid w:val="00B526E8"/>
    <w:rsid w:val="00BA66E6"/>
    <w:rsid w:val="00BD5D46"/>
    <w:rsid w:val="00C173DA"/>
    <w:rsid w:val="00C615CC"/>
    <w:rsid w:val="00CD31EC"/>
    <w:rsid w:val="00CE48EB"/>
    <w:rsid w:val="00CF31B3"/>
    <w:rsid w:val="00D35D92"/>
    <w:rsid w:val="00D779A3"/>
    <w:rsid w:val="00D93F1D"/>
    <w:rsid w:val="00DE5336"/>
    <w:rsid w:val="00E003EE"/>
    <w:rsid w:val="00E0518A"/>
    <w:rsid w:val="00E1524D"/>
    <w:rsid w:val="00E70D4F"/>
    <w:rsid w:val="00E97B7E"/>
    <w:rsid w:val="00EC5357"/>
    <w:rsid w:val="00ED0592"/>
    <w:rsid w:val="00ED408C"/>
    <w:rsid w:val="00EE59E4"/>
    <w:rsid w:val="00F646B3"/>
    <w:rsid w:val="00FC7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3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47D37"/>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147D3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47D3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47D3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47D37"/>
    <w:pPr>
      <w:keepNext/>
      <w:numPr>
        <w:ilvl w:val="4"/>
        <w:numId w:val="1"/>
      </w:numPr>
      <w:jc w:val="center"/>
      <w:outlineLvl w:val="4"/>
    </w:pPr>
    <w:rPr>
      <w:rFonts w:cs="Times New Roman"/>
    </w:rPr>
  </w:style>
  <w:style w:type="paragraph" w:styleId="Heading6">
    <w:name w:val="heading 6"/>
    <w:basedOn w:val="Normal"/>
    <w:next w:val="Normal"/>
    <w:link w:val="Heading6Char"/>
    <w:qFormat/>
    <w:rsid w:val="00147D3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47D37"/>
    <w:pPr>
      <w:keepNext/>
      <w:numPr>
        <w:ilvl w:val="6"/>
        <w:numId w:val="1"/>
      </w:numPr>
      <w:outlineLvl w:val="6"/>
    </w:pPr>
    <w:rPr>
      <w:rFonts w:cs="Times New Roman"/>
      <w:sz w:val="24"/>
    </w:rPr>
  </w:style>
  <w:style w:type="paragraph" w:styleId="Heading8">
    <w:name w:val="heading 8"/>
    <w:basedOn w:val="Normal"/>
    <w:next w:val="Normal"/>
    <w:link w:val="Heading8Char"/>
    <w:qFormat/>
    <w:rsid w:val="00147D3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47D3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D37"/>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147D3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47D3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47D3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47D37"/>
    <w:rPr>
      <w:rFonts w:ascii="Calibri" w:eastAsia="Times New Roman" w:hAnsi="Calibri" w:cs="Times New Roman"/>
      <w:lang w:eastAsia="ar-SA"/>
    </w:rPr>
  </w:style>
  <w:style w:type="character" w:customStyle="1" w:styleId="Heading6Char">
    <w:name w:val="Heading 6 Char"/>
    <w:basedOn w:val="DefaultParagraphFont"/>
    <w:link w:val="Heading6"/>
    <w:rsid w:val="00147D3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47D37"/>
    <w:rPr>
      <w:rFonts w:ascii="Calibri" w:eastAsia="Times New Roman" w:hAnsi="Calibri" w:cs="Times New Roman"/>
      <w:sz w:val="24"/>
      <w:lang w:eastAsia="ar-SA"/>
    </w:rPr>
  </w:style>
  <w:style w:type="character" w:customStyle="1" w:styleId="Heading8Char">
    <w:name w:val="Heading 8 Char"/>
    <w:basedOn w:val="DefaultParagraphFont"/>
    <w:link w:val="Heading8"/>
    <w:rsid w:val="00147D3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47D37"/>
    <w:rPr>
      <w:rFonts w:ascii="Arial" w:eastAsia="Times New Roman" w:hAnsi="Arial" w:cs="Arial"/>
      <w:lang w:eastAsia="ar-SA"/>
    </w:rPr>
  </w:style>
  <w:style w:type="paragraph" w:styleId="NoSpacing">
    <w:name w:val="No Spacing"/>
    <w:uiPriority w:val="1"/>
    <w:qFormat/>
    <w:rsid w:val="00147D3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47D37"/>
    <w:pPr>
      <w:ind w:left="720"/>
    </w:pPr>
    <w:rPr>
      <w:rFonts w:eastAsia="SimSun" w:cs="font180"/>
    </w:rPr>
  </w:style>
  <w:style w:type="paragraph" w:styleId="ListBullet">
    <w:name w:val="List Bullet"/>
    <w:basedOn w:val="Normal"/>
    <w:uiPriority w:val="99"/>
    <w:unhideWhenUsed/>
    <w:rsid w:val="00147D37"/>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147D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7D37"/>
    <w:rPr>
      <w:color w:val="0000FF" w:themeColor="hyperlink"/>
      <w:u w:val="single"/>
    </w:rPr>
  </w:style>
  <w:style w:type="character" w:customStyle="1" w:styleId="shorttext">
    <w:name w:val="short_text"/>
    <w:basedOn w:val="DefaultParagraphFont"/>
    <w:rsid w:val="00147D37"/>
  </w:style>
  <w:style w:type="character" w:customStyle="1" w:styleId="hps">
    <w:name w:val="hps"/>
    <w:basedOn w:val="DefaultParagraphFont"/>
    <w:rsid w:val="00147D37"/>
  </w:style>
  <w:style w:type="paragraph" w:customStyle="1" w:styleId="Default">
    <w:name w:val="Default"/>
    <w:rsid w:val="00147D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37"/>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47D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D37"/>
    <w:rPr>
      <w:rFonts w:ascii="Calibri" w:eastAsia="Times New Roman" w:hAnsi="Calibri" w:cs="Calibri"/>
      <w:lang w:eastAsia="ar-SA"/>
    </w:rPr>
  </w:style>
  <w:style w:type="paragraph" w:styleId="Footer">
    <w:name w:val="footer"/>
    <w:basedOn w:val="Normal"/>
    <w:link w:val="FooterChar"/>
    <w:uiPriority w:val="99"/>
    <w:semiHidden/>
    <w:unhideWhenUsed/>
    <w:rsid w:val="00147D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7D37"/>
    <w:rPr>
      <w:rFonts w:ascii="Calibri" w:eastAsia="Times New Roman" w:hAnsi="Calibri" w:cs="Calibri"/>
      <w:lang w:eastAsia="ar-SA"/>
    </w:rPr>
  </w:style>
  <w:style w:type="paragraph" w:customStyle="1" w:styleId="TableHeading">
    <w:name w:val="Table Heading"/>
    <w:basedOn w:val="Normal"/>
    <w:rsid w:val="00147D37"/>
    <w:pPr>
      <w:suppressLineNumbers/>
      <w:jc w:val="center"/>
    </w:pPr>
    <w:rPr>
      <w:rFonts w:eastAsia="Calibri"/>
      <w:b/>
      <w:bCs/>
    </w:rPr>
  </w:style>
  <w:style w:type="paragraph" w:customStyle="1" w:styleId="TableContents">
    <w:name w:val="Table Contents"/>
    <w:basedOn w:val="Normal"/>
    <w:rsid w:val="00147D37"/>
    <w:pPr>
      <w:suppressLineNumbers/>
    </w:pPr>
    <w:rPr>
      <w:rFonts w:eastAsia="Calibri"/>
    </w:rPr>
  </w:style>
  <w:style w:type="character" w:customStyle="1" w:styleId="WW-DefaultParagraphFont1111">
    <w:name w:val="WW-Default Paragraph Font1111"/>
    <w:rsid w:val="00147D3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23</Pages>
  <Words>4659</Words>
  <Characters>26561</Characters>
  <Application>Microsoft Office Word</Application>
  <DocSecurity>0</DocSecurity>
  <Lines>221</Lines>
  <Paragraphs>62</Paragraphs>
  <ScaleCrop>false</ScaleCrop>
  <Company/>
  <LinksUpToDate>false</LinksUpToDate>
  <CharactersWithSpaces>31158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78</cp:revision>
  <dcterms:created xsi:type="dcterms:W3CDTF">2023-03-16T07:29:00Z</dcterms:created>
  <dcterms:modified xsi:type="dcterms:W3CDTF">2023-03-16T09:32:00Z</dcterms:modified>
</cp:coreProperties>
</file>