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70E" w:rsidRDefault="002D770E" w:rsidP="002D770E">
      <w:pPr>
        <w:spacing w:after="0" w:line="240" w:lineRule="auto"/>
        <w:jc w:val="both"/>
        <w:rPr>
          <w:rFonts w:ascii="Times New Roman" w:hAnsi="Times New Roman" w:cs="Times New Roman"/>
          <w:color w:val="000000"/>
          <w:sz w:val="24"/>
          <w:szCs w:val="24"/>
          <w:lang w:val="it-IT"/>
        </w:rPr>
      </w:pPr>
      <w:r w:rsidRPr="003E6653">
        <w:rPr>
          <w:rFonts w:ascii="Times New Roman" w:hAnsi="Times New Roman" w:cs="Times New Roman"/>
          <w:color w:val="000000"/>
          <w:sz w:val="24"/>
          <w:szCs w:val="24"/>
          <w:lang w:val="it-IT"/>
        </w:rPr>
        <w:t>13 Jul-Plantaže ad Podgorica</w:t>
      </w:r>
      <w:r w:rsidR="00894476">
        <w:rPr>
          <w:rFonts w:ascii="Times New Roman" w:hAnsi="Times New Roman" w:cs="Times New Roman"/>
          <w:color w:val="000000"/>
          <w:sz w:val="24"/>
          <w:szCs w:val="24"/>
          <w:lang w:val="it-IT"/>
        </w:rPr>
        <w:t xml:space="preserve"> A.D.</w:t>
      </w:r>
    </w:p>
    <w:p w:rsidR="00894476" w:rsidRDefault="00894476" w:rsidP="002D770E">
      <w:pPr>
        <w:spacing w:after="0" w:line="240" w:lineRule="auto"/>
        <w:jc w:val="both"/>
        <w:rPr>
          <w:rFonts w:ascii="Times New Roman" w:hAnsi="Times New Roman" w:cs="Times New Roman"/>
          <w:color w:val="000000"/>
          <w:sz w:val="24"/>
          <w:szCs w:val="24"/>
          <w:lang w:val="it-IT"/>
        </w:rPr>
      </w:pPr>
    </w:p>
    <w:p w:rsidR="00894476" w:rsidRPr="003E6653" w:rsidRDefault="00894476" w:rsidP="002D770E">
      <w:pPr>
        <w:spacing w:after="0" w:line="240" w:lineRule="auto"/>
        <w:jc w:val="both"/>
        <w:rPr>
          <w:rFonts w:ascii="Times New Roman" w:hAnsi="Times New Roman" w:cs="Times New Roman"/>
          <w:color w:val="000000"/>
          <w:sz w:val="24"/>
          <w:szCs w:val="24"/>
          <w:u w:val="single"/>
          <w:lang w:val="pl-PL"/>
        </w:rPr>
      </w:pPr>
      <w:r>
        <w:rPr>
          <w:rFonts w:ascii="Times New Roman" w:hAnsi="Times New Roman" w:cs="Times New Roman"/>
          <w:color w:val="000000"/>
          <w:sz w:val="24"/>
          <w:szCs w:val="24"/>
          <w:lang w:val="it-IT"/>
        </w:rPr>
        <w:t>No: 5084/1</w:t>
      </w:r>
    </w:p>
    <w:p w:rsidR="002D770E" w:rsidRDefault="002D770E" w:rsidP="002D770E">
      <w:pPr>
        <w:spacing w:after="0" w:line="240" w:lineRule="auto"/>
        <w:jc w:val="both"/>
        <w:rPr>
          <w:rFonts w:ascii="Times New Roman" w:hAnsi="Times New Roman" w:cs="Times New Roman"/>
          <w:bCs/>
          <w:color w:val="000000"/>
          <w:sz w:val="24"/>
          <w:szCs w:val="24"/>
          <w:lang w:val="it-IT"/>
        </w:rPr>
      </w:pPr>
    </w:p>
    <w:p w:rsidR="002D770E" w:rsidRPr="00382529" w:rsidRDefault="002D770E" w:rsidP="002D770E">
      <w:pPr>
        <w:spacing w:after="0" w:line="240" w:lineRule="auto"/>
        <w:jc w:val="both"/>
        <w:rPr>
          <w:rFonts w:ascii="Times New Roman" w:hAnsi="Times New Roman" w:cs="Times New Roman"/>
          <w:b/>
          <w:bCs/>
          <w:color w:val="000000"/>
          <w:sz w:val="24"/>
          <w:szCs w:val="24"/>
          <w:lang w:val="it-IT"/>
        </w:rPr>
      </w:pPr>
    </w:p>
    <w:p w:rsidR="002D770E" w:rsidRPr="003E6653" w:rsidRDefault="002D770E" w:rsidP="002D770E">
      <w:pPr>
        <w:spacing w:after="0" w:line="240" w:lineRule="auto"/>
        <w:jc w:val="both"/>
        <w:rPr>
          <w:rFonts w:ascii="Times New Roman" w:hAnsi="Times New Roman" w:cs="Times New Roman"/>
          <w:bCs/>
          <w:color w:val="000000"/>
          <w:sz w:val="24"/>
          <w:szCs w:val="24"/>
          <w:lang w:val="it-IT"/>
        </w:rPr>
      </w:pPr>
      <w:r w:rsidRPr="003E6653">
        <w:rPr>
          <w:rFonts w:ascii="Times New Roman" w:hAnsi="Times New Roman" w:cs="Times New Roman"/>
          <w:bCs/>
          <w:color w:val="000000"/>
          <w:sz w:val="24"/>
          <w:szCs w:val="24"/>
          <w:lang w:val="it-IT"/>
        </w:rPr>
        <w:t xml:space="preserve">Place and </w:t>
      </w:r>
      <w:r w:rsidR="00894476">
        <w:rPr>
          <w:rFonts w:ascii="Times New Roman" w:hAnsi="Times New Roman" w:cs="Times New Roman"/>
          <w:bCs/>
          <w:color w:val="000000"/>
          <w:sz w:val="24"/>
          <w:szCs w:val="24"/>
          <w:lang w:val="it-IT"/>
        </w:rPr>
        <w:t>date:  Podgorica, 04.09.2023</w:t>
      </w:r>
      <w:r>
        <w:rPr>
          <w:rFonts w:ascii="Times New Roman" w:hAnsi="Times New Roman" w:cs="Times New Roman"/>
          <w:bCs/>
          <w:color w:val="000000"/>
          <w:sz w:val="24"/>
          <w:szCs w:val="24"/>
          <w:lang w:val="it-IT"/>
        </w:rPr>
        <w:t xml:space="preserve">. </w:t>
      </w:r>
    </w:p>
    <w:p w:rsidR="002D770E" w:rsidRPr="003E6653" w:rsidRDefault="002D770E" w:rsidP="002D770E">
      <w:pPr>
        <w:pStyle w:val="Heading1"/>
        <w:numPr>
          <w:ilvl w:val="0"/>
          <w:numId w:val="0"/>
        </w:numPr>
        <w:ind w:left="432"/>
        <w:jc w:val="both"/>
        <w:rPr>
          <w:b w:val="0"/>
          <w:i/>
          <w:iCs/>
          <w:color w:val="000000"/>
          <w:szCs w:val="24"/>
          <w:lang w:val="it-IT"/>
        </w:rPr>
      </w:pPr>
    </w:p>
    <w:p w:rsidR="002D770E" w:rsidRDefault="002D770E" w:rsidP="002D770E">
      <w:pPr>
        <w:pStyle w:val="Heading1"/>
        <w:numPr>
          <w:ilvl w:val="0"/>
          <w:numId w:val="0"/>
        </w:numPr>
        <w:ind w:left="432"/>
        <w:jc w:val="both"/>
        <w:rPr>
          <w:i/>
          <w:iCs/>
          <w:color w:val="000000"/>
          <w:szCs w:val="24"/>
          <w:lang w:val="it-IT"/>
        </w:rPr>
      </w:pPr>
    </w:p>
    <w:p w:rsidR="002D770E" w:rsidRDefault="002D770E" w:rsidP="002D770E">
      <w:pPr>
        <w:rPr>
          <w:rFonts w:ascii="Times New Roman" w:hAnsi="Times New Roman" w:cs="Times New Roman"/>
          <w:lang w:val="it-IT"/>
        </w:rPr>
      </w:pPr>
    </w:p>
    <w:p w:rsidR="002D770E" w:rsidRDefault="002D770E" w:rsidP="002D770E">
      <w:pPr>
        <w:rPr>
          <w:rFonts w:ascii="Times New Roman" w:hAnsi="Times New Roman" w:cs="Times New Roman"/>
          <w:lang w:val="it-IT"/>
        </w:rPr>
      </w:pPr>
    </w:p>
    <w:p w:rsidR="002D770E" w:rsidRDefault="002D770E" w:rsidP="002D770E">
      <w:pPr>
        <w:rPr>
          <w:rFonts w:ascii="Times New Roman" w:hAnsi="Times New Roman" w:cs="Times New Roman"/>
          <w:lang w:val="it-IT"/>
        </w:rPr>
      </w:pPr>
    </w:p>
    <w:p w:rsidR="002D770E" w:rsidRDefault="002D770E" w:rsidP="002D770E">
      <w:pPr>
        <w:rPr>
          <w:rFonts w:ascii="Times New Roman" w:hAnsi="Times New Roman" w:cs="Times New Roman"/>
          <w:lang w:val="it-IT"/>
        </w:rPr>
      </w:pPr>
    </w:p>
    <w:p w:rsidR="002D770E" w:rsidRDefault="002D770E" w:rsidP="002D770E">
      <w:pPr>
        <w:pStyle w:val="Heading1"/>
        <w:numPr>
          <w:ilvl w:val="0"/>
          <w:numId w:val="0"/>
        </w:numPr>
        <w:ind w:left="432"/>
        <w:jc w:val="left"/>
        <w:rPr>
          <w:i/>
          <w:color w:val="000000"/>
          <w:sz w:val="36"/>
          <w:szCs w:val="36"/>
          <w:lang w:val="it-IT"/>
        </w:rPr>
      </w:pPr>
    </w:p>
    <w:p w:rsidR="002D770E" w:rsidRPr="007F3360" w:rsidRDefault="002D770E" w:rsidP="002D770E">
      <w:pPr>
        <w:pStyle w:val="NoSpacing"/>
        <w:jc w:val="center"/>
        <w:rPr>
          <w:b/>
          <w:sz w:val="28"/>
          <w:szCs w:val="28"/>
          <w:lang w:val="it-IT"/>
        </w:rPr>
      </w:pPr>
      <w:r w:rsidRPr="007F3360">
        <w:rPr>
          <w:b/>
          <w:sz w:val="28"/>
          <w:szCs w:val="28"/>
          <w:lang w:val="it-IT"/>
        </w:rPr>
        <w:t>REQUEST FOR COL</w:t>
      </w:r>
      <w:r>
        <w:rPr>
          <w:b/>
          <w:sz w:val="28"/>
          <w:szCs w:val="28"/>
          <w:lang w:val="it-IT"/>
        </w:rPr>
        <w:t>L</w:t>
      </w:r>
      <w:r w:rsidRPr="007F3360">
        <w:rPr>
          <w:b/>
          <w:sz w:val="28"/>
          <w:szCs w:val="28"/>
          <w:lang w:val="it-IT"/>
        </w:rPr>
        <w:t>ECTION OF THE BIDS FOR</w:t>
      </w:r>
    </w:p>
    <w:p w:rsidR="002D770E" w:rsidRDefault="002D770E" w:rsidP="002D770E">
      <w:pPr>
        <w:pStyle w:val="NoSpacing"/>
        <w:jc w:val="center"/>
        <w:rPr>
          <w:b/>
          <w:sz w:val="28"/>
          <w:szCs w:val="28"/>
          <w:lang w:val="it-IT"/>
        </w:rPr>
      </w:pPr>
      <w:r w:rsidRPr="007F3360">
        <w:rPr>
          <w:b/>
          <w:sz w:val="28"/>
          <w:szCs w:val="28"/>
          <w:lang w:val="it-IT"/>
        </w:rPr>
        <w:t>THE PROCUREMENT PROCEDURE</w:t>
      </w:r>
      <w:r>
        <w:rPr>
          <w:b/>
          <w:sz w:val="28"/>
          <w:szCs w:val="28"/>
          <w:lang w:val="it-IT"/>
        </w:rPr>
        <w:t xml:space="preserve"> </w:t>
      </w:r>
    </w:p>
    <w:p w:rsidR="002D770E" w:rsidRDefault="002D770E" w:rsidP="002D770E">
      <w:pPr>
        <w:pStyle w:val="NoSpacing"/>
        <w:jc w:val="both"/>
        <w:rPr>
          <w:b/>
          <w:sz w:val="28"/>
          <w:szCs w:val="28"/>
          <w:lang w:val="it-IT"/>
        </w:rPr>
      </w:pPr>
      <w:r>
        <w:rPr>
          <w:b/>
          <w:sz w:val="28"/>
          <w:szCs w:val="28"/>
          <w:lang w:val="it-IT"/>
        </w:rPr>
        <w:t xml:space="preserve">                                      </w:t>
      </w:r>
    </w:p>
    <w:p w:rsidR="002D770E" w:rsidRDefault="002D770E" w:rsidP="002D770E">
      <w:pPr>
        <w:pStyle w:val="NoSpacing"/>
        <w:jc w:val="both"/>
        <w:rPr>
          <w:b/>
          <w:sz w:val="28"/>
          <w:szCs w:val="28"/>
          <w:lang w:val="it-IT"/>
        </w:rPr>
      </w:pPr>
      <w:r>
        <w:rPr>
          <w:b/>
          <w:sz w:val="28"/>
          <w:szCs w:val="28"/>
          <w:lang w:val="it-IT"/>
        </w:rPr>
        <w:t xml:space="preserve">                                              of the Barriques </w:t>
      </w:r>
    </w:p>
    <w:p w:rsidR="002D770E" w:rsidRPr="00360169" w:rsidRDefault="002D770E" w:rsidP="002D770E">
      <w:pPr>
        <w:pStyle w:val="NoSpacing"/>
        <w:rPr>
          <w:b/>
          <w:sz w:val="28"/>
          <w:szCs w:val="28"/>
          <w:lang w:val="it-IT"/>
        </w:rPr>
      </w:pPr>
      <w:r>
        <w:rPr>
          <w:b/>
          <w:sz w:val="28"/>
          <w:szCs w:val="28"/>
          <w:lang w:val="it-IT"/>
        </w:rPr>
        <w:t xml:space="preserve">                                            </w:t>
      </w:r>
    </w:p>
    <w:p w:rsidR="002D770E" w:rsidRPr="007F3360" w:rsidRDefault="002D770E" w:rsidP="002D770E">
      <w:pPr>
        <w:pStyle w:val="NoSpacing"/>
        <w:jc w:val="center"/>
        <w:rPr>
          <w:b/>
          <w:sz w:val="28"/>
          <w:szCs w:val="28"/>
          <w:lang w:val="it-IT"/>
        </w:rPr>
      </w:pPr>
    </w:p>
    <w:p w:rsidR="002D770E" w:rsidRPr="007F3360" w:rsidRDefault="002D770E" w:rsidP="002D770E">
      <w:pPr>
        <w:pStyle w:val="NoSpacing"/>
        <w:rPr>
          <w:b/>
          <w:sz w:val="28"/>
          <w:szCs w:val="28"/>
          <w:lang w:val="it-IT"/>
        </w:rPr>
      </w:pPr>
    </w:p>
    <w:p w:rsidR="002D770E" w:rsidRPr="007F3360" w:rsidRDefault="002D770E" w:rsidP="002D770E">
      <w:pPr>
        <w:pStyle w:val="NoSpacing"/>
        <w:rPr>
          <w:b/>
          <w:color w:val="000000"/>
          <w:sz w:val="28"/>
          <w:szCs w:val="28"/>
          <w:lang w:val="it-IT"/>
        </w:rPr>
      </w:pPr>
    </w:p>
    <w:p w:rsidR="002D770E" w:rsidRDefault="002D770E" w:rsidP="002D770E">
      <w:pPr>
        <w:rPr>
          <w:rFonts w:ascii="Times New Roman" w:hAnsi="Times New Roman" w:cs="Times New Roman"/>
          <w:color w:val="000000"/>
          <w:lang w:val="it-IT"/>
        </w:rPr>
      </w:pPr>
    </w:p>
    <w:p w:rsidR="002D770E" w:rsidRDefault="002D770E" w:rsidP="002D770E">
      <w:pPr>
        <w:rPr>
          <w:rFonts w:ascii="Times New Roman" w:hAnsi="Times New Roman" w:cs="Times New Roman"/>
          <w:color w:val="000000"/>
          <w:lang w:val="it-IT"/>
        </w:rPr>
      </w:pPr>
    </w:p>
    <w:p w:rsidR="002D770E" w:rsidRDefault="002D770E" w:rsidP="002D770E">
      <w:pPr>
        <w:rPr>
          <w:rFonts w:ascii="Times New Roman" w:hAnsi="Times New Roman" w:cs="Times New Roman"/>
          <w:color w:val="000000"/>
          <w:lang w:val="it-IT"/>
        </w:rPr>
      </w:pPr>
    </w:p>
    <w:p w:rsidR="002D770E" w:rsidRDefault="002D770E" w:rsidP="002D770E">
      <w:pPr>
        <w:rPr>
          <w:rFonts w:ascii="Times New Roman" w:hAnsi="Times New Roman" w:cs="Times New Roman"/>
          <w:color w:val="000000"/>
          <w:lang w:val="it-IT"/>
        </w:rPr>
      </w:pPr>
    </w:p>
    <w:p w:rsidR="002D770E" w:rsidRDefault="002D770E" w:rsidP="002D770E">
      <w:pPr>
        <w:rPr>
          <w:rFonts w:ascii="Times New Roman" w:hAnsi="Times New Roman" w:cs="Times New Roman"/>
          <w:color w:val="000000"/>
          <w:lang w:val="it-IT"/>
        </w:rPr>
      </w:pPr>
    </w:p>
    <w:p w:rsidR="002D770E" w:rsidRDefault="002D770E" w:rsidP="002D770E">
      <w:pPr>
        <w:rPr>
          <w:rFonts w:ascii="Times New Roman" w:hAnsi="Times New Roman" w:cs="Times New Roman"/>
          <w:color w:val="000000"/>
          <w:lang w:val="it-IT"/>
        </w:rPr>
      </w:pPr>
    </w:p>
    <w:p w:rsidR="002D770E" w:rsidRDefault="002D770E" w:rsidP="002D770E">
      <w:pPr>
        <w:rPr>
          <w:rFonts w:ascii="Times New Roman" w:hAnsi="Times New Roman" w:cs="Times New Roman"/>
          <w:color w:val="000000"/>
          <w:lang w:val="it-IT"/>
        </w:rPr>
      </w:pPr>
    </w:p>
    <w:p w:rsidR="002D770E" w:rsidRDefault="002D770E" w:rsidP="002D770E">
      <w:pPr>
        <w:rPr>
          <w:rFonts w:ascii="Times New Roman" w:hAnsi="Times New Roman" w:cs="Times New Roman"/>
          <w:color w:val="000000"/>
          <w:lang w:val="it-IT"/>
        </w:rPr>
      </w:pPr>
    </w:p>
    <w:p w:rsidR="002D770E" w:rsidRDefault="002D770E" w:rsidP="002D770E">
      <w:pPr>
        <w:rPr>
          <w:rFonts w:ascii="Times New Roman" w:hAnsi="Times New Roman" w:cs="Times New Roman"/>
          <w:color w:val="000000"/>
          <w:lang w:val="it-IT"/>
        </w:rPr>
      </w:pPr>
    </w:p>
    <w:p w:rsidR="002D770E" w:rsidRDefault="002D770E" w:rsidP="002D770E">
      <w:pPr>
        <w:jc w:val="both"/>
        <w:rPr>
          <w:rFonts w:ascii="Times New Roman" w:hAnsi="Times New Roman" w:cs="Times New Roman"/>
          <w:b/>
          <w:color w:val="000000"/>
          <w:lang w:val="it-IT"/>
        </w:rPr>
      </w:pPr>
    </w:p>
    <w:p w:rsidR="002D770E" w:rsidRDefault="002D770E" w:rsidP="002D770E">
      <w:pPr>
        <w:jc w:val="both"/>
        <w:rPr>
          <w:rFonts w:ascii="Times New Roman" w:hAnsi="Times New Roman" w:cs="Times New Roman"/>
          <w:b/>
          <w:color w:val="000000"/>
          <w:lang w:val="it-IT"/>
        </w:rPr>
      </w:pPr>
    </w:p>
    <w:p w:rsidR="002D770E" w:rsidRDefault="002D770E" w:rsidP="002D770E">
      <w:pPr>
        <w:jc w:val="both"/>
        <w:rPr>
          <w:b/>
        </w:rPr>
      </w:pPr>
    </w:p>
    <w:tbl>
      <w:tblPr>
        <w:tblStyle w:val="TableGrid"/>
        <w:tblW w:w="0" w:type="auto"/>
        <w:shd w:val="clear" w:color="auto" w:fill="BFBFBF" w:themeFill="background1" w:themeFillShade="BF"/>
        <w:tblLook w:val="04A0"/>
      </w:tblPr>
      <w:tblGrid>
        <w:gridCol w:w="9576"/>
      </w:tblGrid>
      <w:tr w:rsidR="002D770E" w:rsidRPr="00921D3A" w:rsidTr="000947A9">
        <w:tc>
          <w:tcPr>
            <w:tcW w:w="9576" w:type="dxa"/>
            <w:shd w:val="clear" w:color="auto" w:fill="BFBFBF" w:themeFill="background1" w:themeFillShade="BF"/>
          </w:tcPr>
          <w:p w:rsidR="002D770E" w:rsidRPr="00921D3A" w:rsidRDefault="002D770E" w:rsidP="000947A9">
            <w:pPr>
              <w:rPr>
                <w:rFonts w:ascii="Arial" w:hAnsi="Arial" w:cs="Arial"/>
                <w:lang w:val="sr-Latn-CS"/>
              </w:rPr>
            </w:pPr>
            <w:r w:rsidRPr="00921D3A">
              <w:rPr>
                <w:rFonts w:ascii="Arial" w:hAnsi="Arial" w:cs="Arial"/>
                <w:lang w:val="sr-Latn-CS"/>
              </w:rPr>
              <w:t xml:space="preserve">I </w:t>
            </w:r>
            <w:r>
              <w:rPr>
                <w:rFonts w:ascii="Arial" w:hAnsi="Arial" w:cs="Arial"/>
                <w:b/>
                <w:bCs/>
              </w:rPr>
              <w:t>Data on the Procurer</w:t>
            </w:r>
          </w:p>
        </w:tc>
      </w:tr>
    </w:tbl>
    <w:p w:rsidR="002D770E" w:rsidRPr="00921D3A" w:rsidRDefault="002D770E" w:rsidP="002D770E">
      <w:pPr>
        <w:rPr>
          <w:rFonts w:ascii="Arial" w:hAnsi="Arial" w:cs="Arial"/>
          <w:lang w:val="sr-Latn-CS"/>
        </w:rPr>
      </w:pPr>
    </w:p>
    <w:tbl>
      <w:tblPr>
        <w:tblStyle w:val="TableGrid"/>
        <w:tblW w:w="0" w:type="auto"/>
        <w:tblLook w:val="04A0"/>
      </w:tblPr>
      <w:tblGrid>
        <w:gridCol w:w="4788"/>
        <w:gridCol w:w="4788"/>
      </w:tblGrid>
      <w:tr w:rsidR="002D770E" w:rsidRPr="00921D3A" w:rsidTr="000947A9">
        <w:tc>
          <w:tcPr>
            <w:tcW w:w="4788" w:type="dxa"/>
          </w:tcPr>
          <w:p w:rsidR="002D770E" w:rsidRPr="00921D3A" w:rsidRDefault="002D770E" w:rsidP="000947A9">
            <w:pPr>
              <w:rPr>
                <w:rFonts w:ascii="Arial" w:hAnsi="Arial" w:cs="Arial"/>
              </w:rPr>
            </w:pPr>
            <w:r>
              <w:rPr>
                <w:rFonts w:ascii="Arial" w:hAnsi="Arial" w:cs="Arial"/>
                <w:bCs/>
              </w:rPr>
              <w:t>Procurer</w:t>
            </w:r>
            <w:r w:rsidRPr="00921D3A">
              <w:rPr>
                <w:rFonts w:ascii="Arial" w:hAnsi="Arial" w:cs="Arial"/>
              </w:rPr>
              <w:t>:</w:t>
            </w:r>
          </w:p>
          <w:p w:rsidR="002D770E" w:rsidRPr="00921D3A" w:rsidRDefault="002D770E" w:rsidP="000947A9">
            <w:pPr>
              <w:rPr>
                <w:rFonts w:ascii="Arial" w:hAnsi="Arial" w:cs="Arial"/>
                <w:b/>
                <w:lang w:val="sr-Latn-CS"/>
              </w:rPr>
            </w:pPr>
            <w:r w:rsidRPr="00921D3A">
              <w:rPr>
                <w:rFonts w:ascii="Arial" w:hAnsi="Arial" w:cs="Arial"/>
                <w:b/>
              </w:rPr>
              <w:t xml:space="preserve">13 </w:t>
            </w:r>
            <w:r w:rsidR="00894476">
              <w:rPr>
                <w:rFonts w:ascii="Arial" w:hAnsi="Arial" w:cs="Arial"/>
                <w:b/>
              </w:rPr>
              <w:t>.</w:t>
            </w:r>
            <w:r w:rsidRPr="00921D3A">
              <w:rPr>
                <w:rFonts w:ascii="Arial" w:hAnsi="Arial" w:cs="Arial"/>
                <w:b/>
              </w:rPr>
              <w:t>Jul Planta</w:t>
            </w:r>
            <w:r w:rsidRPr="00921D3A">
              <w:rPr>
                <w:rFonts w:ascii="Arial" w:hAnsi="Arial" w:cs="Arial"/>
                <w:b/>
                <w:lang w:val="sr-Latn-CS"/>
              </w:rPr>
              <w:t>že a.d.</w:t>
            </w:r>
            <w:r w:rsidR="00894476">
              <w:rPr>
                <w:rFonts w:ascii="Arial" w:hAnsi="Arial" w:cs="Arial"/>
                <w:b/>
                <w:lang w:val="sr-Latn-CS"/>
              </w:rPr>
              <w:t>Podgorica</w:t>
            </w:r>
          </w:p>
          <w:p w:rsidR="002D770E" w:rsidRPr="00921D3A" w:rsidRDefault="002D770E" w:rsidP="000947A9">
            <w:pPr>
              <w:rPr>
                <w:rFonts w:ascii="Arial" w:hAnsi="Arial" w:cs="Arial"/>
                <w:lang w:val="sr-Latn-CS"/>
              </w:rPr>
            </w:pPr>
          </w:p>
        </w:tc>
        <w:tc>
          <w:tcPr>
            <w:tcW w:w="4788" w:type="dxa"/>
          </w:tcPr>
          <w:p w:rsidR="002D770E" w:rsidRDefault="002D770E" w:rsidP="000947A9">
            <w:pPr>
              <w:jc w:val="both"/>
              <w:rPr>
                <w:rFonts w:ascii="Arial" w:hAnsi="Arial" w:cs="Arial"/>
                <w:lang w:val="sr-Latn-CS"/>
              </w:rPr>
            </w:pPr>
            <w:r w:rsidRPr="00921D3A">
              <w:rPr>
                <w:rFonts w:ascii="Arial" w:hAnsi="Arial" w:cs="Arial"/>
                <w:lang w:val="sr-Latn-CS"/>
              </w:rPr>
              <w:t>Contact person:</w:t>
            </w:r>
          </w:p>
          <w:p w:rsidR="002D770E" w:rsidRPr="00382529" w:rsidRDefault="002D770E" w:rsidP="000947A9">
            <w:pPr>
              <w:jc w:val="both"/>
              <w:rPr>
                <w:rFonts w:ascii="Arial" w:hAnsi="Arial" w:cs="Arial"/>
              </w:rPr>
            </w:pPr>
            <w:r>
              <w:rPr>
                <w:rFonts w:ascii="Arial" w:hAnsi="Arial" w:cs="Arial"/>
                <w:lang w:val="sr-Latn-CS"/>
              </w:rPr>
              <w:t>Head of the Committee</w:t>
            </w:r>
          </w:p>
        </w:tc>
      </w:tr>
      <w:tr w:rsidR="002D770E" w:rsidRPr="00921D3A" w:rsidTr="000947A9">
        <w:tc>
          <w:tcPr>
            <w:tcW w:w="4788" w:type="dxa"/>
          </w:tcPr>
          <w:p w:rsidR="002D770E" w:rsidRPr="00921D3A" w:rsidRDefault="002D770E" w:rsidP="000947A9">
            <w:pPr>
              <w:rPr>
                <w:rFonts w:ascii="Arial" w:hAnsi="Arial" w:cs="Arial"/>
                <w:lang w:val="sr-Latn-CS"/>
              </w:rPr>
            </w:pPr>
            <w:r w:rsidRPr="00921D3A">
              <w:rPr>
                <w:rFonts w:ascii="Arial" w:hAnsi="Arial" w:cs="Arial"/>
                <w:lang w:val="sr-Latn-CS"/>
              </w:rPr>
              <w:t xml:space="preserve">Adress: </w:t>
            </w:r>
            <w:r w:rsidR="001F7048">
              <w:rPr>
                <w:rFonts w:ascii="Arial" w:hAnsi="Arial" w:cs="Arial"/>
                <w:b/>
                <w:lang w:val="sr-Latn-CS"/>
              </w:rPr>
              <w:t>Charles de Gaulle Blvd 2</w:t>
            </w:r>
          </w:p>
          <w:p w:rsidR="002D770E" w:rsidRPr="00921D3A" w:rsidRDefault="002D770E" w:rsidP="000947A9">
            <w:pPr>
              <w:rPr>
                <w:rFonts w:ascii="Arial" w:hAnsi="Arial" w:cs="Arial"/>
                <w:lang w:val="sr-Latn-CS"/>
              </w:rPr>
            </w:pPr>
          </w:p>
        </w:tc>
        <w:tc>
          <w:tcPr>
            <w:tcW w:w="4788" w:type="dxa"/>
          </w:tcPr>
          <w:p w:rsidR="002D770E" w:rsidRPr="00921D3A" w:rsidRDefault="002D770E" w:rsidP="000947A9">
            <w:pPr>
              <w:rPr>
                <w:rFonts w:ascii="Arial" w:hAnsi="Arial" w:cs="Arial"/>
                <w:lang w:val="sr-Latn-CS"/>
              </w:rPr>
            </w:pPr>
            <w:r w:rsidRPr="00921D3A">
              <w:rPr>
                <w:rFonts w:ascii="Arial" w:hAnsi="Arial" w:cs="Arial"/>
                <w:lang w:val="sr-Latn-CS"/>
              </w:rPr>
              <w:t xml:space="preserve">Postal No. </w:t>
            </w:r>
            <w:r w:rsidRPr="00921D3A">
              <w:rPr>
                <w:rFonts w:ascii="Arial" w:hAnsi="Arial" w:cs="Arial"/>
                <w:b/>
                <w:lang w:val="sr-Latn-CS"/>
              </w:rPr>
              <w:t>81000</w:t>
            </w:r>
          </w:p>
        </w:tc>
      </w:tr>
      <w:tr w:rsidR="002D770E" w:rsidRPr="00921D3A" w:rsidTr="000947A9">
        <w:tc>
          <w:tcPr>
            <w:tcW w:w="4788" w:type="dxa"/>
          </w:tcPr>
          <w:p w:rsidR="002D770E" w:rsidRPr="00921D3A" w:rsidRDefault="002D770E" w:rsidP="000947A9">
            <w:pPr>
              <w:rPr>
                <w:rFonts w:ascii="Arial" w:hAnsi="Arial" w:cs="Arial"/>
                <w:lang w:val="sr-Latn-CS"/>
              </w:rPr>
            </w:pPr>
            <w:r>
              <w:rPr>
                <w:rFonts w:ascii="Arial" w:hAnsi="Arial" w:cs="Arial"/>
                <w:lang w:val="sr-Latn-CS"/>
              </w:rPr>
              <w:t>Main office</w:t>
            </w:r>
            <w:r w:rsidRPr="00921D3A">
              <w:rPr>
                <w:rFonts w:ascii="Arial" w:hAnsi="Arial" w:cs="Arial"/>
                <w:lang w:val="sr-Latn-CS"/>
              </w:rPr>
              <w:t xml:space="preserve">: </w:t>
            </w:r>
            <w:r w:rsidRPr="00921D3A">
              <w:rPr>
                <w:rFonts w:ascii="Arial" w:hAnsi="Arial" w:cs="Arial"/>
                <w:b/>
                <w:lang w:val="sr-Latn-CS"/>
              </w:rPr>
              <w:t>Podgorica</w:t>
            </w:r>
          </w:p>
          <w:p w:rsidR="002D770E" w:rsidRPr="00921D3A" w:rsidRDefault="002D770E" w:rsidP="000947A9">
            <w:pPr>
              <w:rPr>
                <w:rFonts w:ascii="Arial" w:hAnsi="Arial" w:cs="Arial"/>
                <w:lang w:val="sr-Latn-CS"/>
              </w:rPr>
            </w:pPr>
          </w:p>
        </w:tc>
        <w:tc>
          <w:tcPr>
            <w:tcW w:w="4788" w:type="dxa"/>
          </w:tcPr>
          <w:p w:rsidR="002D770E" w:rsidRPr="00921D3A" w:rsidRDefault="002D770E" w:rsidP="000947A9">
            <w:pPr>
              <w:rPr>
                <w:rFonts w:ascii="Arial" w:hAnsi="Arial" w:cs="Arial"/>
                <w:lang w:val="sr-Latn-CS"/>
              </w:rPr>
            </w:pPr>
            <w:r>
              <w:rPr>
                <w:rFonts w:ascii="Arial" w:hAnsi="Arial" w:cs="Arial"/>
                <w:lang w:val="sr-Latn-CS"/>
              </w:rPr>
              <w:t>Fiscal Ident.No.(Comp.Reg.No.).</w:t>
            </w:r>
            <w:r w:rsidRPr="00921D3A">
              <w:rPr>
                <w:rFonts w:ascii="Arial" w:hAnsi="Arial" w:cs="Arial"/>
                <w:b/>
                <w:lang w:val="sr-Latn-CS"/>
              </w:rPr>
              <w:t>02016281</w:t>
            </w:r>
          </w:p>
        </w:tc>
      </w:tr>
      <w:tr w:rsidR="002D770E" w:rsidRPr="00921D3A" w:rsidTr="000947A9">
        <w:tc>
          <w:tcPr>
            <w:tcW w:w="4788" w:type="dxa"/>
          </w:tcPr>
          <w:p w:rsidR="002D770E" w:rsidRPr="00921D3A" w:rsidRDefault="002D770E" w:rsidP="000947A9">
            <w:pPr>
              <w:rPr>
                <w:rFonts w:ascii="Arial" w:hAnsi="Arial" w:cs="Arial"/>
                <w:lang w:val="sr-Latn-CS"/>
              </w:rPr>
            </w:pPr>
            <w:r w:rsidRPr="00921D3A">
              <w:rPr>
                <w:rFonts w:ascii="Arial" w:hAnsi="Arial" w:cs="Arial"/>
                <w:lang w:val="sr-Latn-CS"/>
              </w:rPr>
              <w:t xml:space="preserve">Tel: </w:t>
            </w:r>
            <w:r w:rsidRPr="00921D3A">
              <w:rPr>
                <w:rFonts w:ascii="Arial" w:hAnsi="Arial" w:cs="Arial"/>
                <w:b/>
                <w:lang w:val="sr-Latn-CS"/>
              </w:rPr>
              <w:t>00382</w:t>
            </w:r>
            <w:r>
              <w:rPr>
                <w:rFonts w:ascii="Arial" w:hAnsi="Arial" w:cs="Arial"/>
                <w:b/>
                <w:lang w:val="sr-Latn-CS"/>
              </w:rPr>
              <w:t xml:space="preserve"> </w:t>
            </w:r>
            <w:r w:rsidR="001F7048">
              <w:rPr>
                <w:rFonts w:ascii="Arial" w:hAnsi="Arial" w:cs="Arial"/>
                <w:b/>
                <w:lang w:val="sr-Latn-CS"/>
              </w:rPr>
              <w:t>69 584 618</w:t>
            </w:r>
          </w:p>
          <w:p w:rsidR="002D770E" w:rsidRPr="00921D3A" w:rsidRDefault="002D770E" w:rsidP="000947A9">
            <w:pPr>
              <w:rPr>
                <w:rFonts w:ascii="Arial" w:hAnsi="Arial" w:cs="Arial"/>
                <w:lang w:val="sr-Latn-CS"/>
              </w:rPr>
            </w:pPr>
          </w:p>
        </w:tc>
        <w:tc>
          <w:tcPr>
            <w:tcW w:w="4788" w:type="dxa"/>
          </w:tcPr>
          <w:p w:rsidR="002D770E" w:rsidRPr="00921D3A" w:rsidRDefault="002D770E" w:rsidP="000947A9">
            <w:pPr>
              <w:rPr>
                <w:rFonts w:ascii="Arial" w:hAnsi="Arial" w:cs="Arial"/>
                <w:lang w:val="sr-Latn-CS"/>
              </w:rPr>
            </w:pPr>
            <w:r w:rsidRPr="00921D3A">
              <w:rPr>
                <w:rFonts w:ascii="Arial" w:hAnsi="Arial" w:cs="Arial"/>
                <w:lang w:val="sr-Latn-CS"/>
              </w:rPr>
              <w:t xml:space="preserve">Fax: </w:t>
            </w:r>
            <w:r w:rsidRPr="00921D3A">
              <w:rPr>
                <w:rFonts w:ascii="Arial" w:hAnsi="Arial" w:cs="Arial"/>
                <w:b/>
                <w:lang w:val="sr-Latn-CS"/>
              </w:rPr>
              <w:t xml:space="preserve">00382 20 658 </w:t>
            </w:r>
            <w:r>
              <w:rPr>
                <w:rFonts w:ascii="Arial" w:hAnsi="Arial" w:cs="Arial"/>
                <w:b/>
                <w:lang w:val="sr-Latn-CS"/>
              </w:rPr>
              <w:t>051</w:t>
            </w:r>
          </w:p>
        </w:tc>
      </w:tr>
      <w:tr w:rsidR="002D770E" w:rsidRPr="00921D3A" w:rsidTr="000947A9">
        <w:tc>
          <w:tcPr>
            <w:tcW w:w="4788" w:type="dxa"/>
          </w:tcPr>
          <w:p w:rsidR="002D770E" w:rsidRPr="00921D3A" w:rsidRDefault="002D770E" w:rsidP="000947A9">
            <w:pPr>
              <w:rPr>
                <w:rFonts w:ascii="Arial" w:hAnsi="Arial" w:cs="Arial"/>
                <w:lang w:val="sr-Latn-CS"/>
              </w:rPr>
            </w:pPr>
            <w:r w:rsidRPr="00921D3A">
              <w:rPr>
                <w:rFonts w:ascii="Arial" w:hAnsi="Arial" w:cs="Arial"/>
                <w:lang w:val="sr-Latn-CS"/>
              </w:rPr>
              <w:t>E-mail:</w:t>
            </w:r>
          </w:p>
          <w:p w:rsidR="002D770E" w:rsidRPr="00921D3A" w:rsidRDefault="00350F58" w:rsidP="000947A9">
            <w:pPr>
              <w:rPr>
                <w:rFonts w:ascii="Arial" w:hAnsi="Arial" w:cs="Arial"/>
                <w:lang w:val="sr-Latn-CS"/>
              </w:rPr>
            </w:pPr>
            <w:r>
              <w:rPr>
                <w:rFonts w:ascii="Arial" w:hAnsi="Arial" w:cs="Arial"/>
                <w:lang w:val="sr-Latn-CS"/>
              </w:rPr>
              <w:t>bojan.gasovic@plantaze.com</w:t>
            </w:r>
          </w:p>
        </w:tc>
        <w:tc>
          <w:tcPr>
            <w:tcW w:w="4788" w:type="dxa"/>
          </w:tcPr>
          <w:p w:rsidR="002D770E" w:rsidRDefault="002D770E" w:rsidP="000947A9">
            <w:pPr>
              <w:rPr>
                <w:rFonts w:ascii="Arial" w:hAnsi="Arial" w:cs="Arial"/>
                <w:lang w:val="sr-Latn-CS"/>
              </w:rPr>
            </w:pPr>
          </w:p>
          <w:p w:rsidR="00350F58" w:rsidRPr="00E07499" w:rsidRDefault="00350F58" w:rsidP="000947A9">
            <w:pPr>
              <w:rPr>
                <w:rFonts w:ascii="Arial" w:hAnsi="Arial" w:cs="Arial"/>
                <w:lang w:val="sr-Latn-CS"/>
              </w:rPr>
            </w:pPr>
            <w:r>
              <w:rPr>
                <w:rFonts w:ascii="Arial" w:hAnsi="Arial" w:cs="Arial"/>
                <w:lang w:val="sr-Latn-CS"/>
              </w:rPr>
              <w:t>web: www.plantaze.com</w:t>
            </w:r>
          </w:p>
        </w:tc>
      </w:tr>
    </w:tbl>
    <w:p w:rsidR="002D770E" w:rsidRPr="00921D3A" w:rsidRDefault="002D770E" w:rsidP="002D770E">
      <w:pPr>
        <w:rPr>
          <w:rFonts w:ascii="Arial" w:hAnsi="Arial" w:cs="Arial"/>
          <w:lang w:val="sr-Latn-CS"/>
        </w:rPr>
      </w:pPr>
    </w:p>
    <w:tbl>
      <w:tblPr>
        <w:tblStyle w:val="TableGrid"/>
        <w:tblW w:w="0" w:type="auto"/>
        <w:shd w:val="clear" w:color="auto" w:fill="BFBFBF" w:themeFill="background1" w:themeFillShade="BF"/>
        <w:tblLook w:val="04A0"/>
      </w:tblPr>
      <w:tblGrid>
        <w:gridCol w:w="9576"/>
      </w:tblGrid>
      <w:tr w:rsidR="002D770E" w:rsidRPr="00921D3A" w:rsidTr="000947A9">
        <w:tc>
          <w:tcPr>
            <w:tcW w:w="9576" w:type="dxa"/>
            <w:shd w:val="clear" w:color="auto" w:fill="BFBFBF" w:themeFill="background1" w:themeFillShade="BF"/>
          </w:tcPr>
          <w:p w:rsidR="002D770E" w:rsidRPr="00921D3A" w:rsidRDefault="002D770E" w:rsidP="000947A9">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rsidR="002D770E" w:rsidRDefault="002D770E" w:rsidP="002D770E">
      <w:pPr>
        <w:pStyle w:val="ListParagraph"/>
        <w:rPr>
          <w:rFonts w:ascii="Arial" w:hAnsi="Arial" w:cs="Arial"/>
          <w:lang w:val="sr-Latn-CS"/>
        </w:rPr>
      </w:pPr>
    </w:p>
    <w:p w:rsidR="002D770E" w:rsidRPr="00B95F3B" w:rsidRDefault="002D770E" w:rsidP="002D770E">
      <w:pPr>
        <w:pStyle w:val="ListParagraph"/>
        <w:numPr>
          <w:ilvl w:val="0"/>
          <w:numId w:val="5"/>
        </w:numPr>
        <w:suppressAutoHyphens w:val="0"/>
        <w:contextualSpacing/>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Type of the public procurement subject</w:t>
      </w:r>
    </w:p>
    <w:p w:rsidR="002D770E" w:rsidRPr="00B95F3B" w:rsidRDefault="002D770E" w:rsidP="002D770E">
      <w:pPr>
        <w:pStyle w:val="ListParagraph"/>
        <w:rPr>
          <w:rFonts w:ascii="Times New Roman" w:hAnsi="Times New Roman" w:cs="Times New Roman"/>
          <w:b/>
          <w:sz w:val="24"/>
          <w:szCs w:val="24"/>
          <w:lang w:val="sr-Latn-CS"/>
        </w:rPr>
      </w:pPr>
    </w:p>
    <w:p w:rsidR="002D770E" w:rsidRPr="00CE18ED" w:rsidRDefault="002D770E" w:rsidP="002D770E">
      <w:pPr>
        <w:pStyle w:val="ListParagraph"/>
        <w:rPr>
          <w:rFonts w:ascii="Times New Roman" w:hAnsi="Times New Roman" w:cs="Times New Roman"/>
          <w:sz w:val="24"/>
          <w:szCs w:val="24"/>
          <w:lang w:val="sr-Latn-CS"/>
        </w:rPr>
      </w:pPr>
      <w:r w:rsidRPr="00B95F3B">
        <w:rPr>
          <w:rFonts w:ascii="Times New Roman" w:hAnsi="Times New Roman" w:cs="Times New Roman"/>
          <w:color w:val="000000"/>
          <w:sz w:val="24"/>
          <w:szCs w:val="24"/>
          <w:lang w:val="sr-Latn-CS"/>
        </w:rPr>
        <w:t></w:t>
      </w:r>
      <w:r w:rsidRPr="00CE18ED">
        <w:rPr>
          <w:rFonts w:ascii="Times New Roman" w:hAnsi="Times New Roman" w:cs="Times New Roman"/>
          <w:sz w:val="24"/>
          <w:szCs w:val="24"/>
          <w:lang w:val="sr-Latn-CS"/>
        </w:rPr>
        <w:t>Goods</w:t>
      </w:r>
    </w:p>
    <w:p w:rsidR="002D770E" w:rsidRPr="00B95F3B" w:rsidRDefault="002D770E" w:rsidP="002D770E">
      <w:pPr>
        <w:pStyle w:val="ListParagraph"/>
        <w:rPr>
          <w:rFonts w:ascii="Times New Roman" w:hAnsi="Times New Roman" w:cs="Times New Roman"/>
          <w:sz w:val="24"/>
          <w:szCs w:val="24"/>
          <w:lang w:val="sr-Latn-CS"/>
        </w:rPr>
      </w:pPr>
    </w:p>
    <w:p w:rsidR="002D770E" w:rsidRPr="00354D2C" w:rsidRDefault="002D770E" w:rsidP="002D770E">
      <w:pPr>
        <w:pStyle w:val="ListParagraph"/>
        <w:numPr>
          <w:ilvl w:val="0"/>
          <w:numId w:val="5"/>
        </w:numPr>
        <w:suppressAutoHyphens w:val="0"/>
        <w:contextualSpacing/>
        <w:rPr>
          <w:rStyle w:val="hps"/>
          <w:rFonts w:ascii="Times New Roman" w:hAnsi="Times New Roman" w:cs="Times New Roman"/>
          <w:b/>
          <w:sz w:val="24"/>
          <w:szCs w:val="24"/>
          <w:lang w:val="sr-Latn-CS"/>
        </w:rPr>
      </w:pPr>
      <w:r w:rsidRPr="00B95F3B">
        <w:rPr>
          <w:rStyle w:val="hps"/>
          <w:rFonts w:ascii="Times New Roman" w:hAnsi="Times New Roman" w:cs="Times New Roman"/>
          <w:b/>
          <w:sz w:val="24"/>
          <w:szCs w:val="24"/>
        </w:rPr>
        <w:t>Description</w:t>
      </w:r>
      <w:r w:rsidRPr="00B95F3B">
        <w:rPr>
          <w:rStyle w:val="shorttext"/>
          <w:b/>
        </w:rPr>
        <w:t xml:space="preserve"> of </w:t>
      </w:r>
      <w:r w:rsidRPr="00B95F3B">
        <w:rPr>
          <w:rStyle w:val="hps"/>
          <w:rFonts w:ascii="Times New Roman" w:hAnsi="Times New Roman" w:cs="Times New Roman"/>
          <w:b/>
          <w:sz w:val="24"/>
          <w:szCs w:val="24"/>
        </w:rPr>
        <w:t>the procurement subject</w:t>
      </w:r>
      <w:r>
        <w:rPr>
          <w:rStyle w:val="hps"/>
          <w:rFonts w:ascii="Times New Roman" w:hAnsi="Times New Roman" w:cs="Times New Roman"/>
          <w:b/>
          <w:sz w:val="24"/>
          <w:szCs w:val="24"/>
        </w:rPr>
        <w:t xml:space="preserve">: </w:t>
      </w:r>
    </w:p>
    <w:tbl>
      <w:tblPr>
        <w:tblStyle w:val="TableGrid"/>
        <w:tblW w:w="0" w:type="auto"/>
        <w:tblInd w:w="-34" w:type="dxa"/>
        <w:tblLook w:val="04A0"/>
      </w:tblPr>
      <w:tblGrid>
        <w:gridCol w:w="9610"/>
      </w:tblGrid>
      <w:tr w:rsidR="002D770E" w:rsidRPr="00B95F3B" w:rsidTr="000947A9">
        <w:tc>
          <w:tcPr>
            <w:tcW w:w="9610" w:type="dxa"/>
          </w:tcPr>
          <w:p w:rsidR="002D770E" w:rsidRPr="00B95F3B" w:rsidRDefault="002D770E" w:rsidP="000947A9">
            <w:pPr>
              <w:pStyle w:val="ListParagraph"/>
              <w:ind w:left="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Procurement of barriques for aging of wine </w:t>
            </w:r>
          </w:p>
        </w:tc>
      </w:tr>
    </w:tbl>
    <w:p w:rsidR="002D770E" w:rsidRPr="00B95F3B" w:rsidRDefault="002D770E" w:rsidP="002D770E">
      <w:pPr>
        <w:jc w:val="both"/>
        <w:rPr>
          <w:rFonts w:ascii="Times New Roman" w:hAnsi="Times New Roman" w:cs="Times New Roman"/>
          <w:sz w:val="24"/>
          <w:szCs w:val="24"/>
          <w:lang w:val="sr-Latn-CS"/>
        </w:rPr>
      </w:pPr>
    </w:p>
    <w:tbl>
      <w:tblPr>
        <w:tblStyle w:val="TableGrid"/>
        <w:tblW w:w="0" w:type="auto"/>
        <w:tblInd w:w="-34" w:type="dxa"/>
        <w:tblLook w:val="04A0"/>
      </w:tblPr>
      <w:tblGrid>
        <w:gridCol w:w="9610"/>
      </w:tblGrid>
      <w:tr w:rsidR="002D770E" w:rsidRPr="00B95F3B" w:rsidTr="000947A9">
        <w:tc>
          <w:tcPr>
            <w:tcW w:w="9610" w:type="dxa"/>
          </w:tcPr>
          <w:p w:rsidR="002D770E" w:rsidRPr="00B95F3B" w:rsidRDefault="002D770E" w:rsidP="000947A9">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rsidR="002D770E" w:rsidRDefault="002D770E" w:rsidP="002D770E">
      <w:pPr>
        <w:jc w:val="both"/>
        <w:rPr>
          <w:rFonts w:ascii="Times New Roman" w:hAnsi="Times New Roman" w:cs="Times New Roman"/>
          <w:sz w:val="24"/>
          <w:szCs w:val="24"/>
          <w:lang w:val="sr-Latn-CS"/>
        </w:rPr>
      </w:pPr>
    </w:p>
    <w:p w:rsidR="002D770E" w:rsidRPr="00ED2878" w:rsidRDefault="002D770E" w:rsidP="002D770E">
      <w:pPr>
        <w:jc w:val="both"/>
        <w:rPr>
          <w:rFonts w:ascii="Times New Roman" w:hAnsi="Times New Roman" w:cs="Times New Roman"/>
          <w:b/>
          <w:sz w:val="24"/>
          <w:szCs w:val="24"/>
          <w:lang w:val="sr-Latn-CS"/>
        </w:rPr>
      </w:pPr>
      <w:r>
        <w:rPr>
          <w:rFonts w:ascii="Times New Roman" w:hAnsi="Times New Roman" w:cs="Times New Roman"/>
          <w:b/>
          <w:sz w:val="24"/>
          <w:szCs w:val="24"/>
          <w:lang w:val="sr-Latn-CS"/>
        </w:rPr>
        <w:t xml:space="preserve">Assesssed value of the subject of the procurement </w:t>
      </w:r>
    </w:p>
    <w:p w:rsidR="002D770E" w:rsidRDefault="002D770E" w:rsidP="002D770E">
      <w:pPr>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p>
    <w:p w:rsidR="002D770E" w:rsidRDefault="00246A3F" w:rsidP="002D770E">
      <w:pPr>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x </w:t>
      </w:r>
      <w:r w:rsidR="002B37C8">
        <w:rPr>
          <w:rFonts w:ascii="Times New Roman" w:hAnsi="Times New Roman" w:cs="Times New Roman"/>
          <w:sz w:val="24"/>
          <w:szCs w:val="24"/>
          <w:lang w:val="sr-Latn-CS"/>
        </w:rPr>
        <w:t>as a whole,</w:t>
      </w:r>
      <w:r w:rsidR="002D770E">
        <w:rPr>
          <w:rFonts w:ascii="Times New Roman" w:hAnsi="Times New Roman" w:cs="Times New Roman"/>
          <w:sz w:val="24"/>
          <w:szCs w:val="24"/>
          <w:lang w:val="sr-Latn-CS"/>
        </w:rPr>
        <w:t xml:space="preserve"> assessed value</w:t>
      </w:r>
      <w:r w:rsidR="002B37C8">
        <w:rPr>
          <w:rFonts w:ascii="Times New Roman" w:hAnsi="Times New Roman" w:cs="Times New Roman"/>
          <w:sz w:val="24"/>
          <w:szCs w:val="24"/>
          <w:lang w:val="sr-Latn-CS"/>
        </w:rPr>
        <w:t>, without VAT included,  € 130.000</w:t>
      </w:r>
      <w:r w:rsidR="002D770E">
        <w:rPr>
          <w:rFonts w:ascii="Times New Roman" w:hAnsi="Times New Roman" w:cs="Times New Roman"/>
          <w:sz w:val="24"/>
          <w:szCs w:val="24"/>
          <w:lang w:val="sr-Latn-CS"/>
        </w:rPr>
        <w:t>,00 , with the incl</w:t>
      </w:r>
      <w:r w:rsidR="002B37C8">
        <w:rPr>
          <w:rFonts w:ascii="Times New Roman" w:hAnsi="Times New Roman" w:cs="Times New Roman"/>
          <w:sz w:val="24"/>
          <w:szCs w:val="24"/>
          <w:lang w:val="sr-Latn-CS"/>
        </w:rPr>
        <w:t>uded VAT the amount of € 157.300</w:t>
      </w:r>
      <w:r w:rsidR="002D770E">
        <w:rPr>
          <w:rFonts w:ascii="Times New Roman" w:hAnsi="Times New Roman" w:cs="Times New Roman"/>
          <w:sz w:val="24"/>
          <w:szCs w:val="24"/>
          <w:lang w:val="sr-Latn-CS"/>
        </w:rPr>
        <w:t>,00.</w:t>
      </w:r>
    </w:p>
    <w:p w:rsidR="002D770E" w:rsidRDefault="002D770E" w:rsidP="002D770E">
      <w:pPr>
        <w:pStyle w:val="NoSpacing"/>
        <w:jc w:val="both"/>
        <w:rPr>
          <w:sz w:val="24"/>
          <w:szCs w:val="24"/>
          <w:lang w:val="sr-Latn-CS"/>
        </w:rPr>
      </w:pPr>
      <w:r>
        <w:rPr>
          <w:sz w:val="24"/>
          <w:szCs w:val="24"/>
          <w:lang w:val="sr-Latn-CS"/>
        </w:rPr>
        <w:t xml:space="preserve">                                               TOTAL </w:t>
      </w:r>
    </w:p>
    <w:p w:rsidR="002D770E" w:rsidRDefault="002D770E" w:rsidP="002D770E">
      <w:pPr>
        <w:pStyle w:val="NoSpacing"/>
        <w:jc w:val="both"/>
        <w:rPr>
          <w:b/>
          <w:sz w:val="24"/>
          <w:szCs w:val="24"/>
          <w:lang w:val="sr-Latn-CS"/>
        </w:rPr>
      </w:pPr>
      <w:r>
        <w:rPr>
          <w:sz w:val="24"/>
          <w:szCs w:val="24"/>
          <w:lang w:val="sr-Latn-CS"/>
        </w:rPr>
        <w:t xml:space="preserve">                                                                       </w:t>
      </w:r>
      <w:r w:rsidR="007513D9">
        <w:rPr>
          <w:sz w:val="24"/>
          <w:szCs w:val="24"/>
          <w:lang w:val="sr-Latn-CS"/>
        </w:rPr>
        <w:t xml:space="preserve">without </w:t>
      </w:r>
      <w:r>
        <w:rPr>
          <w:sz w:val="24"/>
          <w:szCs w:val="24"/>
          <w:lang w:val="sr-Latn-CS"/>
        </w:rPr>
        <w:t xml:space="preserve">VAT :                   </w:t>
      </w:r>
      <w:r w:rsidRPr="008E7033">
        <w:rPr>
          <w:b/>
          <w:sz w:val="24"/>
          <w:szCs w:val="24"/>
          <w:lang w:val="sr-Latn-CS"/>
        </w:rPr>
        <w:t>€</w:t>
      </w:r>
      <w:r w:rsidRPr="008E7033">
        <w:rPr>
          <w:sz w:val="24"/>
          <w:szCs w:val="24"/>
          <w:lang w:val="sr-Latn-CS"/>
        </w:rPr>
        <w:t xml:space="preserve">  </w:t>
      </w:r>
      <w:r>
        <w:rPr>
          <w:sz w:val="24"/>
          <w:szCs w:val="24"/>
          <w:lang w:val="sr-Latn-CS"/>
        </w:rPr>
        <w:t xml:space="preserve"> </w:t>
      </w:r>
      <w:r w:rsidR="007513D9">
        <w:rPr>
          <w:b/>
          <w:sz w:val="24"/>
          <w:szCs w:val="24"/>
          <w:lang w:val="sr-Latn-CS"/>
        </w:rPr>
        <w:t>130</w:t>
      </w:r>
      <w:r>
        <w:rPr>
          <w:b/>
          <w:sz w:val="24"/>
          <w:szCs w:val="24"/>
          <w:lang w:val="sr-Latn-CS"/>
        </w:rPr>
        <w:t>.000</w:t>
      </w:r>
      <w:r w:rsidRPr="00BA2435">
        <w:rPr>
          <w:b/>
          <w:sz w:val="24"/>
          <w:szCs w:val="24"/>
          <w:lang w:val="sr-Latn-CS"/>
        </w:rPr>
        <w:t xml:space="preserve">,00    </w:t>
      </w:r>
    </w:p>
    <w:p w:rsidR="002D770E" w:rsidRPr="00D0152E" w:rsidRDefault="002D770E" w:rsidP="002D770E">
      <w:pPr>
        <w:pStyle w:val="NoSpacing"/>
        <w:jc w:val="both"/>
        <w:rPr>
          <w:sz w:val="24"/>
          <w:szCs w:val="24"/>
          <w:lang w:val="sr-Latn-CS"/>
        </w:rPr>
      </w:pPr>
      <w:r>
        <w:rPr>
          <w:b/>
          <w:sz w:val="24"/>
          <w:szCs w:val="24"/>
          <w:lang w:val="sr-Latn-CS"/>
        </w:rPr>
        <w:t xml:space="preserve">                                                                      </w:t>
      </w:r>
      <w:r w:rsidR="00FA4E6D" w:rsidRPr="00FA4E6D">
        <w:rPr>
          <w:sz w:val="24"/>
          <w:szCs w:val="24"/>
          <w:lang w:val="sr-Latn-CS"/>
        </w:rPr>
        <w:t>with</w:t>
      </w:r>
      <w:r w:rsidRPr="00FA4E6D">
        <w:rPr>
          <w:sz w:val="24"/>
          <w:szCs w:val="24"/>
          <w:lang w:val="sr-Latn-CS"/>
        </w:rPr>
        <w:t xml:space="preserve"> </w:t>
      </w:r>
      <w:r w:rsidRPr="00D0152E">
        <w:rPr>
          <w:sz w:val="24"/>
          <w:szCs w:val="24"/>
          <w:lang w:val="sr-Latn-CS"/>
        </w:rPr>
        <w:t xml:space="preserve">VAT </w:t>
      </w:r>
      <w:r>
        <w:rPr>
          <w:sz w:val="24"/>
          <w:szCs w:val="24"/>
          <w:lang w:val="sr-Latn-CS"/>
        </w:rPr>
        <w:t xml:space="preserve">:                           </w:t>
      </w:r>
      <w:r w:rsidRPr="00D0152E">
        <w:rPr>
          <w:b/>
          <w:sz w:val="24"/>
          <w:szCs w:val="24"/>
          <w:lang w:val="sr-Latn-CS"/>
        </w:rPr>
        <w:t>€</w:t>
      </w:r>
      <w:r w:rsidR="00FA4E6D">
        <w:rPr>
          <w:b/>
          <w:sz w:val="24"/>
          <w:szCs w:val="24"/>
          <w:lang w:val="sr-Latn-CS"/>
        </w:rPr>
        <w:t xml:space="preserve">  157.300</w:t>
      </w:r>
      <w:r>
        <w:rPr>
          <w:b/>
          <w:sz w:val="24"/>
          <w:szCs w:val="24"/>
          <w:lang w:val="sr-Latn-CS"/>
        </w:rPr>
        <w:t>,00</w:t>
      </w:r>
      <w:r w:rsidRPr="00D0152E">
        <w:rPr>
          <w:sz w:val="24"/>
          <w:szCs w:val="24"/>
          <w:lang w:val="sr-Latn-CS"/>
        </w:rPr>
        <w:t xml:space="preserve">                                                                         </w:t>
      </w:r>
    </w:p>
    <w:tbl>
      <w:tblPr>
        <w:tblStyle w:val="TableGrid"/>
        <w:tblW w:w="0" w:type="auto"/>
        <w:tblLook w:val="04A0"/>
      </w:tblPr>
      <w:tblGrid>
        <w:gridCol w:w="9576"/>
      </w:tblGrid>
      <w:tr w:rsidR="002D770E" w:rsidRPr="00B95F3B" w:rsidTr="000947A9">
        <w:tc>
          <w:tcPr>
            <w:tcW w:w="9576" w:type="dxa"/>
          </w:tcPr>
          <w:p w:rsidR="002D770E" w:rsidRPr="00B95F3B" w:rsidRDefault="002D770E" w:rsidP="000947A9">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rsidR="002D770E" w:rsidRDefault="002D770E" w:rsidP="002D770E">
      <w:pPr>
        <w:pStyle w:val="NoSpacing"/>
        <w:jc w:val="both"/>
        <w:rPr>
          <w:b/>
          <w:sz w:val="24"/>
          <w:szCs w:val="24"/>
          <w:lang w:val="sr-Latn-CS"/>
        </w:rPr>
      </w:pPr>
    </w:p>
    <w:p w:rsidR="002D770E" w:rsidRPr="00B95F3B" w:rsidRDefault="002D770E" w:rsidP="002D770E">
      <w:pPr>
        <w:pStyle w:val="NoSpacing"/>
        <w:jc w:val="both"/>
        <w:rPr>
          <w:b/>
          <w:sz w:val="24"/>
          <w:szCs w:val="24"/>
        </w:rPr>
      </w:pPr>
      <w:r w:rsidRPr="00B95F3B">
        <w:rPr>
          <w:b/>
          <w:sz w:val="24"/>
          <w:szCs w:val="24"/>
          <w:lang w:val="sr-Latn-CS"/>
        </w:rPr>
        <w:lastRenderedPageBreak/>
        <w:t>a)</w:t>
      </w:r>
      <w:r w:rsidRPr="00B95F3B">
        <w:rPr>
          <w:b/>
          <w:sz w:val="24"/>
          <w:szCs w:val="24"/>
        </w:rPr>
        <w:t xml:space="preserve">Compulsory conditions </w:t>
      </w:r>
    </w:p>
    <w:p w:rsidR="002D770E" w:rsidRPr="00B95F3B" w:rsidRDefault="002D770E" w:rsidP="002D770E">
      <w:pPr>
        <w:pStyle w:val="NoSpacing"/>
        <w:jc w:val="both"/>
        <w:rPr>
          <w:b/>
          <w:sz w:val="24"/>
          <w:szCs w:val="24"/>
        </w:rPr>
      </w:pPr>
      <w:r w:rsidRPr="00B95F3B">
        <w:rPr>
          <w:sz w:val="24"/>
          <w:szCs w:val="24"/>
        </w:rPr>
        <w:t>Only</w:t>
      </w:r>
      <w:r>
        <w:rPr>
          <w:sz w:val="24"/>
          <w:szCs w:val="24"/>
        </w:rPr>
        <w:t xml:space="preserve"> </w:t>
      </w:r>
      <w:r w:rsidRPr="00B95F3B">
        <w:rPr>
          <w:sz w:val="24"/>
          <w:szCs w:val="24"/>
        </w:rPr>
        <w:t>a bidder who meets the following requirements may take part in the  procurement procedure :</w:t>
      </w:r>
    </w:p>
    <w:p w:rsidR="002D770E" w:rsidRPr="00B95F3B" w:rsidRDefault="002D770E" w:rsidP="002D770E">
      <w:pPr>
        <w:pStyle w:val="NoSpacing"/>
        <w:numPr>
          <w:ilvl w:val="0"/>
          <w:numId w:val="2"/>
        </w:numPr>
        <w:suppressAutoHyphens/>
        <w:jc w:val="both"/>
        <w:rPr>
          <w:sz w:val="24"/>
          <w:szCs w:val="24"/>
        </w:rPr>
      </w:pPr>
      <w:r w:rsidRPr="00B95F3B">
        <w:rPr>
          <w:sz w:val="24"/>
          <w:szCs w:val="24"/>
        </w:rPr>
        <w:t xml:space="preserve">Must be registered with the competent public authority for the registration of the business entities; </w:t>
      </w:r>
    </w:p>
    <w:p w:rsidR="002D770E" w:rsidRPr="00B95F3B" w:rsidRDefault="003F5212" w:rsidP="002D770E">
      <w:pPr>
        <w:pStyle w:val="NoSpacing"/>
        <w:numPr>
          <w:ilvl w:val="0"/>
          <w:numId w:val="2"/>
        </w:numPr>
        <w:suppressAutoHyphens/>
        <w:jc w:val="both"/>
        <w:rPr>
          <w:sz w:val="24"/>
          <w:szCs w:val="24"/>
        </w:rPr>
      </w:pPr>
      <w:r>
        <w:rPr>
          <w:sz w:val="24"/>
          <w:szCs w:val="24"/>
        </w:rPr>
        <w:t>Must prove that</w:t>
      </w:r>
      <w:r>
        <w:rPr>
          <w:sz w:val="24"/>
          <w:szCs w:val="24"/>
          <w:lang w:val="en-US"/>
        </w:rPr>
        <w:t xml:space="preserve"> it</w:t>
      </w:r>
      <w:r w:rsidR="002D770E" w:rsidRPr="00B95F3B">
        <w:rPr>
          <w:sz w:val="24"/>
          <w:szCs w:val="24"/>
        </w:rPr>
        <w:t xml:space="preserve"> o</w:t>
      </w:r>
      <w:r>
        <w:rPr>
          <w:sz w:val="24"/>
          <w:szCs w:val="24"/>
        </w:rPr>
        <w:t xml:space="preserve">r </w:t>
      </w:r>
      <w:r>
        <w:rPr>
          <w:sz w:val="24"/>
          <w:szCs w:val="24"/>
          <w:lang w:val="en-US"/>
        </w:rPr>
        <w:t>its</w:t>
      </w:r>
      <w:r w:rsidR="002D770E">
        <w:rPr>
          <w:sz w:val="24"/>
          <w:szCs w:val="24"/>
        </w:rPr>
        <w:t xml:space="preserve"> legal representative has </w:t>
      </w:r>
      <w:r w:rsidR="002D770E" w:rsidRPr="00B95F3B">
        <w:rPr>
          <w:sz w:val="24"/>
          <w:szCs w:val="24"/>
        </w:rPr>
        <w:t>not been convicted</w:t>
      </w:r>
      <w:r w:rsidR="002D770E">
        <w:rPr>
          <w:sz w:val="24"/>
          <w:szCs w:val="24"/>
        </w:rPr>
        <w:t xml:space="preserve"> by judgement absolute </w:t>
      </w:r>
      <w:r w:rsidR="002D770E" w:rsidRPr="00B95F3B">
        <w:rPr>
          <w:sz w:val="24"/>
          <w:szCs w:val="24"/>
        </w:rPr>
        <w:t xml:space="preserve"> for any criminal offence as members of the organized crime with the corruption, money laundry and fraud;</w:t>
      </w:r>
    </w:p>
    <w:p w:rsidR="002D770E" w:rsidRDefault="002D770E" w:rsidP="002D770E">
      <w:pPr>
        <w:pStyle w:val="NoSpacing"/>
        <w:jc w:val="both"/>
        <w:rPr>
          <w:b/>
          <w:sz w:val="24"/>
          <w:szCs w:val="24"/>
        </w:rPr>
      </w:pPr>
    </w:p>
    <w:p w:rsidR="002D770E" w:rsidRDefault="002D770E" w:rsidP="002D770E">
      <w:pPr>
        <w:pStyle w:val="NoSpacing"/>
        <w:jc w:val="both"/>
        <w:rPr>
          <w:b/>
          <w:sz w:val="24"/>
          <w:szCs w:val="24"/>
        </w:rPr>
      </w:pPr>
      <w:r w:rsidRPr="00B95F3B">
        <w:rPr>
          <w:b/>
          <w:sz w:val="24"/>
          <w:szCs w:val="24"/>
        </w:rPr>
        <w:t>Proof of the fulfillment of the compulsory conditions</w:t>
      </w:r>
    </w:p>
    <w:p w:rsidR="002D770E" w:rsidRPr="00B95F3B" w:rsidRDefault="002D770E" w:rsidP="002D770E">
      <w:pPr>
        <w:pStyle w:val="NoSpacing"/>
        <w:jc w:val="both"/>
        <w:rPr>
          <w:sz w:val="24"/>
          <w:szCs w:val="24"/>
        </w:rPr>
      </w:pPr>
      <w:r w:rsidRPr="00B95F3B">
        <w:rPr>
          <w:sz w:val="24"/>
          <w:szCs w:val="24"/>
        </w:rPr>
        <w:t>The fulfillment of the compulsory conditions shall be proved by submitting the following proofs:</w:t>
      </w:r>
    </w:p>
    <w:p w:rsidR="002D770E" w:rsidRPr="003276A9" w:rsidRDefault="002D770E" w:rsidP="002D770E">
      <w:pPr>
        <w:pStyle w:val="NoSpacing"/>
        <w:numPr>
          <w:ilvl w:val="0"/>
          <w:numId w:val="3"/>
        </w:numPr>
        <w:suppressAutoHyphens/>
        <w:jc w:val="both"/>
        <w:rPr>
          <w:sz w:val="24"/>
          <w:szCs w:val="24"/>
        </w:rPr>
      </w:pPr>
      <w:r w:rsidRPr="00B95F3B">
        <w:rPr>
          <w:sz w:val="24"/>
          <w:szCs w:val="24"/>
        </w:rPr>
        <w:t>Proof on the registration with the competent public authority for the registration of the business entities with the data on the authorized persons of the bidder;</w:t>
      </w:r>
    </w:p>
    <w:p w:rsidR="003276A9" w:rsidRPr="00B95F3B" w:rsidRDefault="003276A9" w:rsidP="002D770E">
      <w:pPr>
        <w:pStyle w:val="NoSpacing"/>
        <w:numPr>
          <w:ilvl w:val="0"/>
          <w:numId w:val="3"/>
        </w:numPr>
        <w:suppressAutoHyphens/>
        <w:jc w:val="both"/>
        <w:rPr>
          <w:sz w:val="24"/>
          <w:szCs w:val="24"/>
        </w:rPr>
      </w:pPr>
      <w:r>
        <w:rPr>
          <w:sz w:val="24"/>
          <w:szCs w:val="24"/>
          <w:lang w:val="en-US"/>
        </w:rPr>
        <w:t xml:space="preserve">Proof of the competent body, </w:t>
      </w:r>
      <w:r>
        <w:rPr>
          <w:sz w:val="24"/>
          <w:szCs w:val="24"/>
          <w:lang w:val="sr-Latn-CS"/>
        </w:rPr>
        <w:t xml:space="preserve">issued by the Criminal Records, not later than six months from the day of the public opening of he bids; </w:t>
      </w:r>
    </w:p>
    <w:p w:rsidR="002D770E" w:rsidRDefault="002D770E" w:rsidP="002D770E">
      <w:pPr>
        <w:pStyle w:val="NoSpacing"/>
        <w:ind w:left="284"/>
        <w:jc w:val="both"/>
        <w:rPr>
          <w:b/>
          <w:sz w:val="24"/>
          <w:szCs w:val="24"/>
          <w:lang w:val="en-US"/>
        </w:rPr>
      </w:pPr>
    </w:p>
    <w:p w:rsidR="002D770E" w:rsidRDefault="002D770E" w:rsidP="002D770E">
      <w:pPr>
        <w:pStyle w:val="NoSpacing"/>
        <w:ind w:left="284"/>
        <w:jc w:val="both"/>
        <w:rPr>
          <w:b/>
          <w:sz w:val="24"/>
          <w:szCs w:val="24"/>
        </w:rPr>
      </w:pPr>
      <w:r>
        <w:rPr>
          <w:b/>
          <w:sz w:val="24"/>
          <w:szCs w:val="24"/>
        </w:rPr>
        <w:t>b)</w:t>
      </w:r>
      <w:r w:rsidRPr="00B95F3B">
        <w:rPr>
          <w:b/>
          <w:sz w:val="24"/>
          <w:szCs w:val="24"/>
        </w:rPr>
        <w:t xml:space="preserve">Facultative conditions </w:t>
      </w:r>
    </w:p>
    <w:p w:rsidR="002D770E" w:rsidRDefault="002D770E" w:rsidP="002D770E">
      <w:pPr>
        <w:pStyle w:val="NoSpacing"/>
        <w:ind w:left="284"/>
        <w:jc w:val="both"/>
        <w:rPr>
          <w:b/>
          <w:sz w:val="24"/>
          <w:szCs w:val="24"/>
        </w:rPr>
      </w:pPr>
    </w:p>
    <w:p w:rsidR="002D770E" w:rsidRDefault="002D770E" w:rsidP="002D770E">
      <w:pPr>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sidR="003276A9">
        <w:rPr>
          <w:rFonts w:ascii="Times New Roman" w:hAnsi="Times New Roman" w:cs="Times New Roman"/>
          <w:b/>
          <w:bCs/>
          <w:sz w:val="24"/>
          <w:szCs w:val="24"/>
        </w:rPr>
        <w:t>b1</w:t>
      </w:r>
      <w:r w:rsidRPr="00654838">
        <w:rPr>
          <w:rFonts w:ascii="Times New Roman" w:hAnsi="Times New Roman" w:cs="Times New Roman"/>
          <w:b/>
          <w:bCs/>
          <w:sz w:val="24"/>
          <w:szCs w:val="24"/>
        </w:rPr>
        <w:t xml:space="preserve">) </w:t>
      </w:r>
      <w:r w:rsidRPr="00654838">
        <w:rPr>
          <w:rFonts w:ascii="Times New Roman" w:hAnsi="Times New Roman" w:cs="Times New Roman"/>
          <w:b/>
          <w:bCs/>
          <w:sz w:val="24"/>
          <w:szCs w:val="24"/>
          <w:u w:val="single"/>
        </w:rPr>
        <w:t>professional-technical and human resources capacity</w:t>
      </w:r>
    </w:p>
    <w:p w:rsidR="002D770E" w:rsidRDefault="002D770E" w:rsidP="002D770E">
      <w:pPr>
        <w:jc w:val="both"/>
        <w:rPr>
          <w:rFonts w:ascii="Times New Roman" w:hAnsi="Times New Roman" w:cs="Times New Roman"/>
          <w:b/>
          <w:bCs/>
          <w:sz w:val="24"/>
          <w:szCs w:val="24"/>
        </w:rPr>
      </w:pPr>
      <w:r w:rsidRPr="00A70182">
        <w:rPr>
          <w:rFonts w:ascii="Times New Roman" w:hAnsi="Times New Roman" w:cs="Times New Roman"/>
          <w:b/>
          <w:bCs/>
          <w:sz w:val="24"/>
          <w:szCs w:val="24"/>
        </w:rPr>
        <w:t xml:space="preserve">     </w:t>
      </w:r>
      <w:r>
        <w:rPr>
          <w:rFonts w:ascii="Times New Roman" w:hAnsi="Times New Roman" w:cs="Times New Roman"/>
          <w:b/>
          <w:bCs/>
          <w:sz w:val="24"/>
          <w:szCs w:val="24"/>
        </w:rPr>
        <w:t>Meeting the conditions of professional-technical and human resources capacity in the procedure of public procurement of the goods is proved by providing one or several proofs, as follows:</w:t>
      </w:r>
    </w:p>
    <w:p w:rsidR="002D770E" w:rsidRDefault="002D770E" w:rsidP="002D770E">
      <w:pPr>
        <w:jc w:val="both"/>
        <w:rPr>
          <w:rFonts w:ascii="Times New Roman" w:hAnsi="Times New Roman" w:cs="Times New Roman"/>
          <w:bCs/>
          <w:sz w:val="24"/>
          <w:szCs w:val="24"/>
        </w:rPr>
      </w:pPr>
      <w:r w:rsidRPr="009579D6">
        <w:rPr>
          <w:rFonts w:ascii="Times New Roman" w:hAnsi="Times New Roman" w:cs="Times New Roman"/>
          <w:bCs/>
          <w:sz w:val="24"/>
          <w:szCs w:val="24"/>
        </w:rPr>
        <w:t xml:space="preserve">- Food Safety certificate </w:t>
      </w:r>
      <w:r>
        <w:rPr>
          <w:rFonts w:ascii="Times New Roman" w:hAnsi="Times New Roman" w:cs="Times New Roman"/>
          <w:bCs/>
          <w:sz w:val="24"/>
          <w:szCs w:val="24"/>
        </w:rPr>
        <w:t>(if the subject of the procurement is food):</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2D770E" w:rsidTr="000947A9">
        <w:trPr>
          <w:trHeight w:val="1064"/>
        </w:trPr>
        <w:tc>
          <w:tcPr>
            <w:tcW w:w="9540" w:type="dxa"/>
          </w:tcPr>
          <w:p w:rsidR="002D770E" w:rsidRDefault="002D770E" w:rsidP="000947A9">
            <w:pPr>
              <w:ind w:left="75"/>
              <w:jc w:val="both"/>
              <w:rPr>
                <w:rFonts w:ascii="Times New Roman" w:hAnsi="Times New Roman" w:cs="Times New Roman"/>
                <w:b/>
                <w:bCs/>
                <w:sz w:val="24"/>
                <w:szCs w:val="24"/>
              </w:rPr>
            </w:pPr>
            <w:r>
              <w:rPr>
                <w:rFonts w:ascii="Times New Roman" w:hAnsi="Times New Roman" w:cs="Times New Roman"/>
                <w:b/>
                <w:bCs/>
                <w:sz w:val="24"/>
                <w:szCs w:val="24"/>
              </w:rPr>
              <w:t>ISO 22</w:t>
            </w:r>
            <w:r w:rsidR="001D5792">
              <w:rPr>
                <w:rFonts w:ascii="Times New Roman" w:hAnsi="Times New Roman" w:cs="Times New Roman"/>
                <w:b/>
                <w:bCs/>
                <w:sz w:val="24"/>
                <w:szCs w:val="24"/>
              </w:rPr>
              <w:t>000 or 9001</w:t>
            </w:r>
          </w:p>
          <w:p w:rsidR="002D770E" w:rsidRDefault="002D770E" w:rsidP="000947A9">
            <w:pPr>
              <w:ind w:left="75"/>
              <w:jc w:val="both"/>
              <w:rPr>
                <w:rFonts w:ascii="Times New Roman" w:hAnsi="Times New Roman" w:cs="Times New Roman"/>
                <w:b/>
                <w:bCs/>
                <w:sz w:val="24"/>
                <w:szCs w:val="24"/>
              </w:rPr>
            </w:pPr>
            <w:r>
              <w:rPr>
                <w:rFonts w:ascii="Times New Roman" w:hAnsi="Times New Roman" w:cs="Times New Roman"/>
                <w:bCs/>
                <w:i/>
                <w:sz w:val="24"/>
                <w:szCs w:val="24"/>
              </w:rPr>
              <w:t>Bidder</w:t>
            </w:r>
            <w:r w:rsidR="00DD6923">
              <w:rPr>
                <w:rFonts w:ascii="Times New Roman" w:hAnsi="Times New Roman" w:cs="Times New Roman"/>
                <w:bCs/>
                <w:i/>
                <w:sz w:val="24"/>
                <w:szCs w:val="24"/>
              </w:rPr>
              <w:t xml:space="preserve"> should submit the proof that it</w:t>
            </w:r>
            <w:r>
              <w:rPr>
                <w:rFonts w:ascii="Times New Roman" w:hAnsi="Times New Roman" w:cs="Times New Roman"/>
                <w:bCs/>
                <w:i/>
                <w:sz w:val="24"/>
                <w:szCs w:val="24"/>
              </w:rPr>
              <w:t xml:space="preserve"> owns the international standard for food safety management. </w:t>
            </w:r>
          </w:p>
        </w:tc>
      </w:tr>
    </w:tbl>
    <w:p w:rsidR="002D770E" w:rsidRDefault="002D770E" w:rsidP="002D770E">
      <w:pPr>
        <w:jc w:val="both"/>
        <w:rPr>
          <w:rFonts w:ascii="Times New Roman" w:hAnsi="Times New Roman" w:cs="Times New Roman"/>
          <w:bCs/>
          <w:sz w:val="24"/>
          <w:szCs w:val="24"/>
        </w:rPr>
      </w:pPr>
      <w:r>
        <w:rPr>
          <w:rFonts w:ascii="Times New Roman" w:hAnsi="Times New Roman" w:cs="Times New Roman"/>
          <w:bCs/>
          <w:sz w:val="24"/>
          <w:szCs w:val="24"/>
        </w:rPr>
        <w:t xml:space="preserve"> - Samples, descriptions, ie photographs of the goods that are the subject of the delivery, the authenticity of which the bidder is obliged to verify, if Procurer requests it:</w:t>
      </w:r>
    </w:p>
    <w:p w:rsidR="002D770E" w:rsidRPr="00D568C8" w:rsidRDefault="002D770E" w:rsidP="002D770E">
      <w:pPr>
        <w:pStyle w:val="NoSpacing"/>
        <w:rPr>
          <w:i/>
          <w:sz w:val="24"/>
          <w:szCs w:val="24"/>
        </w:rPr>
      </w:pPr>
      <w:r w:rsidRPr="00D568C8">
        <w:rPr>
          <w:i/>
          <w:sz w:val="24"/>
          <w:szCs w:val="24"/>
        </w:rPr>
        <w:t xml:space="preserve">        -Technical sheet of the goods</w:t>
      </w:r>
    </w:p>
    <w:p w:rsidR="002D770E" w:rsidRPr="00D568C8" w:rsidRDefault="002D770E" w:rsidP="002D770E">
      <w:pPr>
        <w:pStyle w:val="NoSpacing"/>
        <w:rPr>
          <w:i/>
          <w:sz w:val="24"/>
          <w:szCs w:val="24"/>
        </w:rPr>
      </w:pPr>
      <w:r w:rsidRPr="00D568C8">
        <w:rPr>
          <w:i/>
          <w:sz w:val="24"/>
          <w:szCs w:val="24"/>
        </w:rPr>
        <w:t xml:space="preserve">       -MSDS (safety sheet)</w:t>
      </w:r>
    </w:p>
    <w:p w:rsidR="002D770E" w:rsidRPr="00D568C8" w:rsidRDefault="002D770E" w:rsidP="002D770E">
      <w:pPr>
        <w:pStyle w:val="NoSpacing"/>
        <w:rPr>
          <w:i/>
          <w:sz w:val="24"/>
          <w:szCs w:val="24"/>
        </w:rPr>
      </w:pPr>
      <w:r w:rsidRPr="00D568C8">
        <w:rPr>
          <w:i/>
          <w:sz w:val="24"/>
          <w:szCs w:val="24"/>
        </w:rPr>
        <w:t xml:space="preserve">       - Declaration of the concerned goods </w:t>
      </w:r>
    </w:p>
    <w:p w:rsidR="002D770E" w:rsidRPr="006F684A" w:rsidRDefault="002D770E" w:rsidP="002D770E">
      <w:pPr>
        <w:pStyle w:val="NoSpacing"/>
        <w:rPr>
          <w:i/>
          <w:sz w:val="24"/>
          <w:szCs w:val="24"/>
          <w:lang w:val="sr-Latn-CS"/>
        </w:rPr>
      </w:pPr>
      <w:r w:rsidRPr="00D568C8">
        <w:rPr>
          <w:i/>
          <w:sz w:val="24"/>
          <w:szCs w:val="24"/>
        </w:rPr>
        <w:t xml:space="preserve">      - Certificate </w:t>
      </w:r>
      <w:r w:rsidR="005423E9">
        <w:rPr>
          <w:i/>
          <w:sz w:val="24"/>
          <w:szCs w:val="24"/>
          <w:lang w:val="sr-Latn-CS"/>
        </w:rPr>
        <w:t xml:space="preserve"> of  the origin of </w:t>
      </w:r>
      <w:r w:rsidRPr="00D568C8">
        <w:rPr>
          <w:i/>
          <w:sz w:val="24"/>
          <w:szCs w:val="24"/>
        </w:rPr>
        <w:t>the raw mater</w:t>
      </w:r>
      <w:r w:rsidR="006F684A">
        <w:rPr>
          <w:i/>
          <w:sz w:val="24"/>
          <w:szCs w:val="24"/>
        </w:rPr>
        <w:t xml:space="preserve">ial </w:t>
      </w:r>
    </w:p>
    <w:p w:rsidR="002D770E" w:rsidRPr="00D568C8" w:rsidRDefault="002D770E" w:rsidP="002D770E">
      <w:pPr>
        <w:pStyle w:val="NoSpacing"/>
        <w:jc w:val="both"/>
        <w:rPr>
          <w:sz w:val="24"/>
          <w:szCs w:val="24"/>
          <w:lang w:val="en-US"/>
        </w:rPr>
      </w:pPr>
    </w:p>
    <w:tbl>
      <w:tblPr>
        <w:tblStyle w:val="TableGrid"/>
        <w:tblW w:w="0" w:type="auto"/>
        <w:tblLook w:val="04A0"/>
      </w:tblPr>
      <w:tblGrid>
        <w:gridCol w:w="9576"/>
      </w:tblGrid>
      <w:tr w:rsidR="002D770E" w:rsidTr="000947A9">
        <w:tc>
          <w:tcPr>
            <w:tcW w:w="9576" w:type="dxa"/>
          </w:tcPr>
          <w:p w:rsidR="002D770E" w:rsidRPr="00EE28A4" w:rsidRDefault="002D770E" w:rsidP="000947A9">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V  Validity period of the bid </w:t>
            </w:r>
          </w:p>
        </w:tc>
      </w:tr>
    </w:tbl>
    <w:p w:rsidR="002D770E" w:rsidRDefault="002D770E" w:rsidP="002D770E">
      <w:pPr>
        <w:spacing w:after="0" w:line="240" w:lineRule="auto"/>
        <w:jc w:val="both"/>
        <w:rPr>
          <w:rFonts w:ascii="Times New Roman" w:hAnsi="Times New Roman" w:cs="Times New Roman"/>
          <w:color w:val="000000"/>
          <w:sz w:val="24"/>
          <w:szCs w:val="24"/>
        </w:rPr>
      </w:pPr>
    </w:p>
    <w:p w:rsidR="002D770E" w:rsidRDefault="002D770E" w:rsidP="002D770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60 days from the day of the public opening of the bids. </w:t>
      </w:r>
    </w:p>
    <w:p w:rsidR="002D770E" w:rsidRDefault="002D770E" w:rsidP="002D770E">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2D770E" w:rsidTr="000947A9">
        <w:tc>
          <w:tcPr>
            <w:tcW w:w="9576" w:type="dxa"/>
          </w:tcPr>
          <w:p w:rsidR="002D770E" w:rsidRPr="00081B68" w:rsidRDefault="002D770E" w:rsidP="000947A9">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rsidR="002D770E" w:rsidRDefault="002D770E" w:rsidP="002D770E">
      <w:pPr>
        <w:spacing w:after="0" w:line="240" w:lineRule="auto"/>
        <w:jc w:val="both"/>
        <w:rPr>
          <w:rFonts w:ascii="Times New Roman" w:hAnsi="Times New Roman" w:cs="Times New Roman"/>
          <w:color w:val="000000"/>
          <w:sz w:val="24"/>
          <w:szCs w:val="24"/>
        </w:rPr>
      </w:pPr>
    </w:p>
    <w:p w:rsidR="002D770E" w:rsidRDefault="002D770E" w:rsidP="002D770E">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 xml:space="preserve"> </w:t>
      </w:r>
      <w:r w:rsidRPr="0011556D">
        <w:rPr>
          <w:rFonts w:ascii="Times New Roman" w:hAnsi="Times New Roman" w:cs="Times New Roman"/>
          <w:b/>
          <w:color w:val="000000"/>
          <w:sz w:val="24"/>
          <w:szCs w:val="24"/>
        </w:rPr>
        <w:t>Time limit for the execution of the Contract</w:t>
      </w:r>
      <w:r>
        <w:rPr>
          <w:rFonts w:ascii="Times New Roman" w:hAnsi="Times New Roman" w:cs="Times New Roman"/>
          <w:color w:val="000000"/>
          <w:sz w:val="24"/>
          <w:szCs w:val="24"/>
        </w:rPr>
        <w:t xml:space="preserve"> is 180 days  from the day of the conclusion of the Contract.</w:t>
      </w:r>
    </w:p>
    <w:p w:rsidR="002D770E" w:rsidRDefault="002D770E" w:rsidP="002D770E">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Manner and time schedule of the delivery: </w:t>
      </w:r>
    </w:p>
    <w:p w:rsidR="002D770E" w:rsidRPr="004144C0" w:rsidRDefault="002D770E" w:rsidP="002D770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delivery of goods by the </w:t>
      </w:r>
      <w:r w:rsidR="00EB22A0">
        <w:rPr>
          <w:rFonts w:ascii="Times New Roman" w:hAnsi="Times New Roman" w:cs="Times New Roman"/>
          <w:color w:val="000000"/>
          <w:sz w:val="24"/>
          <w:szCs w:val="24"/>
        </w:rPr>
        <w:t>1</w:t>
      </w:r>
      <w:r w:rsidR="00EB22A0" w:rsidRPr="00EB22A0">
        <w:rPr>
          <w:rFonts w:ascii="Times New Roman" w:hAnsi="Times New Roman" w:cs="Times New Roman"/>
          <w:color w:val="000000"/>
          <w:sz w:val="24"/>
          <w:szCs w:val="24"/>
          <w:vertAlign w:val="superscript"/>
        </w:rPr>
        <w:t>st</w:t>
      </w:r>
      <w:r w:rsidR="00EB22A0">
        <w:rPr>
          <w:rFonts w:ascii="Times New Roman" w:hAnsi="Times New Roman" w:cs="Times New Roman"/>
          <w:color w:val="000000"/>
          <w:sz w:val="24"/>
          <w:szCs w:val="24"/>
        </w:rPr>
        <w:t xml:space="preserve"> of November</w:t>
      </w:r>
      <w:r>
        <w:rPr>
          <w:rFonts w:ascii="Times New Roman" w:hAnsi="Times New Roman" w:cs="Times New Roman"/>
          <w:color w:val="000000"/>
          <w:sz w:val="24"/>
          <w:szCs w:val="24"/>
        </w:rPr>
        <w:t xml:space="preserve">, </w:t>
      </w:r>
      <w:r w:rsidR="00EB22A0">
        <w:rPr>
          <w:rFonts w:ascii="Times New Roman" w:hAnsi="Times New Roman" w:cs="Times New Roman"/>
          <w:color w:val="000000"/>
          <w:sz w:val="24"/>
          <w:szCs w:val="24"/>
        </w:rPr>
        <w:t xml:space="preserve">2023, </w:t>
      </w:r>
      <w:r>
        <w:rPr>
          <w:rFonts w:ascii="Times New Roman" w:hAnsi="Times New Roman" w:cs="Times New Roman"/>
          <w:color w:val="000000"/>
          <w:sz w:val="24"/>
          <w:szCs w:val="24"/>
        </w:rPr>
        <w:t xml:space="preserve">at the latest. </w:t>
      </w:r>
    </w:p>
    <w:p w:rsidR="002D770E" w:rsidRDefault="002D770E" w:rsidP="002D770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EB22A0">
        <w:rPr>
          <w:rFonts w:ascii="Times New Roman" w:hAnsi="Times New Roman" w:cs="Times New Roman"/>
          <w:color w:val="000000"/>
          <w:sz w:val="24"/>
          <w:szCs w:val="24"/>
        </w:rPr>
        <w:t>Place of the execution of the Contract</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is Procurer’s warehouse Podgorica </w:t>
      </w:r>
    </w:p>
    <w:p w:rsidR="00FD640E" w:rsidRPr="009415A9" w:rsidRDefault="00FD640E" w:rsidP="002D770E">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Parity: DAP  Podgorica  (Incoterms 2020)</w:t>
      </w:r>
    </w:p>
    <w:p w:rsidR="002D770E" w:rsidRPr="00034710" w:rsidRDefault="002D770E" w:rsidP="002D770E">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2D770E" w:rsidRPr="007B7CF9" w:rsidTr="000947A9">
        <w:trPr>
          <w:trHeight w:val="236"/>
        </w:trPr>
        <w:tc>
          <w:tcPr>
            <w:tcW w:w="9576" w:type="dxa"/>
          </w:tcPr>
          <w:p w:rsidR="002D770E" w:rsidRPr="007B7CF9" w:rsidRDefault="002D770E" w:rsidP="000947A9">
            <w:pPr>
              <w:pStyle w:val="NoSpacing"/>
              <w:jc w:val="both"/>
              <w:rPr>
                <w:b/>
                <w:sz w:val="24"/>
                <w:szCs w:val="24"/>
              </w:rPr>
            </w:pPr>
            <w:r>
              <w:rPr>
                <w:b/>
                <w:sz w:val="24"/>
                <w:szCs w:val="24"/>
              </w:rPr>
              <w:t xml:space="preserve">VII  </w:t>
            </w:r>
            <w:r w:rsidRPr="007B7CF9">
              <w:rPr>
                <w:b/>
                <w:sz w:val="24"/>
                <w:szCs w:val="24"/>
              </w:rPr>
              <w:t>Language of the bid</w:t>
            </w:r>
          </w:p>
        </w:tc>
      </w:tr>
    </w:tbl>
    <w:p w:rsidR="002D770E" w:rsidRPr="007B7CF9" w:rsidRDefault="002D770E" w:rsidP="002D770E">
      <w:pPr>
        <w:pStyle w:val="NoSpacing"/>
        <w:jc w:val="both"/>
        <w:rPr>
          <w:b/>
          <w:sz w:val="24"/>
          <w:szCs w:val="24"/>
        </w:rPr>
      </w:pPr>
    </w:p>
    <w:p w:rsidR="002D770E" w:rsidRDefault="002D770E" w:rsidP="002D770E">
      <w:pPr>
        <w:pStyle w:val="NoSpacing"/>
        <w:jc w:val="both"/>
        <w:rPr>
          <w:sz w:val="24"/>
          <w:szCs w:val="24"/>
        </w:rPr>
      </w:pPr>
      <w:r w:rsidRPr="007B7CF9">
        <w:rPr>
          <w:b/>
          <w:sz w:val="24"/>
          <w:szCs w:val="24"/>
        </w:rPr>
        <w:t xml:space="preserve">x   </w:t>
      </w:r>
      <w:r w:rsidRPr="007B7CF9">
        <w:rPr>
          <w:sz w:val="24"/>
          <w:szCs w:val="24"/>
        </w:rPr>
        <w:t xml:space="preserve">Montenegrin </w:t>
      </w:r>
      <w:r>
        <w:rPr>
          <w:sz w:val="24"/>
          <w:szCs w:val="24"/>
        </w:rPr>
        <w:t xml:space="preserve">language and other language in official use in Montenegro in accordance with </w:t>
      </w:r>
    </w:p>
    <w:p w:rsidR="002D770E" w:rsidRDefault="002D770E" w:rsidP="002D770E">
      <w:pPr>
        <w:pStyle w:val="NoSpacing"/>
        <w:jc w:val="both"/>
        <w:rPr>
          <w:sz w:val="24"/>
          <w:szCs w:val="24"/>
        </w:rPr>
      </w:pPr>
      <w:r>
        <w:rPr>
          <w:sz w:val="24"/>
          <w:szCs w:val="24"/>
        </w:rPr>
        <w:t xml:space="preserve">     the Constitution and Law</w:t>
      </w:r>
      <w:r w:rsidRPr="007B7CF9">
        <w:rPr>
          <w:sz w:val="24"/>
          <w:szCs w:val="24"/>
        </w:rPr>
        <w:t xml:space="preserve"> </w:t>
      </w:r>
    </w:p>
    <w:p w:rsidR="002D770E" w:rsidRDefault="002D770E" w:rsidP="002D770E">
      <w:pPr>
        <w:pStyle w:val="NoSpacing"/>
        <w:jc w:val="both"/>
        <w:rPr>
          <w:sz w:val="24"/>
          <w:szCs w:val="24"/>
        </w:rPr>
      </w:pPr>
    </w:p>
    <w:p w:rsidR="002D770E" w:rsidRPr="002445E5" w:rsidRDefault="002D770E" w:rsidP="002D770E">
      <w:pPr>
        <w:pStyle w:val="NoSpacing"/>
        <w:jc w:val="both"/>
        <w:rPr>
          <w:sz w:val="24"/>
          <w:szCs w:val="24"/>
          <w:lang w:val="en-US"/>
        </w:rPr>
      </w:pPr>
      <w:r>
        <w:rPr>
          <w:sz w:val="24"/>
          <w:szCs w:val="24"/>
        </w:rPr>
        <w:t>x  English</w:t>
      </w:r>
      <w:r>
        <w:rPr>
          <w:sz w:val="24"/>
          <w:szCs w:val="24"/>
          <w:lang w:val="en-US"/>
        </w:rPr>
        <w:t xml:space="preserve"> and French</w:t>
      </w:r>
    </w:p>
    <w:p w:rsidR="002D770E" w:rsidRDefault="002D770E" w:rsidP="002D770E">
      <w:pPr>
        <w:pStyle w:val="NoSpacing"/>
        <w:jc w:val="both"/>
        <w:rPr>
          <w:sz w:val="24"/>
          <w:szCs w:val="24"/>
        </w:rPr>
      </w:pPr>
    </w:p>
    <w:p w:rsidR="002D770E" w:rsidRDefault="002D770E" w:rsidP="002D770E">
      <w:pPr>
        <w:pStyle w:val="NoSpacing"/>
        <w:jc w:val="both"/>
        <w:rPr>
          <w:b/>
          <w:sz w:val="24"/>
          <w:szCs w:val="24"/>
        </w:rPr>
      </w:pPr>
      <w:r>
        <w:rPr>
          <w:b/>
          <w:sz w:val="24"/>
          <w:szCs w:val="24"/>
        </w:rPr>
        <w:t>VIII   Criteria for the selection of the most favourable bid:</w:t>
      </w:r>
    </w:p>
    <w:p w:rsidR="002D770E" w:rsidRDefault="002D770E" w:rsidP="002D770E">
      <w:pPr>
        <w:pStyle w:val="NoSpacing"/>
        <w:jc w:val="both"/>
        <w:rPr>
          <w:b/>
          <w:sz w:val="24"/>
          <w:szCs w:val="24"/>
        </w:rPr>
      </w:pPr>
    </w:p>
    <w:p w:rsidR="002D770E" w:rsidRDefault="002D770E" w:rsidP="002D770E">
      <w:pPr>
        <w:pStyle w:val="NoSpacing"/>
        <w:jc w:val="both"/>
        <w:rPr>
          <w:sz w:val="24"/>
          <w:szCs w:val="24"/>
        </w:rPr>
      </w:pPr>
      <w:r w:rsidRPr="004D6A9F">
        <w:rPr>
          <w:sz w:val="24"/>
          <w:szCs w:val="24"/>
        </w:rPr>
        <w:t>Criteria for the selection of the most favourable bid</w:t>
      </w:r>
      <w:r>
        <w:rPr>
          <w:sz w:val="24"/>
          <w:szCs w:val="24"/>
        </w:rPr>
        <w:t xml:space="preserve"> is</w:t>
      </w:r>
      <w:r w:rsidRPr="004D6A9F">
        <w:rPr>
          <w:sz w:val="24"/>
          <w:szCs w:val="24"/>
        </w:rPr>
        <w:t>:</w:t>
      </w:r>
    </w:p>
    <w:p w:rsidR="002D770E" w:rsidRDefault="002D770E" w:rsidP="002D770E">
      <w:pPr>
        <w:pStyle w:val="NoSpacing"/>
        <w:jc w:val="both"/>
        <w:rPr>
          <w:sz w:val="24"/>
          <w:szCs w:val="24"/>
          <w:lang w:val="sr-Latn-CS"/>
        </w:rPr>
      </w:pPr>
    </w:p>
    <w:p w:rsidR="00A82CCA" w:rsidRPr="00A82CCA" w:rsidRDefault="00A82CCA" w:rsidP="002D770E">
      <w:pPr>
        <w:pStyle w:val="NoSpacing"/>
        <w:jc w:val="both"/>
        <w:rPr>
          <w:sz w:val="24"/>
          <w:szCs w:val="24"/>
          <w:lang w:val="sr-Latn-CS"/>
        </w:rPr>
      </w:pPr>
      <w:r>
        <w:rPr>
          <w:sz w:val="24"/>
          <w:szCs w:val="24"/>
          <w:lang w:val="sr-Latn-CS"/>
        </w:rPr>
        <w:t xml:space="preserve">x the lowest offered price                                                                          number of points 100  </w:t>
      </w:r>
    </w:p>
    <w:tbl>
      <w:tblPr>
        <w:tblStyle w:val="TableGrid"/>
        <w:tblW w:w="0" w:type="auto"/>
        <w:tblLook w:val="04A0"/>
      </w:tblPr>
      <w:tblGrid>
        <w:gridCol w:w="9576"/>
      </w:tblGrid>
      <w:tr w:rsidR="002D770E" w:rsidRPr="007B7CF9" w:rsidTr="000947A9">
        <w:tc>
          <w:tcPr>
            <w:tcW w:w="9576" w:type="dxa"/>
          </w:tcPr>
          <w:p w:rsidR="002D770E" w:rsidRPr="007B7CF9" w:rsidRDefault="002D770E" w:rsidP="000947A9">
            <w:pPr>
              <w:pStyle w:val="NoSpacing"/>
              <w:jc w:val="both"/>
              <w:rPr>
                <w:b/>
                <w:sz w:val="24"/>
                <w:szCs w:val="24"/>
              </w:rPr>
            </w:pPr>
            <w:r>
              <w:rPr>
                <w:b/>
                <w:sz w:val="24"/>
                <w:szCs w:val="24"/>
              </w:rPr>
              <w:t xml:space="preserve">IX </w:t>
            </w:r>
            <w:r w:rsidRPr="007B7CF9">
              <w:rPr>
                <w:b/>
                <w:sz w:val="24"/>
                <w:szCs w:val="24"/>
              </w:rPr>
              <w:t xml:space="preserve"> Time limit and p</w:t>
            </w:r>
            <w:r>
              <w:rPr>
                <w:b/>
                <w:sz w:val="24"/>
                <w:szCs w:val="24"/>
              </w:rPr>
              <w:t>lace of submitting the bids and</w:t>
            </w:r>
            <w:r w:rsidRPr="007B7CF9">
              <w:rPr>
                <w:b/>
                <w:sz w:val="24"/>
                <w:szCs w:val="24"/>
              </w:rPr>
              <w:t xml:space="preserve"> opening of the bids </w:t>
            </w:r>
          </w:p>
        </w:tc>
      </w:tr>
    </w:tbl>
    <w:p w:rsidR="002D770E" w:rsidRPr="007B7CF9" w:rsidRDefault="002D770E" w:rsidP="002D770E">
      <w:pPr>
        <w:pStyle w:val="NoSpacing"/>
        <w:jc w:val="both"/>
        <w:rPr>
          <w:b/>
          <w:sz w:val="24"/>
          <w:szCs w:val="24"/>
        </w:rPr>
      </w:pPr>
    </w:p>
    <w:p w:rsidR="002D770E" w:rsidRPr="007B7CF9" w:rsidRDefault="002D770E" w:rsidP="002D770E">
      <w:pPr>
        <w:pStyle w:val="NoSpacing"/>
        <w:jc w:val="both"/>
        <w:rPr>
          <w:sz w:val="24"/>
          <w:szCs w:val="24"/>
        </w:rPr>
      </w:pPr>
      <w:r w:rsidRPr="007B7CF9">
        <w:rPr>
          <w:sz w:val="24"/>
          <w:szCs w:val="24"/>
        </w:rPr>
        <w:t>The bids shall be submitte</w:t>
      </w:r>
      <w:r>
        <w:rPr>
          <w:sz w:val="24"/>
          <w:szCs w:val="24"/>
        </w:rPr>
        <w:t xml:space="preserve">d on working days from 07:00  to  14:00  </w:t>
      </w:r>
      <w:r w:rsidRPr="007B7CF9">
        <w:rPr>
          <w:sz w:val="24"/>
          <w:szCs w:val="24"/>
        </w:rPr>
        <w:t xml:space="preserve">hrs, closing </w:t>
      </w:r>
      <w:r>
        <w:rPr>
          <w:sz w:val="24"/>
          <w:szCs w:val="24"/>
        </w:rPr>
        <w:t xml:space="preserve">on the </w:t>
      </w:r>
      <w:r w:rsidR="00E85E24">
        <w:rPr>
          <w:sz w:val="24"/>
          <w:szCs w:val="24"/>
          <w:lang w:val="sr-Latn-CS"/>
        </w:rPr>
        <w:t xml:space="preserve"> </w:t>
      </w:r>
      <w:r w:rsidR="00E85E24">
        <w:rPr>
          <w:b/>
          <w:sz w:val="24"/>
          <w:szCs w:val="24"/>
          <w:lang w:val="sr-Latn-CS"/>
        </w:rPr>
        <w:t xml:space="preserve">20.09.2023 by 12.00 hrs. </w:t>
      </w:r>
    </w:p>
    <w:p w:rsidR="002D770E" w:rsidRPr="007B7CF9" w:rsidRDefault="002D770E" w:rsidP="002D770E">
      <w:pPr>
        <w:pStyle w:val="NoSpacing"/>
        <w:jc w:val="both"/>
        <w:rPr>
          <w:sz w:val="24"/>
          <w:szCs w:val="24"/>
        </w:rPr>
      </w:pPr>
    </w:p>
    <w:p w:rsidR="002D770E" w:rsidRPr="007B7CF9" w:rsidRDefault="002D770E" w:rsidP="002D770E">
      <w:pPr>
        <w:pStyle w:val="NoSpacing"/>
        <w:jc w:val="both"/>
        <w:rPr>
          <w:sz w:val="24"/>
          <w:szCs w:val="24"/>
        </w:rPr>
      </w:pPr>
      <w:r w:rsidRPr="007B7CF9">
        <w:rPr>
          <w:sz w:val="24"/>
          <w:szCs w:val="24"/>
        </w:rPr>
        <w:t>The bids may be submitted:</w:t>
      </w:r>
    </w:p>
    <w:p w:rsidR="002D770E" w:rsidRPr="007B7CF9" w:rsidRDefault="002D770E" w:rsidP="002D770E">
      <w:pPr>
        <w:pStyle w:val="NoSpacing"/>
        <w:jc w:val="both"/>
        <w:rPr>
          <w:sz w:val="24"/>
          <w:szCs w:val="24"/>
        </w:rPr>
      </w:pPr>
    </w:p>
    <w:p w:rsidR="002D770E" w:rsidRPr="007B7CF9" w:rsidRDefault="002D770E" w:rsidP="002D770E">
      <w:pPr>
        <w:pStyle w:val="NoSpacing"/>
        <w:jc w:val="both"/>
        <w:rPr>
          <w:sz w:val="24"/>
          <w:szCs w:val="24"/>
        </w:rPr>
      </w:pPr>
      <w:r w:rsidRPr="007B7CF9">
        <w:rPr>
          <w:sz w:val="24"/>
          <w:szCs w:val="24"/>
        </w:rPr>
        <w:t xml:space="preserve">□ x directly, in person at the </w:t>
      </w:r>
      <w:r>
        <w:rPr>
          <w:sz w:val="24"/>
          <w:szCs w:val="24"/>
        </w:rPr>
        <w:t>Procure</w:t>
      </w:r>
      <w:r w:rsidRPr="007B7CF9">
        <w:rPr>
          <w:sz w:val="24"/>
          <w:szCs w:val="24"/>
        </w:rPr>
        <w:t>r’s archive  to the</w:t>
      </w:r>
      <w:r w:rsidR="00CA5924">
        <w:rPr>
          <w:sz w:val="24"/>
          <w:szCs w:val="24"/>
        </w:rPr>
        <w:t xml:space="preserve"> following address:</w:t>
      </w:r>
      <w:r w:rsidR="00CA5924">
        <w:rPr>
          <w:sz w:val="24"/>
          <w:szCs w:val="24"/>
          <w:lang w:val="sr-Latn-CS"/>
        </w:rPr>
        <w:t>2,</w:t>
      </w:r>
      <w:r w:rsidR="00CA5924">
        <w:rPr>
          <w:sz w:val="24"/>
          <w:szCs w:val="24"/>
        </w:rPr>
        <w:t xml:space="preserve"> </w:t>
      </w:r>
      <w:r w:rsidR="00CA5924">
        <w:rPr>
          <w:sz w:val="24"/>
          <w:szCs w:val="24"/>
          <w:lang w:val="sr-Latn-CS"/>
        </w:rPr>
        <w:t>Charles de Gaulle Blvd</w:t>
      </w:r>
      <w:r w:rsidRPr="007B7CF9">
        <w:rPr>
          <w:sz w:val="24"/>
          <w:szCs w:val="24"/>
        </w:rPr>
        <w:t>, 81 000 Podgorica, Montenegro.</w:t>
      </w:r>
    </w:p>
    <w:p w:rsidR="002D770E" w:rsidRPr="007B7CF9" w:rsidRDefault="002D770E" w:rsidP="002D770E">
      <w:pPr>
        <w:pStyle w:val="NoSpacing"/>
        <w:jc w:val="both"/>
        <w:rPr>
          <w:sz w:val="24"/>
          <w:szCs w:val="24"/>
        </w:rPr>
      </w:pPr>
    </w:p>
    <w:p w:rsidR="002D770E" w:rsidRPr="007B7CF9" w:rsidRDefault="002D770E" w:rsidP="002D770E">
      <w:pPr>
        <w:pStyle w:val="NoSpacing"/>
        <w:jc w:val="both"/>
        <w:rPr>
          <w:sz w:val="24"/>
          <w:szCs w:val="24"/>
        </w:rPr>
      </w:pPr>
      <w:r w:rsidRPr="007B7CF9">
        <w:rPr>
          <w:sz w:val="24"/>
          <w:szCs w:val="24"/>
        </w:rPr>
        <w:t>□</w:t>
      </w:r>
      <w:r w:rsidR="00433875">
        <w:rPr>
          <w:sz w:val="24"/>
          <w:szCs w:val="24"/>
          <w:lang w:val="sr-Latn-CS"/>
        </w:rPr>
        <w:t xml:space="preserve"> </w:t>
      </w:r>
      <w:r w:rsidRPr="007B7CF9">
        <w:rPr>
          <w:sz w:val="24"/>
          <w:szCs w:val="24"/>
        </w:rPr>
        <w:t>x  by registered mail with the advice of receipt to the following address:</w:t>
      </w:r>
      <w:r w:rsidR="00CA5924">
        <w:rPr>
          <w:sz w:val="24"/>
          <w:szCs w:val="24"/>
          <w:lang w:val="sr-Latn-CS"/>
        </w:rPr>
        <w:t xml:space="preserve"> 2,</w:t>
      </w:r>
      <w:r w:rsidR="00CA5924">
        <w:rPr>
          <w:sz w:val="24"/>
          <w:szCs w:val="24"/>
        </w:rPr>
        <w:t xml:space="preserve"> </w:t>
      </w:r>
      <w:r w:rsidR="00CA5924">
        <w:rPr>
          <w:sz w:val="24"/>
          <w:szCs w:val="24"/>
          <w:lang w:val="sr-Latn-CS"/>
        </w:rPr>
        <w:t>Charles de Gaulle Blvd</w:t>
      </w:r>
      <w:r w:rsidRPr="007B7CF9">
        <w:rPr>
          <w:sz w:val="24"/>
          <w:szCs w:val="24"/>
        </w:rPr>
        <w:t>, 81 000 Podgorica, Montenegro.</w:t>
      </w:r>
    </w:p>
    <w:p w:rsidR="002D770E" w:rsidRPr="007B7CF9" w:rsidRDefault="002D770E" w:rsidP="002D770E">
      <w:pPr>
        <w:pStyle w:val="NoSpacing"/>
        <w:jc w:val="both"/>
        <w:rPr>
          <w:sz w:val="24"/>
          <w:szCs w:val="24"/>
        </w:rPr>
      </w:pPr>
    </w:p>
    <w:p w:rsidR="002D770E" w:rsidRDefault="002D770E" w:rsidP="002D770E">
      <w:pPr>
        <w:pStyle w:val="NoSpacing"/>
        <w:jc w:val="both"/>
        <w:rPr>
          <w:sz w:val="24"/>
          <w:szCs w:val="24"/>
        </w:rPr>
      </w:pPr>
      <w:r w:rsidRPr="007B7CF9">
        <w:rPr>
          <w:sz w:val="24"/>
          <w:szCs w:val="24"/>
        </w:rPr>
        <w:t>Public opening of the bid, which may be attended by the authorized representatives of the bidders with enclosed power of attorney, signed by the authorized pers</w:t>
      </w:r>
      <w:r>
        <w:rPr>
          <w:sz w:val="24"/>
          <w:szCs w:val="24"/>
        </w:rPr>
        <w:t xml:space="preserve">on, will be held on the  </w:t>
      </w:r>
      <w:r>
        <w:rPr>
          <w:b/>
          <w:sz w:val="24"/>
          <w:szCs w:val="24"/>
        </w:rPr>
        <w:t>2</w:t>
      </w:r>
      <w:r>
        <w:rPr>
          <w:b/>
          <w:sz w:val="24"/>
          <w:szCs w:val="24"/>
          <w:lang w:val="en-US"/>
        </w:rPr>
        <w:t>0</w:t>
      </w:r>
      <w:r>
        <w:rPr>
          <w:b/>
          <w:sz w:val="24"/>
          <w:szCs w:val="24"/>
        </w:rPr>
        <w:t xml:space="preserve">th of </w:t>
      </w:r>
      <w:r w:rsidR="00433875">
        <w:rPr>
          <w:b/>
          <w:sz w:val="24"/>
          <w:szCs w:val="24"/>
          <w:lang w:val="en-US"/>
        </w:rPr>
        <w:t>September,</w:t>
      </w:r>
      <w:r>
        <w:rPr>
          <w:b/>
          <w:sz w:val="24"/>
          <w:szCs w:val="24"/>
        </w:rPr>
        <w:t xml:space="preserve"> 20</w:t>
      </w:r>
      <w:r w:rsidR="00433875">
        <w:rPr>
          <w:b/>
          <w:sz w:val="24"/>
          <w:szCs w:val="24"/>
          <w:lang w:val="en-US"/>
        </w:rPr>
        <w:t>23</w:t>
      </w:r>
      <w:r w:rsidR="00433875">
        <w:rPr>
          <w:b/>
          <w:sz w:val="24"/>
          <w:szCs w:val="24"/>
        </w:rPr>
        <w:t xml:space="preserve"> at 1</w:t>
      </w:r>
      <w:r w:rsidR="00433875">
        <w:rPr>
          <w:b/>
          <w:sz w:val="24"/>
          <w:szCs w:val="24"/>
          <w:lang w:val="sr-Latn-CS"/>
        </w:rPr>
        <w:t>2</w:t>
      </w:r>
      <w:r>
        <w:rPr>
          <w:b/>
          <w:sz w:val="24"/>
          <w:szCs w:val="24"/>
        </w:rPr>
        <w:t>:3</w:t>
      </w:r>
      <w:r w:rsidRPr="00C46C23">
        <w:rPr>
          <w:b/>
          <w:sz w:val="24"/>
          <w:szCs w:val="24"/>
        </w:rPr>
        <w:t>0 hrs</w:t>
      </w:r>
      <w:r>
        <w:rPr>
          <w:sz w:val="24"/>
          <w:szCs w:val="24"/>
        </w:rPr>
        <w:t xml:space="preserve">  </w:t>
      </w:r>
      <w:r w:rsidRPr="007B7CF9">
        <w:rPr>
          <w:sz w:val="24"/>
          <w:szCs w:val="24"/>
        </w:rPr>
        <w:t>in the premises of 13 jul-Plantaže</w:t>
      </w:r>
      <w:r>
        <w:rPr>
          <w:sz w:val="24"/>
          <w:szCs w:val="24"/>
        </w:rPr>
        <w:t xml:space="preserve"> </w:t>
      </w:r>
      <w:r w:rsidRPr="007B7CF9">
        <w:rPr>
          <w:sz w:val="24"/>
          <w:szCs w:val="24"/>
        </w:rPr>
        <w:t>a.d.</w:t>
      </w:r>
      <w:r w:rsidR="00433875">
        <w:rPr>
          <w:sz w:val="24"/>
          <w:szCs w:val="24"/>
          <w:lang w:val="sr-Latn-CS"/>
        </w:rPr>
        <w:t xml:space="preserve"> Podgorica</w:t>
      </w:r>
      <w:r w:rsidR="00433875">
        <w:rPr>
          <w:sz w:val="24"/>
          <w:szCs w:val="24"/>
        </w:rPr>
        <w:t xml:space="preserve">, located </w:t>
      </w:r>
      <w:r w:rsidR="00433875">
        <w:rPr>
          <w:sz w:val="24"/>
          <w:szCs w:val="24"/>
          <w:lang w:val="sr-Latn-CS"/>
        </w:rPr>
        <w:t xml:space="preserve">at the address </w:t>
      </w:r>
      <w:r w:rsidRPr="007B7CF9">
        <w:rPr>
          <w:sz w:val="24"/>
          <w:szCs w:val="24"/>
        </w:rPr>
        <w:t xml:space="preserve">, </w:t>
      </w:r>
      <w:r w:rsidR="00433875">
        <w:rPr>
          <w:sz w:val="24"/>
          <w:szCs w:val="24"/>
          <w:lang w:val="sr-Latn-CS"/>
        </w:rPr>
        <w:t>2,</w:t>
      </w:r>
      <w:r w:rsidR="00433875">
        <w:rPr>
          <w:sz w:val="24"/>
          <w:szCs w:val="24"/>
        </w:rPr>
        <w:t xml:space="preserve"> </w:t>
      </w:r>
      <w:r w:rsidR="00433875">
        <w:rPr>
          <w:sz w:val="24"/>
          <w:szCs w:val="24"/>
          <w:lang w:val="sr-Latn-CS"/>
        </w:rPr>
        <w:t>Charles de Gaulle Blvd</w:t>
      </w:r>
      <w:r w:rsidR="00433875" w:rsidRPr="007B7CF9">
        <w:rPr>
          <w:sz w:val="24"/>
          <w:szCs w:val="24"/>
        </w:rPr>
        <w:t>, 81 000 Podgori</w:t>
      </w:r>
      <w:r w:rsidR="00433875">
        <w:rPr>
          <w:sz w:val="24"/>
          <w:szCs w:val="24"/>
        </w:rPr>
        <w:t>ca</w:t>
      </w:r>
      <w:r w:rsidR="00AF3C2B">
        <w:rPr>
          <w:sz w:val="24"/>
          <w:szCs w:val="24"/>
          <w:lang w:val="sr-Latn-CS"/>
        </w:rPr>
        <w:t>.</w:t>
      </w:r>
      <w:r w:rsidRPr="007B7CF9">
        <w:rPr>
          <w:sz w:val="24"/>
          <w:szCs w:val="24"/>
        </w:rPr>
        <w:t xml:space="preserve"> </w:t>
      </w:r>
    </w:p>
    <w:p w:rsidR="002D770E" w:rsidRPr="007B7CF9" w:rsidRDefault="002D770E" w:rsidP="002D770E">
      <w:pPr>
        <w:pStyle w:val="NoSpacing"/>
        <w:jc w:val="both"/>
        <w:rPr>
          <w:sz w:val="24"/>
          <w:szCs w:val="24"/>
        </w:rPr>
      </w:pPr>
    </w:p>
    <w:tbl>
      <w:tblPr>
        <w:tblStyle w:val="TableGrid"/>
        <w:tblW w:w="0" w:type="auto"/>
        <w:tblLook w:val="04A0"/>
      </w:tblPr>
      <w:tblGrid>
        <w:gridCol w:w="9576"/>
      </w:tblGrid>
      <w:tr w:rsidR="002D770E" w:rsidRPr="007B7CF9" w:rsidTr="000947A9">
        <w:tc>
          <w:tcPr>
            <w:tcW w:w="9576" w:type="dxa"/>
          </w:tcPr>
          <w:p w:rsidR="002D770E" w:rsidRPr="007B7CF9" w:rsidRDefault="002D770E" w:rsidP="000947A9">
            <w:pPr>
              <w:pStyle w:val="NoSpacing"/>
              <w:jc w:val="both"/>
              <w:rPr>
                <w:b/>
                <w:sz w:val="24"/>
                <w:szCs w:val="24"/>
              </w:rPr>
            </w:pPr>
            <w:r w:rsidRPr="007B7CF9">
              <w:rPr>
                <w:b/>
                <w:sz w:val="24"/>
                <w:szCs w:val="24"/>
              </w:rPr>
              <w:t xml:space="preserve">X  Time limit for bringing a decision on the selection of the most favourable bid </w:t>
            </w:r>
          </w:p>
        </w:tc>
      </w:tr>
    </w:tbl>
    <w:p w:rsidR="002D770E" w:rsidRDefault="002D770E" w:rsidP="002D770E">
      <w:pPr>
        <w:pStyle w:val="NoSpacing"/>
        <w:jc w:val="both"/>
        <w:rPr>
          <w:sz w:val="24"/>
          <w:szCs w:val="24"/>
        </w:rPr>
      </w:pPr>
      <w:r w:rsidRPr="007B7CF9">
        <w:rPr>
          <w:sz w:val="24"/>
          <w:szCs w:val="24"/>
        </w:rPr>
        <w:t>The decision on the selection of the most favo</w:t>
      </w:r>
      <w:r>
        <w:rPr>
          <w:sz w:val="24"/>
          <w:szCs w:val="24"/>
        </w:rPr>
        <w:t>urable bid will be made wi</w:t>
      </w:r>
      <w:r w:rsidR="00BB389C">
        <w:rPr>
          <w:sz w:val="24"/>
          <w:szCs w:val="24"/>
        </w:rPr>
        <w:t xml:space="preserve">thin </w:t>
      </w:r>
      <w:r w:rsidR="00BB389C">
        <w:rPr>
          <w:sz w:val="24"/>
          <w:szCs w:val="24"/>
          <w:lang w:val="sr-Latn-CS"/>
        </w:rPr>
        <w:t>6</w:t>
      </w:r>
      <w:r>
        <w:rPr>
          <w:sz w:val="24"/>
          <w:szCs w:val="24"/>
        </w:rPr>
        <w:t>0</w:t>
      </w:r>
      <w:r w:rsidR="00BB389C">
        <w:rPr>
          <w:sz w:val="24"/>
          <w:szCs w:val="24"/>
        </w:rPr>
        <w:t xml:space="preserve"> days </w:t>
      </w:r>
      <w:r w:rsidRPr="007B7CF9">
        <w:rPr>
          <w:sz w:val="24"/>
          <w:szCs w:val="24"/>
        </w:rPr>
        <w:t>from the day of</w:t>
      </w:r>
      <w:r w:rsidR="00BB389C">
        <w:rPr>
          <w:sz w:val="24"/>
          <w:szCs w:val="24"/>
        </w:rPr>
        <w:t xml:space="preserve"> the public opening of the bids</w:t>
      </w:r>
      <w:r w:rsidRPr="007B7CF9">
        <w:rPr>
          <w:sz w:val="24"/>
          <w:szCs w:val="24"/>
        </w:rPr>
        <w:t xml:space="preserve">. </w:t>
      </w:r>
    </w:p>
    <w:p w:rsidR="002D770E" w:rsidRDefault="002D770E" w:rsidP="002D770E">
      <w:pPr>
        <w:pStyle w:val="NoSpacing"/>
        <w:jc w:val="both"/>
        <w:rPr>
          <w:sz w:val="24"/>
          <w:szCs w:val="24"/>
        </w:rPr>
      </w:pPr>
    </w:p>
    <w:tbl>
      <w:tblPr>
        <w:tblW w:w="964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5"/>
      </w:tblGrid>
      <w:tr w:rsidR="002D770E" w:rsidTr="000947A9">
        <w:trPr>
          <w:trHeight w:val="540"/>
        </w:trPr>
        <w:tc>
          <w:tcPr>
            <w:tcW w:w="9645" w:type="dxa"/>
          </w:tcPr>
          <w:p w:rsidR="002D770E" w:rsidRPr="007B7CF9" w:rsidRDefault="002D770E" w:rsidP="000947A9">
            <w:pPr>
              <w:pStyle w:val="NoSpacing"/>
              <w:ind w:left="30"/>
              <w:jc w:val="both"/>
              <w:rPr>
                <w:b/>
                <w:sz w:val="24"/>
                <w:szCs w:val="24"/>
              </w:rPr>
            </w:pPr>
            <w:r w:rsidRPr="007B7CF9">
              <w:rPr>
                <w:b/>
                <w:sz w:val="24"/>
                <w:szCs w:val="24"/>
              </w:rPr>
              <w:t>X</w:t>
            </w:r>
            <w:r>
              <w:rPr>
                <w:b/>
                <w:sz w:val="24"/>
                <w:szCs w:val="24"/>
              </w:rPr>
              <w:t xml:space="preserve">I  Other data  and conditions that are relevant for the implementation of the procurement procedure </w:t>
            </w:r>
          </w:p>
          <w:p w:rsidR="002D770E" w:rsidRDefault="002D770E" w:rsidP="000947A9">
            <w:pPr>
              <w:pStyle w:val="NoSpacing"/>
              <w:ind w:left="30"/>
              <w:jc w:val="both"/>
              <w:rPr>
                <w:b/>
                <w:sz w:val="24"/>
                <w:szCs w:val="24"/>
              </w:rPr>
            </w:pPr>
          </w:p>
        </w:tc>
      </w:tr>
    </w:tbl>
    <w:p w:rsidR="002D770E" w:rsidRDefault="002D770E" w:rsidP="002D770E">
      <w:pPr>
        <w:pStyle w:val="NoSpacing"/>
        <w:jc w:val="both"/>
        <w:rPr>
          <w:sz w:val="24"/>
          <w:szCs w:val="24"/>
        </w:rPr>
      </w:pPr>
    </w:p>
    <w:p w:rsidR="007115F0" w:rsidRDefault="002D770E" w:rsidP="002D770E">
      <w:pPr>
        <w:pStyle w:val="NoSpacing"/>
        <w:jc w:val="both"/>
        <w:rPr>
          <w:b/>
          <w:sz w:val="24"/>
          <w:szCs w:val="24"/>
          <w:lang w:val="sr-Latn-CS"/>
        </w:rPr>
      </w:pPr>
      <w:r w:rsidRPr="00821BC0">
        <w:rPr>
          <w:b/>
          <w:sz w:val="24"/>
          <w:szCs w:val="24"/>
        </w:rPr>
        <w:t xml:space="preserve">Time limit and method of payment </w:t>
      </w:r>
    </w:p>
    <w:p w:rsidR="002D770E" w:rsidRPr="007115F0" w:rsidRDefault="002D770E" w:rsidP="002D770E">
      <w:pPr>
        <w:pStyle w:val="NoSpacing"/>
        <w:jc w:val="both"/>
        <w:rPr>
          <w:b/>
          <w:sz w:val="24"/>
          <w:szCs w:val="24"/>
        </w:rPr>
      </w:pPr>
      <w:r>
        <w:rPr>
          <w:b/>
          <w:sz w:val="24"/>
          <w:szCs w:val="24"/>
        </w:rPr>
        <w:lastRenderedPageBreak/>
        <w:t xml:space="preserve"> </w:t>
      </w:r>
      <w:r w:rsidRPr="001616B1">
        <w:rPr>
          <w:sz w:val="24"/>
          <w:szCs w:val="24"/>
        </w:rPr>
        <w:t xml:space="preserve">Time limit </w:t>
      </w:r>
      <w:r>
        <w:rPr>
          <w:sz w:val="24"/>
          <w:szCs w:val="24"/>
        </w:rPr>
        <w:t>for the payment is :</w:t>
      </w:r>
      <w:r w:rsidR="007115F0">
        <w:rPr>
          <w:sz w:val="24"/>
          <w:szCs w:val="24"/>
          <w:lang w:val="sr-Latn-CS"/>
        </w:rPr>
        <w:t xml:space="preserve"> to be agreed upon</w:t>
      </w:r>
    </w:p>
    <w:p w:rsidR="002D770E" w:rsidRDefault="002D770E" w:rsidP="002D770E">
      <w:pPr>
        <w:pStyle w:val="NoSpacing"/>
        <w:jc w:val="both"/>
        <w:rPr>
          <w:sz w:val="24"/>
          <w:szCs w:val="24"/>
        </w:rPr>
      </w:pPr>
      <w:r>
        <w:rPr>
          <w:sz w:val="24"/>
          <w:szCs w:val="24"/>
        </w:rPr>
        <w:t>Method of payment: by bank transfer by delivered banking instructions</w:t>
      </w:r>
    </w:p>
    <w:p w:rsidR="002D770E" w:rsidRDefault="002D770E" w:rsidP="002D770E">
      <w:pPr>
        <w:pStyle w:val="NoSpacing"/>
        <w:jc w:val="both"/>
        <w:rPr>
          <w:sz w:val="24"/>
          <w:szCs w:val="24"/>
        </w:rPr>
      </w:pPr>
    </w:p>
    <w:p w:rsidR="002D770E" w:rsidRDefault="002D770E" w:rsidP="002D770E">
      <w:pPr>
        <w:pStyle w:val="NoSpacing"/>
        <w:jc w:val="both"/>
        <w:rPr>
          <w:b/>
          <w:sz w:val="24"/>
          <w:szCs w:val="24"/>
        </w:rPr>
      </w:pPr>
      <w:r>
        <w:rPr>
          <w:sz w:val="24"/>
          <w:szCs w:val="24"/>
        </w:rPr>
        <w:t xml:space="preserve">□ </w:t>
      </w:r>
      <w:r>
        <w:rPr>
          <w:b/>
          <w:sz w:val="24"/>
          <w:szCs w:val="24"/>
        </w:rPr>
        <w:t xml:space="preserve">Means of providing  financial security of the Contract on Procurement </w:t>
      </w:r>
    </w:p>
    <w:p w:rsidR="002D770E" w:rsidRDefault="002D770E" w:rsidP="002D770E">
      <w:pPr>
        <w:pStyle w:val="NoSpacing"/>
        <w:jc w:val="both"/>
        <w:rPr>
          <w:sz w:val="24"/>
          <w:szCs w:val="24"/>
        </w:rPr>
      </w:pPr>
      <w:r>
        <w:rPr>
          <w:sz w:val="24"/>
          <w:szCs w:val="24"/>
        </w:rPr>
        <w:t>The  bidder, the bid of which is selected as the most favourable</w:t>
      </w:r>
      <w:r>
        <w:rPr>
          <w:sz w:val="24"/>
          <w:szCs w:val="24"/>
          <w:lang w:val="en-US"/>
        </w:rPr>
        <w:t>,</w:t>
      </w:r>
      <w:r>
        <w:rPr>
          <w:sz w:val="24"/>
          <w:szCs w:val="24"/>
        </w:rPr>
        <w:t xml:space="preserve">should submit, prior to the conclusion of the Contract on Procurement ,the following: </w:t>
      </w:r>
    </w:p>
    <w:p w:rsidR="002D770E" w:rsidRPr="005B0E65" w:rsidRDefault="002D770E" w:rsidP="002D770E">
      <w:pPr>
        <w:pStyle w:val="NoSpacing"/>
        <w:jc w:val="both"/>
        <w:rPr>
          <w:sz w:val="24"/>
          <w:szCs w:val="24"/>
          <w:lang w:val="en-US"/>
        </w:rPr>
      </w:pPr>
    </w:p>
    <w:p w:rsidR="002D770E" w:rsidRPr="00662644" w:rsidRDefault="002D770E" w:rsidP="002D770E">
      <w:pPr>
        <w:pStyle w:val="NoSpacing"/>
        <w:jc w:val="both"/>
        <w:rPr>
          <w:sz w:val="24"/>
          <w:szCs w:val="24"/>
        </w:rPr>
      </w:pPr>
      <w:r>
        <w:rPr>
          <w:sz w:val="24"/>
          <w:szCs w:val="24"/>
        </w:rPr>
        <w:t xml:space="preserve">  √ guarantee for good performance of the Contract in the amount of 5% of the value of the Contract </w:t>
      </w:r>
    </w:p>
    <w:p w:rsidR="002D770E" w:rsidRPr="001616B1" w:rsidRDefault="002D770E" w:rsidP="002D770E">
      <w:pPr>
        <w:pStyle w:val="NoSpacing"/>
        <w:jc w:val="both"/>
        <w:rPr>
          <w:sz w:val="24"/>
          <w:szCs w:val="24"/>
        </w:rPr>
      </w:pPr>
    </w:p>
    <w:p w:rsidR="002D770E" w:rsidRDefault="002D770E" w:rsidP="002D770E">
      <w:pPr>
        <w:pStyle w:val="NoSpacing"/>
        <w:jc w:val="both"/>
        <w:rPr>
          <w:sz w:val="24"/>
          <w:szCs w:val="24"/>
          <w:lang w:val="sr-Latn-CS"/>
        </w:rPr>
      </w:pPr>
    </w:p>
    <w:p w:rsidR="00C93605" w:rsidRDefault="00C93605" w:rsidP="002D770E">
      <w:pPr>
        <w:pStyle w:val="NoSpacing"/>
        <w:jc w:val="both"/>
        <w:rPr>
          <w:sz w:val="24"/>
          <w:szCs w:val="24"/>
          <w:lang w:val="sr-Latn-CS"/>
        </w:rPr>
      </w:pPr>
    </w:p>
    <w:p w:rsidR="00C93605" w:rsidRDefault="00C93605" w:rsidP="002D770E">
      <w:pPr>
        <w:pStyle w:val="NoSpacing"/>
        <w:jc w:val="both"/>
        <w:rPr>
          <w:sz w:val="24"/>
          <w:szCs w:val="24"/>
          <w:lang w:val="sr-Latn-CS"/>
        </w:rPr>
      </w:pPr>
    </w:p>
    <w:p w:rsidR="00C93605" w:rsidRDefault="00C93605" w:rsidP="002D770E">
      <w:pPr>
        <w:pStyle w:val="NoSpacing"/>
        <w:jc w:val="both"/>
        <w:rPr>
          <w:sz w:val="24"/>
          <w:szCs w:val="24"/>
          <w:lang w:val="sr-Latn-CS"/>
        </w:rPr>
      </w:pPr>
    </w:p>
    <w:p w:rsidR="00C93605" w:rsidRDefault="00C93605" w:rsidP="002D770E">
      <w:pPr>
        <w:pStyle w:val="NoSpacing"/>
        <w:jc w:val="both"/>
        <w:rPr>
          <w:sz w:val="24"/>
          <w:szCs w:val="24"/>
          <w:lang w:val="sr-Latn-CS"/>
        </w:rPr>
      </w:pPr>
    </w:p>
    <w:p w:rsidR="00C93605" w:rsidRDefault="00C93605" w:rsidP="002D770E">
      <w:pPr>
        <w:pStyle w:val="NoSpacing"/>
        <w:jc w:val="both"/>
        <w:rPr>
          <w:sz w:val="24"/>
          <w:szCs w:val="24"/>
          <w:lang w:val="sr-Latn-CS"/>
        </w:rPr>
      </w:pPr>
    </w:p>
    <w:p w:rsidR="00C93605" w:rsidRDefault="00C93605" w:rsidP="002D770E">
      <w:pPr>
        <w:pStyle w:val="NoSpacing"/>
        <w:jc w:val="both"/>
        <w:rPr>
          <w:sz w:val="24"/>
          <w:szCs w:val="24"/>
          <w:lang w:val="sr-Latn-CS"/>
        </w:rPr>
      </w:pPr>
    </w:p>
    <w:p w:rsidR="00C93605" w:rsidRDefault="00C93605" w:rsidP="002D770E">
      <w:pPr>
        <w:pStyle w:val="NoSpacing"/>
        <w:jc w:val="both"/>
        <w:rPr>
          <w:sz w:val="24"/>
          <w:szCs w:val="24"/>
          <w:lang w:val="sr-Latn-CS"/>
        </w:rPr>
      </w:pPr>
    </w:p>
    <w:p w:rsidR="00C93605" w:rsidRDefault="00C93605" w:rsidP="002D770E">
      <w:pPr>
        <w:pStyle w:val="NoSpacing"/>
        <w:jc w:val="both"/>
        <w:rPr>
          <w:sz w:val="24"/>
          <w:szCs w:val="24"/>
          <w:lang w:val="sr-Latn-CS"/>
        </w:rPr>
      </w:pPr>
    </w:p>
    <w:p w:rsidR="00C93605" w:rsidRDefault="00C93605" w:rsidP="002D770E">
      <w:pPr>
        <w:pStyle w:val="NoSpacing"/>
        <w:jc w:val="both"/>
        <w:rPr>
          <w:sz w:val="24"/>
          <w:szCs w:val="24"/>
          <w:lang w:val="sr-Latn-CS"/>
        </w:rPr>
      </w:pPr>
    </w:p>
    <w:p w:rsidR="00C93605" w:rsidRDefault="00C93605" w:rsidP="002D770E">
      <w:pPr>
        <w:pStyle w:val="NoSpacing"/>
        <w:jc w:val="both"/>
        <w:rPr>
          <w:sz w:val="24"/>
          <w:szCs w:val="24"/>
          <w:lang w:val="sr-Latn-CS"/>
        </w:rPr>
      </w:pPr>
    </w:p>
    <w:p w:rsidR="00C93605" w:rsidRDefault="00C93605" w:rsidP="002D770E">
      <w:pPr>
        <w:pStyle w:val="NoSpacing"/>
        <w:jc w:val="both"/>
        <w:rPr>
          <w:sz w:val="24"/>
          <w:szCs w:val="24"/>
          <w:lang w:val="sr-Latn-CS"/>
        </w:rPr>
      </w:pPr>
    </w:p>
    <w:p w:rsidR="00C93605" w:rsidRDefault="00C93605" w:rsidP="002D770E">
      <w:pPr>
        <w:pStyle w:val="NoSpacing"/>
        <w:jc w:val="both"/>
        <w:rPr>
          <w:sz w:val="24"/>
          <w:szCs w:val="24"/>
          <w:lang w:val="sr-Latn-CS"/>
        </w:rPr>
      </w:pPr>
    </w:p>
    <w:p w:rsidR="00C93605" w:rsidRDefault="00C93605" w:rsidP="002D770E">
      <w:pPr>
        <w:pStyle w:val="NoSpacing"/>
        <w:jc w:val="both"/>
        <w:rPr>
          <w:sz w:val="24"/>
          <w:szCs w:val="24"/>
          <w:lang w:val="sr-Latn-CS"/>
        </w:rPr>
      </w:pPr>
    </w:p>
    <w:p w:rsidR="00C93605" w:rsidRDefault="00C93605" w:rsidP="002D770E">
      <w:pPr>
        <w:pStyle w:val="NoSpacing"/>
        <w:jc w:val="both"/>
        <w:rPr>
          <w:sz w:val="24"/>
          <w:szCs w:val="24"/>
          <w:lang w:val="sr-Latn-CS"/>
        </w:rPr>
      </w:pPr>
    </w:p>
    <w:p w:rsidR="00C93605" w:rsidRDefault="00C93605" w:rsidP="002D770E">
      <w:pPr>
        <w:pStyle w:val="NoSpacing"/>
        <w:jc w:val="both"/>
        <w:rPr>
          <w:sz w:val="24"/>
          <w:szCs w:val="24"/>
          <w:lang w:val="sr-Latn-CS"/>
        </w:rPr>
      </w:pPr>
    </w:p>
    <w:p w:rsidR="00C93605" w:rsidRDefault="00C93605" w:rsidP="002D770E">
      <w:pPr>
        <w:pStyle w:val="NoSpacing"/>
        <w:jc w:val="both"/>
        <w:rPr>
          <w:sz w:val="24"/>
          <w:szCs w:val="24"/>
          <w:lang w:val="sr-Latn-CS"/>
        </w:rPr>
      </w:pPr>
    </w:p>
    <w:p w:rsidR="00C93605" w:rsidRDefault="00C93605" w:rsidP="002D770E">
      <w:pPr>
        <w:pStyle w:val="NoSpacing"/>
        <w:jc w:val="both"/>
        <w:rPr>
          <w:sz w:val="24"/>
          <w:szCs w:val="24"/>
          <w:lang w:val="sr-Latn-CS"/>
        </w:rPr>
      </w:pPr>
    </w:p>
    <w:p w:rsidR="00C93605" w:rsidRDefault="00C93605" w:rsidP="002D770E">
      <w:pPr>
        <w:pStyle w:val="NoSpacing"/>
        <w:jc w:val="both"/>
        <w:rPr>
          <w:sz w:val="24"/>
          <w:szCs w:val="24"/>
          <w:lang w:val="sr-Latn-CS"/>
        </w:rPr>
      </w:pPr>
    </w:p>
    <w:p w:rsidR="00C93605" w:rsidRDefault="00C93605" w:rsidP="002D770E">
      <w:pPr>
        <w:pStyle w:val="NoSpacing"/>
        <w:jc w:val="both"/>
        <w:rPr>
          <w:sz w:val="24"/>
          <w:szCs w:val="24"/>
          <w:lang w:val="sr-Latn-CS"/>
        </w:rPr>
      </w:pPr>
    </w:p>
    <w:p w:rsidR="00C93605" w:rsidRDefault="00C93605" w:rsidP="002D770E">
      <w:pPr>
        <w:pStyle w:val="NoSpacing"/>
        <w:jc w:val="both"/>
        <w:rPr>
          <w:sz w:val="24"/>
          <w:szCs w:val="24"/>
          <w:lang w:val="sr-Latn-CS"/>
        </w:rPr>
      </w:pPr>
    </w:p>
    <w:p w:rsidR="00C93605" w:rsidRDefault="00C93605" w:rsidP="002D770E">
      <w:pPr>
        <w:pStyle w:val="NoSpacing"/>
        <w:jc w:val="both"/>
        <w:rPr>
          <w:sz w:val="24"/>
          <w:szCs w:val="24"/>
          <w:lang w:val="sr-Latn-CS"/>
        </w:rPr>
      </w:pPr>
    </w:p>
    <w:p w:rsidR="00C93605" w:rsidRDefault="00C93605" w:rsidP="002D770E">
      <w:pPr>
        <w:pStyle w:val="NoSpacing"/>
        <w:jc w:val="both"/>
        <w:rPr>
          <w:sz w:val="24"/>
          <w:szCs w:val="24"/>
          <w:lang w:val="sr-Latn-CS"/>
        </w:rPr>
      </w:pPr>
    </w:p>
    <w:p w:rsidR="00C93605" w:rsidRDefault="00C93605" w:rsidP="002D770E">
      <w:pPr>
        <w:pStyle w:val="NoSpacing"/>
        <w:jc w:val="both"/>
        <w:rPr>
          <w:sz w:val="24"/>
          <w:szCs w:val="24"/>
          <w:lang w:val="sr-Latn-CS"/>
        </w:rPr>
      </w:pPr>
    </w:p>
    <w:p w:rsidR="00C93605" w:rsidRDefault="00C93605" w:rsidP="002D770E">
      <w:pPr>
        <w:pStyle w:val="NoSpacing"/>
        <w:jc w:val="both"/>
        <w:rPr>
          <w:sz w:val="24"/>
          <w:szCs w:val="24"/>
          <w:lang w:val="sr-Latn-CS"/>
        </w:rPr>
      </w:pPr>
    </w:p>
    <w:p w:rsidR="00C93605" w:rsidRDefault="00C93605" w:rsidP="002D770E">
      <w:pPr>
        <w:pStyle w:val="NoSpacing"/>
        <w:jc w:val="both"/>
        <w:rPr>
          <w:sz w:val="24"/>
          <w:szCs w:val="24"/>
          <w:lang w:val="sr-Latn-CS"/>
        </w:rPr>
      </w:pPr>
    </w:p>
    <w:p w:rsidR="00C93605" w:rsidRDefault="00C93605" w:rsidP="002D770E">
      <w:pPr>
        <w:pStyle w:val="NoSpacing"/>
        <w:jc w:val="both"/>
        <w:rPr>
          <w:sz w:val="24"/>
          <w:szCs w:val="24"/>
          <w:lang w:val="sr-Latn-CS"/>
        </w:rPr>
      </w:pPr>
    </w:p>
    <w:p w:rsidR="00C93605" w:rsidRDefault="00C93605" w:rsidP="002D770E">
      <w:pPr>
        <w:pStyle w:val="NoSpacing"/>
        <w:jc w:val="both"/>
        <w:rPr>
          <w:sz w:val="24"/>
          <w:szCs w:val="24"/>
          <w:lang w:val="sr-Latn-CS"/>
        </w:rPr>
      </w:pPr>
    </w:p>
    <w:p w:rsidR="00C93605" w:rsidRDefault="00C93605" w:rsidP="002D770E">
      <w:pPr>
        <w:pStyle w:val="NoSpacing"/>
        <w:jc w:val="both"/>
        <w:rPr>
          <w:sz w:val="24"/>
          <w:szCs w:val="24"/>
          <w:lang w:val="sr-Latn-CS"/>
        </w:rPr>
      </w:pPr>
    </w:p>
    <w:p w:rsidR="00C93605" w:rsidRDefault="00C93605" w:rsidP="002D770E">
      <w:pPr>
        <w:pStyle w:val="NoSpacing"/>
        <w:jc w:val="both"/>
        <w:rPr>
          <w:sz w:val="24"/>
          <w:szCs w:val="24"/>
          <w:lang w:val="sr-Latn-CS"/>
        </w:rPr>
      </w:pPr>
    </w:p>
    <w:p w:rsidR="00C93605" w:rsidRDefault="00C93605" w:rsidP="002D770E">
      <w:pPr>
        <w:pStyle w:val="NoSpacing"/>
        <w:jc w:val="both"/>
        <w:rPr>
          <w:sz w:val="24"/>
          <w:szCs w:val="24"/>
          <w:lang w:val="sr-Latn-CS"/>
        </w:rPr>
      </w:pPr>
    </w:p>
    <w:p w:rsidR="00C93605" w:rsidRDefault="00C93605" w:rsidP="002D770E">
      <w:pPr>
        <w:pStyle w:val="NoSpacing"/>
        <w:jc w:val="both"/>
        <w:rPr>
          <w:sz w:val="24"/>
          <w:szCs w:val="24"/>
          <w:lang w:val="sr-Latn-CS"/>
        </w:rPr>
      </w:pPr>
    </w:p>
    <w:p w:rsidR="00C93605" w:rsidRDefault="00C93605" w:rsidP="002D770E">
      <w:pPr>
        <w:pStyle w:val="NoSpacing"/>
        <w:jc w:val="both"/>
        <w:rPr>
          <w:sz w:val="24"/>
          <w:szCs w:val="24"/>
          <w:lang w:val="sr-Latn-CS"/>
        </w:rPr>
      </w:pPr>
    </w:p>
    <w:p w:rsidR="00C93605" w:rsidRDefault="00C93605" w:rsidP="002D770E">
      <w:pPr>
        <w:pStyle w:val="NoSpacing"/>
        <w:jc w:val="both"/>
        <w:rPr>
          <w:sz w:val="24"/>
          <w:szCs w:val="24"/>
          <w:lang w:val="sr-Latn-CS"/>
        </w:rPr>
      </w:pPr>
    </w:p>
    <w:p w:rsidR="00C93605" w:rsidRDefault="00C93605" w:rsidP="002D770E">
      <w:pPr>
        <w:pStyle w:val="NoSpacing"/>
        <w:jc w:val="both"/>
        <w:rPr>
          <w:sz w:val="24"/>
          <w:szCs w:val="24"/>
          <w:lang w:val="sr-Latn-CS"/>
        </w:rPr>
      </w:pPr>
    </w:p>
    <w:p w:rsidR="00C93605" w:rsidRPr="00C93605" w:rsidRDefault="00C93605" w:rsidP="002D770E">
      <w:pPr>
        <w:pStyle w:val="NoSpacing"/>
        <w:jc w:val="both"/>
        <w:rPr>
          <w:sz w:val="24"/>
          <w:szCs w:val="24"/>
          <w:lang w:val="sr-Latn-CS"/>
        </w:rPr>
      </w:pPr>
    </w:p>
    <w:p w:rsidR="002D770E" w:rsidRPr="00386DD1" w:rsidRDefault="002D770E" w:rsidP="002D770E">
      <w:pPr>
        <w:pStyle w:val="NoSpacing"/>
        <w:jc w:val="center"/>
        <w:rPr>
          <w:b/>
          <w:sz w:val="28"/>
          <w:szCs w:val="28"/>
        </w:rPr>
      </w:pPr>
      <w:r w:rsidRPr="00386DD1">
        <w:rPr>
          <w:b/>
          <w:sz w:val="28"/>
          <w:szCs w:val="28"/>
        </w:rPr>
        <w:lastRenderedPageBreak/>
        <w:t xml:space="preserve">TECHNICAL CHARACTERISTICS OR SPECIFICATIONS OF THE SUBJECT OF THE </w:t>
      </w:r>
      <w:r>
        <w:rPr>
          <w:b/>
          <w:sz w:val="28"/>
          <w:szCs w:val="28"/>
        </w:rPr>
        <w:t xml:space="preserve"> PUBLIC</w:t>
      </w:r>
      <w:r w:rsidRPr="00386DD1">
        <w:rPr>
          <w:b/>
          <w:sz w:val="28"/>
          <w:szCs w:val="28"/>
        </w:rPr>
        <w:t xml:space="preserve"> PROCUREMENT</w:t>
      </w:r>
      <w:r>
        <w:rPr>
          <w:b/>
          <w:sz w:val="28"/>
          <w:szCs w:val="28"/>
        </w:rPr>
        <w:t>, IE BILL OF MEASURES</w:t>
      </w:r>
    </w:p>
    <w:p w:rsidR="002D770E" w:rsidRPr="00C93605" w:rsidRDefault="002D770E" w:rsidP="002D770E">
      <w:pPr>
        <w:pStyle w:val="NoSpacing"/>
        <w:jc w:val="both"/>
        <w:rPr>
          <w:b/>
          <w:sz w:val="28"/>
          <w:szCs w:val="28"/>
          <w:lang w:val="en-US"/>
        </w:rPr>
      </w:pPr>
      <w:r w:rsidRPr="00C93605">
        <w:rPr>
          <w:b/>
          <w:sz w:val="28"/>
          <w:szCs w:val="28"/>
        </w:rPr>
        <w:t>Lot 1</w:t>
      </w:r>
      <w:r w:rsidRPr="00C93605">
        <w:rPr>
          <w:b/>
          <w:sz w:val="28"/>
          <w:szCs w:val="28"/>
          <w:lang w:val="en-US"/>
        </w:rPr>
        <w:t>- Barriques</w:t>
      </w:r>
    </w:p>
    <w:tbl>
      <w:tblPr>
        <w:tblW w:w="10148" w:type="dxa"/>
        <w:tblInd w:w="-13" w:type="dxa"/>
        <w:tblLayout w:type="fixed"/>
        <w:tblCellMar>
          <w:left w:w="70" w:type="dxa"/>
          <w:right w:w="70" w:type="dxa"/>
        </w:tblCellMar>
        <w:tblLook w:val="0000"/>
      </w:tblPr>
      <w:tblGrid>
        <w:gridCol w:w="806"/>
        <w:gridCol w:w="1829"/>
        <w:gridCol w:w="4961"/>
        <w:gridCol w:w="1134"/>
        <w:gridCol w:w="1418"/>
      </w:tblGrid>
      <w:tr w:rsidR="002D770E" w:rsidTr="000947A9">
        <w:trPr>
          <w:trHeight w:val="389"/>
        </w:trPr>
        <w:tc>
          <w:tcPr>
            <w:tcW w:w="806" w:type="dxa"/>
            <w:tcBorders>
              <w:top w:val="single" w:sz="4" w:space="0" w:color="000000"/>
              <w:left w:val="single" w:sz="4" w:space="0" w:color="000000"/>
              <w:bottom w:val="single" w:sz="4" w:space="0" w:color="000000"/>
            </w:tcBorders>
            <w:shd w:val="clear" w:color="auto" w:fill="D9D9D9"/>
            <w:vAlign w:val="center"/>
          </w:tcPr>
          <w:p w:rsidR="002D770E" w:rsidRDefault="002D770E" w:rsidP="000947A9">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Ord.</w:t>
            </w:r>
          </w:p>
          <w:p w:rsidR="002D770E" w:rsidRDefault="002D770E" w:rsidP="000947A9">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No. </w:t>
            </w:r>
          </w:p>
        </w:tc>
        <w:tc>
          <w:tcPr>
            <w:tcW w:w="1829" w:type="dxa"/>
            <w:tcBorders>
              <w:top w:val="single" w:sz="4" w:space="0" w:color="000000"/>
              <w:left w:val="single" w:sz="4" w:space="0" w:color="000000"/>
              <w:bottom w:val="single" w:sz="4" w:space="0" w:color="000000"/>
            </w:tcBorders>
            <w:shd w:val="clear" w:color="auto" w:fill="D9D9D9"/>
            <w:vAlign w:val="center"/>
          </w:tcPr>
          <w:p w:rsidR="002D770E" w:rsidRDefault="002D770E" w:rsidP="000947A9">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Description of the subject of the procurement, ie of the part of the subject of procurement</w:t>
            </w:r>
          </w:p>
        </w:tc>
        <w:tc>
          <w:tcPr>
            <w:tcW w:w="4961" w:type="dxa"/>
            <w:tcBorders>
              <w:top w:val="single" w:sz="4" w:space="0" w:color="000000"/>
              <w:left w:val="single" w:sz="4" w:space="0" w:color="000000"/>
              <w:bottom w:val="single" w:sz="4" w:space="0" w:color="000000"/>
            </w:tcBorders>
            <w:shd w:val="clear" w:color="auto" w:fill="D9D9D9"/>
            <w:vAlign w:val="center"/>
          </w:tcPr>
          <w:p w:rsidR="002D770E" w:rsidRDefault="002D770E" w:rsidP="000947A9">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Essential characteristics of the subject of procurement concerning quality, performances and/or measures </w:t>
            </w:r>
          </w:p>
        </w:tc>
        <w:tc>
          <w:tcPr>
            <w:tcW w:w="1134" w:type="dxa"/>
            <w:tcBorders>
              <w:top w:val="single" w:sz="4" w:space="0" w:color="000000"/>
              <w:left w:val="single" w:sz="4" w:space="0" w:color="000000"/>
              <w:bottom w:val="single" w:sz="4" w:space="0" w:color="000000"/>
            </w:tcBorders>
            <w:shd w:val="clear" w:color="auto" w:fill="D9D9D9"/>
            <w:vAlign w:val="center"/>
          </w:tcPr>
          <w:p w:rsidR="002D770E" w:rsidRDefault="002D770E" w:rsidP="000947A9">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Unit of measure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2D770E" w:rsidRDefault="002D770E" w:rsidP="000947A9">
            <w:pPr>
              <w:spacing w:after="0" w:line="100" w:lineRule="atLeast"/>
              <w:jc w:val="center"/>
            </w:pPr>
            <w:r>
              <w:rPr>
                <w:rFonts w:ascii="Times New Roman" w:eastAsia="Calibri" w:hAnsi="Times New Roman" w:cs="Times New Roman"/>
                <w:b/>
                <w:bCs/>
                <w:color w:val="000000"/>
                <w:sz w:val="24"/>
                <w:szCs w:val="24"/>
              </w:rPr>
              <w:t xml:space="preserve">Quantity </w:t>
            </w:r>
          </w:p>
        </w:tc>
      </w:tr>
      <w:tr w:rsidR="002D770E" w:rsidTr="000947A9">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rsidR="002D770E" w:rsidRDefault="002D770E" w:rsidP="000947A9">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kern w:val="1"/>
                <w:sz w:val="24"/>
                <w:szCs w:val="24"/>
              </w:rPr>
              <w:t>1.</w:t>
            </w:r>
          </w:p>
        </w:tc>
        <w:tc>
          <w:tcPr>
            <w:tcW w:w="1829" w:type="dxa"/>
            <w:tcBorders>
              <w:top w:val="single" w:sz="4" w:space="0" w:color="000000"/>
              <w:left w:val="single" w:sz="4" w:space="0" w:color="000000"/>
              <w:bottom w:val="single" w:sz="4" w:space="0" w:color="000000"/>
            </w:tcBorders>
            <w:shd w:val="clear" w:color="auto" w:fill="FFFFFF"/>
            <w:vAlign w:val="center"/>
          </w:tcPr>
          <w:p w:rsidR="002D770E" w:rsidRDefault="002D770E" w:rsidP="000947A9">
            <w:pPr>
              <w:spacing w:after="0" w:line="100" w:lineRule="atLeast"/>
              <w:jc w:val="both"/>
              <w:rPr>
                <w:rFonts w:ascii="Times New Roman" w:hAnsi="Times New Roman" w:cs="Times New Roman"/>
                <w:b/>
                <w:kern w:val="1"/>
                <w:sz w:val="24"/>
                <w:szCs w:val="24"/>
                <w:lang w:val="sl-SI"/>
              </w:rPr>
            </w:pPr>
          </w:p>
          <w:p w:rsidR="002D770E" w:rsidRDefault="002D770E" w:rsidP="000947A9">
            <w:pPr>
              <w:spacing w:after="0" w:line="100" w:lineRule="atLeast"/>
              <w:jc w:val="both"/>
              <w:rPr>
                <w:rFonts w:ascii="Times New Roman" w:hAnsi="Times New Roman" w:cs="Times New Roman"/>
                <w:b/>
                <w:kern w:val="1"/>
                <w:sz w:val="24"/>
                <w:szCs w:val="24"/>
                <w:lang w:val="sl-SI"/>
              </w:rPr>
            </w:pPr>
          </w:p>
          <w:p w:rsidR="002D770E" w:rsidRDefault="002D770E" w:rsidP="000947A9">
            <w:pPr>
              <w:spacing w:after="0" w:line="100" w:lineRule="atLeast"/>
              <w:jc w:val="both"/>
              <w:rPr>
                <w:rFonts w:ascii="Times New Roman" w:hAnsi="Times New Roman" w:cs="Times New Roman"/>
                <w:b/>
                <w:kern w:val="1"/>
                <w:sz w:val="24"/>
                <w:szCs w:val="24"/>
                <w:lang w:val="sl-SI"/>
              </w:rPr>
            </w:pPr>
          </w:p>
          <w:p w:rsidR="002D770E" w:rsidRDefault="002D770E" w:rsidP="000947A9">
            <w:pPr>
              <w:spacing w:after="0" w:line="100" w:lineRule="atLeast"/>
              <w:jc w:val="both"/>
              <w:rPr>
                <w:rFonts w:ascii="Times New Roman" w:hAnsi="Times New Roman" w:cs="Times New Roman"/>
                <w:b/>
                <w:kern w:val="1"/>
                <w:sz w:val="24"/>
                <w:szCs w:val="24"/>
                <w:lang w:val="sl-SI"/>
              </w:rPr>
            </w:pPr>
          </w:p>
          <w:p w:rsidR="002D770E" w:rsidRDefault="002D770E" w:rsidP="000947A9">
            <w:pPr>
              <w:spacing w:after="0" w:line="100" w:lineRule="atLeast"/>
              <w:jc w:val="both"/>
              <w:rPr>
                <w:rFonts w:ascii="Times New Roman" w:hAnsi="Times New Roman" w:cs="Times New Roman"/>
                <w:b/>
                <w:kern w:val="1"/>
                <w:sz w:val="24"/>
                <w:szCs w:val="24"/>
                <w:lang w:val="sl-SI"/>
              </w:rPr>
            </w:pPr>
          </w:p>
          <w:p w:rsidR="002D770E" w:rsidRDefault="002D770E" w:rsidP="000947A9">
            <w:pPr>
              <w:spacing w:after="0" w:line="100" w:lineRule="atLeast"/>
              <w:jc w:val="both"/>
              <w:rPr>
                <w:rFonts w:ascii="Times New Roman" w:hAnsi="Times New Roman" w:cs="Times New Roman"/>
                <w:b/>
                <w:kern w:val="1"/>
                <w:sz w:val="24"/>
                <w:szCs w:val="24"/>
                <w:lang w:val="sl-SI"/>
              </w:rPr>
            </w:pPr>
          </w:p>
          <w:p w:rsidR="002D770E" w:rsidRDefault="002D770E" w:rsidP="000947A9">
            <w:pPr>
              <w:spacing w:after="0" w:line="100" w:lineRule="atLeast"/>
              <w:jc w:val="both"/>
              <w:rPr>
                <w:rFonts w:ascii="Times New Roman" w:hAnsi="Times New Roman" w:cs="Times New Roman"/>
                <w:b/>
                <w:kern w:val="1"/>
                <w:sz w:val="24"/>
                <w:szCs w:val="24"/>
                <w:lang w:val="sl-SI"/>
              </w:rPr>
            </w:pPr>
          </w:p>
          <w:p w:rsidR="002D770E" w:rsidRDefault="002D770E" w:rsidP="000947A9">
            <w:pPr>
              <w:spacing w:after="0" w:line="100" w:lineRule="atLeast"/>
              <w:jc w:val="both"/>
              <w:rPr>
                <w:rFonts w:ascii="Times New Roman" w:hAnsi="Times New Roman" w:cs="Times New Roman"/>
                <w:b/>
                <w:kern w:val="1"/>
                <w:sz w:val="24"/>
                <w:szCs w:val="24"/>
                <w:lang w:val="sl-SI"/>
              </w:rPr>
            </w:pPr>
          </w:p>
          <w:p w:rsidR="002D770E"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       </w:t>
            </w:r>
            <w:r w:rsidRPr="006F29AD">
              <w:rPr>
                <w:rFonts w:ascii="Times New Roman" w:hAnsi="Times New Roman" w:cs="Times New Roman"/>
                <w:kern w:val="1"/>
                <w:sz w:val="24"/>
                <w:szCs w:val="24"/>
                <w:lang w:val="sl-SI"/>
              </w:rPr>
              <w:t xml:space="preserve">Barriques </w:t>
            </w:r>
          </w:p>
          <w:p w:rsidR="00C93605" w:rsidRPr="006F29AD" w:rsidRDefault="00C93605"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for red wines</w:t>
            </w:r>
          </w:p>
          <w:p w:rsidR="002D770E" w:rsidRPr="006F29AD" w:rsidRDefault="002D770E" w:rsidP="000947A9">
            <w:pPr>
              <w:spacing w:after="0" w:line="100" w:lineRule="atLeast"/>
              <w:jc w:val="both"/>
              <w:rPr>
                <w:rFonts w:ascii="Times New Roman" w:hAnsi="Times New Roman" w:cs="Times New Roman"/>
                <w:kern w:val="1"/>
                <w:sz w:val="24"/>
                <w:szCs w:val="24"/>
                <w:lang w:val="sl-SI"/>
              </w:rPr>
            </w:pPr>
          </w:p>
          <w:p w:rsidR="002D770E" w:rsidRDefault="002D770E" w:rsidP="000947A9">
            <w:pPr>
              <w:spacing w:after="0" w:line="100" w:lineRule="atLeast"/>
              <w:jc w:val="both"/>
              <w:rPr>
                <w:rFonts w:ascii="Times New Roman" w:hAnsi="Times New Roman" w:cs="Times New Roman"/>
                <w:b/>
                <w:kern w:val="1"/>
                <w:sz w:val="24"/>
                <w:szCs w:val="24"/>
                <w:lang w:val="sl-SI"/>
              </w:rPr>
            </w:pPr>
          </w:p>
          <w:p w:rsidR="002D770E" w:rsidRDefault="002D770E" w:rsidP="000947A9">
            <w:pPr>
              <w:spacing w:after="0" w:line="100" w:lineRule="atLeast"/>
              <w:jc w:val="both"/>
              <w:rPr>
                <w:rFonts w:ascii="Times New Roman" w:hAnsi="Times New Roman" w:cs="Times New Roman"/>
                <w:b/>
                <w:kern w:val="1"/>
                <w:sz w:val="24"/>
                <w:szCs w:val="24"/>
                <w:lang w:val="sl-SI"/>
              </w:rPr>
            </w:pPr>
          </w:p>
          <w:p w:rsidR="002D770E" w:rsidRDefault="002D770E" w:rsidP="000947A9">
            <w:pPr>
              <w:spacing w:after="0" w:line="100" w:lineRule="atLeast"/>
              <w:jc w:val="both"/>
              <w:rPr>
                <w:rFonts w:ascii="Times New Roman" w:hAnsi="Times New Roman" w:cs="Times New Roman"/>
                <w:b/>
                <w:kern w:val="1"/>
                <w:sz w:val="24"/>
                <w:szCs w:val="24"/>
                <w:lang w:val="sl-SI"/>
              </w:rPr>
            </w:pPr>
          </w:p>
          <w:p w:rsidR="002D770E" w:rsidRDefault="002D770E" w:rsidP="000947A9">
            <w:pPr>
              <w:spacing w:after="0" w:line="100" w:lineRule="atLeast"/>
              <w:jc w:val="both"/>
              <w:rPr>
                <w:rFonts w:ascii="Times New Roman" w:hAnsi="Times New Roman" w:cs="Times New Roman"/>
                <w:b/>
                <w:kern w:val="1"/>
                <w:sz w:val="24"/>
                <w:szCs w:val="24"/>
                <w:lang w:val="sl-SI"/>
              </w:rPr>
            </w:pPr>
          </w:p>
          <w:p w:rsidR="002D770E" w:rsidRDefault="002D770E" w:rsidP="000947A9">
            <w:pPr>
              <w:spacing w:after="0" w:line="100" w:lineRule="atLeast"/>
              <w:jc w:val="both"/>
              <w:rPr>
                <w:rFonts w:ascii="Times New Roman" w:hAnsi="Times New Roman" w:cs="Times New Roman"/>
                <w:b/>
                <w:kern w:val="1"/>
                <w:sz w:val="24"/>
                <w:szCs w:val="24"/>
                <w:lang w:val="sl-SI"/>
              </w:rPr>
            </w:pPr>
          </w:p>
          <w:p w:rsidR="002D770E" w:rsidRDefault="002D770E" w:rsidP="000947A9">
            <w:pPr>
              <w:spacing w:after="0" w:line="100" w:lineRule="atLeast"/>
              <w:jc w:val="both"/>
              <w:rPr>
                <w:rFonts w:ascii="Times New Roman" w:hAnsi="Times New Roman" w:cs="Times New Roman"/>
                <w:b/>
                <w:kern w:val="1"/>
                <w:sz w:val="24"/>
                <w:szCs w:val="24"/>
                <w:lang w:val="sl-SI"/>
              </w:rPr>
            </w:pPr>
          </w:p>
          <w:p w:rsidR="002D770E" w:rsidRDefault="002D770E" w:rsidP="000947A9">
            <w:pPr>
              <w:spacing w:after="0" w:line="100" w:lineRule="atLeast"/>
              <w:jc w:val="both"/>
              <w:rPr>
                <w:rFonts w:ascii="Times New Roman" w:hAnsi="Times New Roman" w:cs="Times New Roman"/>
                <w:b/>
                <w:kern w:val="1"/>
                <w:sz w:val="24"/>
                <w:szCs w:val="24"/>
                <w:lang w:val="sl-SI"/>
              </w:rPr>
            </w:pPr>
          </w:p>
        </w:tc>
        <w:tc>
          <w:tcPr>
            <w:tcW w:w="4961" w:type="dxa"/>
            <w:tcBorders>
              <w:top w:val="single" w:sz="4" w:space="0" w:color="000000"/>
              <w:left w:val="single" w:sz="4" w:space="0" w:color="000000"/>
              <w:bottom w:val="single" w:sz="4" w:space="0" w:color="000000"/>
            </w:tcBorders>
            <w:shd w:val="clear" w:color="auto" w:fill="FFFFFF"/>
            <w:vAlign w:val="center"/>
          </w:tcPr>
          <w:p w:rsidR="002D770E" w:rsidRDefault="002D770E" w:rsidP="000947A9">
            <w:pPr>
              <w:spacing w:after="0" w:line="100" w:lineRule="atLeast"/>
              <w:jc w:val="both"/>
              <w:rPr>
                <w:rFonts w:ascii="Times New Roman" w:hAnsi="Times New Roman" w:cs="Times New Roman"/>
                <w:kern w:val="1"/>
                <w:sz w:val="24"/>
                <w:szCs w:val="24"/>
                <w:lang w:val="sl-SI"/>
              </w:rPr>
            </w:pPr>
            <w:r w:rsidRPr="00CE3018">
              <w:rPr>
                <w:rFonts w:ascii="Times New Roman" w:hAnsi="Times New Roman" w:cs="Times New Roman"/>
                <w:kern w:val="1"/>
                <w:sz w:val="24"/>
                <w:szCs w:val="24"/>
                <w:lang w:val="sl-SI"/>
              </w:rPr>
              <w:t xml:space="preserve">Barrique </w:t>
            </w:r>
            <w:r>
              <w:rPr>
                <w:rFonts w:ascii="Times New Roman" w:hAnsi="Times New Roman" w:cs="Times New Roman"/>
                <w:kern w:val="1"/>
                <w:sz w:val="24"/>
                <w:szCs w:val="24"/>
                <w:lang w:val="sl-SI"/>
              </w:rPr>
              <w:t>volume 225 lit</w:t>
            </w:r>
          </w:p>
          <w:p w:rsidR="002D770E"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French oak</w:t>
            </w:r>
            <w:r w:rsidR="00C93605">
              <w:rPr>
                <w:rFonts w:ascii="Times New Roman" w:hAnsi="Times New Roman" w:cs="Times New Roman"/>
                <w:kern w:val="1"/>
                <w:sz w:val="24"/>
                <w:szCs w:val="24"/>
                <w:lang w:val="sl-SI"/>
              </w:rPr>
              <w:t>, Sessilee oak</w:t>
            </w:r>
          </w:p>
          <w:p w:rsidR="00C93605" w:rsidRDefault="00C93605"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Middle oak granules, 3-5 mm</w:t>
            </w:r>
          </w:p>
          <w:p w:rsidR="002D770E"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Height: 935 mm (+/- 5mm)</w:t>
            </w:r>
          </w:p>
          <w:p w:rsidR="002D770E"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For aging 10-12 months</w:t>
            </w:r>
          </w:p>
          <w:p w:rsidR="002D770E"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the 'head' ( top cover of the barrique): 575 mm(+/-2,5mm)</w:t>
            </w:r>
          </w:p>
          <w:p w:rsidR="002D770E"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barrique: 690mm (+/- 2,5 mm)</w:t>
            </w:r>
          </w:p>
          <w:p w:rsidR="002D770E" w:rsidRPr="00CE3018"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Thickness of the stav</w:t>
            </w:r>
            <w:r w:rsidR="00C93605">
              <w:rPr>
                <w:rFonts w:ascii="Times New Roman" w:hAnsi="Times New Roman" w:cs="Times New Roman"/>
                <w:kern w:val="1"/>
                <w:sz w:val="24"/>
                <w:szCs w:val="24"/>
                <w:lang w:val="sl-SI"/>
              </w:rPr>
              <w:t xml:space="preserve">es, the barrique is made of: </w:t>
            </w:r>
            <w:r>
              <w:rPr>
                <w:rFonts w:ascii="Times New Roman" w:hAnsi="Times New Roman" w:cs="Times New Roman"/>
                <w:kern w:val="1"/>
                <w:sz w:val="24"/>
                <w:szCs w:val="24"/>
                <w:lang w:val="sl-SI"/>
              </w:rPr>
              <w:t>27 mm</w:t>
            </w:r>
          </w:p>
          <w:p w:rsidR="002D770E"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Upper hole on the barrique  diameter 50mm</w:t>
            </w:r>
          </w:p>
          <w:p w:rsidR="002D770E"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Upper hole should be conical and toasted MT+</w:t>
            </w:r>
          </w:p>
          <w:p w:rsidR="002D770E" w:rsidRPr="00CE3018"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Bung for hole, normal and silicon </w:t>
            </w:r>
          </w:p>
          <w:p w:rsidR="002D770E" w:rsidRDefault="002D770E" w:rsidP="000947A9">
            <w:pPr>
              <w:spacing w:after="0" w:line="100" w:lineRule="atLeast"/>
              <w:jc w:val="both"/>
              <w:rPr>
                <w:rFonts w:ascii="Times New Roman" w:hAnsi="Times New Roman" w:cs="Times New Roman"/>
                <w:kern w:val="1"/>
                <w:sz w:val="24"/>
                <w:szCs w:val="24"/>
                <w:lang w:val="sl-SI"/>
              </w:rPr>
            </w:pPr>
            <w:r w:rsidRPr="00F34FF2">
              <w:rPr>
                <w:rFonts w:ascii="Times New Roman" w:hAnsi="Times New Roman" w:cs="Times New Roman"/>
                <w:kern w:val="1"/>
                <w:sz w:val="24"/>
                <w:szCs w:val="24"/>
                <w:lang w:val="sl-SI"/>
              </w:rPr>
              <w:t>Grain type:</w:t>
            </w:r>
            <w:r>
              <w:rPr>
                <w:rFonts w:ascii="Times New Roman" w:hAnsi="Times New Roman" w:cs="Times New Roman"/>
                <w:kern w:val="1"/>
                <w:sz w:val="24"/>
                <w:szCs w:val="24"/>
                <w:lang w:val="sl-SI"/>
              </w:rPr>
              <w:t xml:space="preserve"> middle to narrow</w:t>
            </w:r>
          </w:p>
          <w:p w:rsidR="002D770E"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Toasting of the barrique staves: medium +toasting</w:t>
            </w:r>
          </w:p>
          <w:p w:rsidR="002D770E"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No. of the zinc coated hoops: 6</w:t>
            </w:r>
          </w:p>
          <w:p w:rsidR="002D770E" w:rsidRDefault="002D770E" w:rsidP="000947A9">
            <w:pPr>
              <w:spacing w:after="0" w:line="100" w:lineRule="atLeast"/>
              <w:jc w:val="both"/>
              <w:rPr>
                <w:rFonts w:ascii="Times New Roman" w:hAnsi="Times New Roman" w:cs="Times New Roman"/>
                <w:kern w:val="1"/>
                <w:sz w:val="24"/>
                <w:szCs w:val="24"/>
                <w:lang w:val="sl-SI"/>
              </w:rPr>
            </w:pPr>
          </w:p>
          <w:p w:rsidR="002D770E"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-Thallus: 55x2 (+/-1 %)-H: 55mm (+/- 1mm)</w:t>
            </w:r>
          </w:p>
          <w:p w:rsidR="002D770E"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-Circle of barrique: 35x2 (+/-1%)- H: 110 mm (+/- 5mm)</w:t>
            </w:r>
          </w:p>
          <w:p w:rsidR="002D770E"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45x2 (+/- 1%) –H: 320 mm(+/- 5mm)</w:t>
            </w:r>
          </w:p>
          <w:p w:rsidR="002D770E" w:rsidRDefault="002D770E" w:rsidP="000947A9">
            <w:pPr>
              <w:spacing w:after="0" w:line="100" w:lineRule="atLeast"/>
              <w:jc w:val="both"/>
              <w:rPr>
                <w:rFonts w:ascii="Times New Roman" w:hAnsi="Times New Roman" w:cs="Times New Roman"/>
                <w:kern w:val="1"/>
                <w:sz w:val="24"/>
                <w:szCs w:val="24"/>
                <w:lang w:val="sl-SI"/>
              </w:rPr>
            </w:pPr>
          </w:p>
          <w:p w:rsidR="002D770E"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necessary toasting of the barrique covers </w:t>
            </w:r>
          </w:p>
          <w:p w:rsidR="002D770E" w:rsidRPr="00F34FF2"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intensity of cover toasting: medium + toasting</w:t>
            </w:r>
          </w:p>
          <w:p w:rsidR="002D770E" w:rsidRDefault="002D770E" w:rsidP="000947A9">
            <w:pPr>
              <w:spacing w:after="0" w:line="100" w:lineRule="atLeast"/>
              <w:rPr>
                <w:rFonts w:ascii="Times New Roman" w:hAnsi="Times New Roman" w:cs="Times New Roman"/>
                <w:b/>
                <w:color w:val="000000"/>
                <w:kern w:val="1"/>
                <w:sz w:val="24"/>
                <w:szCs w:val="24"/>
              </w:rPr>
            </w:pPr>
          </w:p>
        </w:tc>
        <w:tc>
          <w:tcPr>
            <w:tcW w:w="1134" w:type="dxa"/>
            <w:tcBorders>
              <w:top w:val="single" w:sz="4" w:space="0" w:color="000000"/>
              <w:left w:val="single" w:sz="4" w:space="0" w:color="000000"/>
              <w:bottom w:val="single" w:sz="4" w:space="0" w:color="000000"/>
            </w:tcBorders>
            <w:shd w:val="clear" w:color="auto" w:fill="FFFFFF"/>
            <w:vAlign w:val="center"/>
          </w:tcPr>
          <w:p w:rsidR="002D770E" w:rsidRPr="00F34FF2" w:rsidRDefault="002D770E" w:rsidP="000947A9">
            <w:pPr>
              <w:spacing w:after="0" w:line="100" w:lineRule="atLeast"/>
              <w:jc w:val="center"/>
              <w:rPr>
                <w:rFonts w:ascii="Times New Roman" w:hAnsi="Times New Roman" w:cs="Times New Roman"/>
                <w:color w:val="000000"/>
                <w:kern w:val="1"/>
                <w:sz w:val="24"/>
                <w:szCs w:val="24"/>
              </w:rPr>
            </w:pPr>
            <w:r w:rsidRPr="00F34FF2">
              <w:rPr>
                <w:rFonts w:ascii="Times New Roman" w:hAnsi="Times New Roman" w:cs="Times New Roman"/>
                <w:color w:val="000000"/>
                <w:kern w:val="1"/>
                <w:sz w:val="24"/>
                <w:szCs w:val="24"/>
              </w:rPr>
              <w:t>pcs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70E" w:rsidRPr="00F34FF2" w:rsidRDefault="002D770E" w:rsidP="000947A9">
            <w:pPr>
              <w:spacing w:after="0" w:line="100" w:lineRule="atLeast"/>
              <w:jc w:val="center"/>
              <w:rPr>
                <w:rFonts w:ascii="Times New Roman" w:hAnsi="Times New Roman" w:cs="Times New Roman"/>
                <w:bCs/>
                <w:color w:val="000000"/>
                <w:kern w:val="1"/>
                <w:sz w:val="24"/>
                <w:szCs w:val="24"/>
              </w:rPr>
            </w:pPr>
            <w:r>
              <w:rPr>
                <w:rFonts w:ascii="Times New Roman" w:hAnsi="Times New Roman" w:cs="Times New Roman"/>
                <w:bCs/>
                <w:color w:val="000000"/>
                <w:kern w:val="1"/>
                <w:sz w:val="24"/>
                <w:szCs w:val="24"/>
              </w:rPr>
              <w:t>94</w:t>
            </w:r>
          </w:p>
        </w:tc>
      </w:tr>
      <w:tr w:rsidR="002D770E" w:rsidTr="000947A9">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rsidR="002D770E" w:rsidRDefault="002D770E" w:rsidP="000947A9">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kern w:val="1"/>
                <w:sz w:val="24"/>
                <w:szCs w:val="24"/>
              </w:rPr>
              <w:t>2.</w:t>
            </w:r>
          </w:p>
        </w:tc>
        <w:tc>
          <w:tcPr>
            <w:tcW w:w="1829" w:type="dxa"/>
            <w:tcBorders>
              <w:top w:val="single" w:sz="4" w:space="0" w:color="000000"/>
              <w:left w:val="single" w:sz="4" w:space="0" w:color="000000"/>
              <w:bottom w:val="single" w:sz="4" w:space="0" w:color="000000"/>
            </w:tcBorders>
            <w:shd w:val="clear" w:color="auto" w:fill="FFFFFF"/>
            <w:vAlign w:val="center"/>
          </w:tcPr>
          <w:p w:rsidR="002D770E" w:rsidRDefault="002D770E" w:rsidP="000947A9">
            <w:pPr>
              <w:spacing w:after="0" w:line="100" w:lineRule="atLeast"/>
              <w:jc w:val="center"/>
              <w:rPr>
                <w:rFonts w:ascii="Times New Roman" w:hAnsi="Times New Roman" w:cs="Times New Roman"/>
                <w:kern w:val="1"/>
                <w:sz w:val="24"/>
                <w:szCs w:val="24"/>
                <w:lang w:val="sl-SI"/>
              </w:rPr>
            </w:pPr>
          </w:p>
          <w:p w:rsidR="002D770E" w:rsidRDefault="002D770E" w:rsidP="000947A9">
            <w:pPr>
              <w:spacing w:after="0" w:line="100" w:lineRule="atLeast"/>
              <w:jc w:val="center"/>
              <w:rPr>
                <w:rFonts w:ascii="Times New Roman" w:hAnsi="Times New Roman" w:cs="Times New Roman"/>
                <w:kern w:val="1"/>
                <w:sz w:val="24"/>
                <w:szCs w:val="24"/>
                <w:lang w:val="sl-SI"/>
              </w:rPr>
            </w:pPr>
          </w:p>
          <w:p w:rsidR="002D770E" w:rsidRDefault="002D770E" w:rsidP="000947A9">
            <w:pPr>
              <w:spacing w:after="0" w:line="100" w:lineRule="atLeast"/>
              <w:jc w:val="center"/>
              <w:rPr>
                <w:rFonts w:ascii="Times New Roman" w:hAnsi="Times New Roman" w:cs="Times New Roman"/>
                <w:kern w:val="1"/>
                <w:sz w:val="24"/>
                <w:szCs w:val="24"/>
                <w:lang w:val="sl-SI"/>
              </w:rPr>
            </w:pPr>
          </w:p>
          <w:p w:rsidR="002D770E" w:rsidRDefault="002D770E" w:rsidP="000947A9">
            <w:pPr>
              <w:spacing w:after="0" w:line="100" w:lineRule="atLeast"/>
              <w:jc w:val="center"/>
              <w:rPr>
                <w:rFonts w:ascii="Times New Roman" w:hAnsi="Times New Roman" w:cs="Times New Roman"/>
                <w:kern w:val="1"/>
                <w:sz w:val="24"/>
                <w:szCs w:val="24"/>
                <w:lang w:val="sl-SI"/>
              </w:rPr>
            </w:pPr>
          </w:p>
          <w:p w:rsidR="002D770E" w:rsidRDefault="002D770E" w:rsidP="000947A9">
            <w:pPr>
              <w:spacing w:after="0" w:line="100" w:lineRule="atLeast"/>
              <w:jc w:val="center"/>
              <w:rPr>
                <w:rFonts w:ascii="Times New Roman" w:hAnsi="Times New Roman" w:cs="Times New Roman"/>
                <w:kern w:val="1"/>
                <w:sz w:val="24"/>
                <w:szCs w:val="24"/>
                <w:lang w:val="sl-SI"/>
              </w:rPr>
            </w:pPr>
          </w:p>
          <w:p w:rsidR="002D770E" w:rsidRDefault="002D770E" w:rsidP="000947A9">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     </w:t>
            </w:r>
            <w:r w:rsidRPr="006F29AD">
              <w:rPr>
                <w:rFonts w:ascii="Times New Roman" w:hAnsi="Times New Roman" w:cs="Times New Roman"/>
                <w:kern w:val="1"/>
                <w:sz w:val="24"/>
                <w:szCs w:val="24"/>
                <w:lang w:val="sl-SI"/>
              </w:rPr>
              <w:t>Barriques</w:t>
            </w:r>
          </w:p>
          <w:p w:rsidR="002D770E" w:rsidRDefault="002D770E" w:rsidP="000947A9">
            <w:pPr>
              <w:spacing w:after="0" w:line="100" w:lineRule="atLeast"/>
              <w:jc w:val="center"/>
              <w:rPr>
                <w:rFonts w:ascii="Times New Roman" w:hAnsi="Times New Roman" w:cs="Times New Roman"/>
                <w:kern w:val="1"/>
                <w:sz w:val="24"/>
                <w:szCs w:val="24"/>
                <w:lang w:val="sl-SI"/>
              </w:rPr>
            </w:pPr>
          </w:p>
          <w:p w:rsidR="002D770E" w:rsidRDefault="002D770E" w:rsidP="000947A9">
            <w:pPr>
              <w:spacing w:after="0" w:line="100" w:lineRule="atLeast"/>
              <w:jc w:val="center"/>
              <w:rPr>
                <w:rFonts w:ascii="Times New Roman" w:hAnsi="Times New Roman" w:cs="Times New Roman"/>
                <w:kern w:val="1"/>
                <w:sz w:val="24"/>
                <w:szCs w:val="24"/>
                <w:lang w:val="sl-SI"/>
              </w:rPr>
            </w:pPr>
          </w:p>
          <w:p w:rsidR="002D770E" w:rsidRDefault="002D770E" w:rsidP="000947A9">
            <w:pPr>
              <w:spacing w:after="0" w:line="100" w:lineRule="atLeast"/>
              <w:jc w:val="center"/>
              <w:rPr>
                <w:rFonts w:ascii="Times New Roman" w:hAnsi="Times New Roman" w:cs="Times New Roman"/>
                <w:kern w:val="1"/>
                <w:sz w:val="24"/>
                <w:szCs w:val="24"/>
                <w:lang w:val="sl-SI"/>
              </w:rPr>
            </w:pPr>
          </w:p>
          <w:p w:rsidR="002D770E" w:rsidRDefault="002D770E" w:rsidP="000947A9">
            <w:pPr>
              <w:spacing w:after="0" w:line="100" w:lineRule="atLeast"/>
              <w:jc w:val="center"/>
              <w:rPr>
                <w:rFonts w:ascii="Times New Roman" w:hAnsi="Times New Roman" w:cs="Times New Roman"/>
                <w:kern w:val="1"/>
                <w:sz w:val="24"/>
                <w:szCs w:val="24"/>
                <w:lang w:val="sl-SI"/>
              </w:rPr>
            </w:pPr>
          </w:p>
          <w:p w:rsidR="002D770E" w:rsidRDefault="002D770E" w:rsidP="000947A9">
            <w:pPr>
              <w:spacing w:after="0" w:line="100" w:lineRule="atLeast"/>
              <w:jc w:val="center"/>
              <w:rPr>
                <w:rFonts w:ascii="Times New Roman" w:hAnsi="Times New Roman" w:cs="Times New Roman"/>
                <w:b/>
                <w:kern w:val="1"/>
                <w:sz w:val="24"/>
                <w:szCs w:val="24"/>
                <w:lang w:val="sl-SI"/>
              </w:rPr>
            </w:pPr>
          </w:p>
        </w:tc>
        <w:tc>
          <w:tcPr>
            <w:tcW w:w="4961" w:type="dxa"/>
            <w:tcBorders>
              <w:top w:val="single" w:sz="4" w:space="0" w:color="000000"/>
              <w:left w:val="single" w:sz="4" w:space="0" w:color="000000"/>
              <w:bottom w:val="single" w:sz="4" w:space="0" w:color="000000"/>
            </w:tcBorders>
            <w:shd w:val="clear" w:color="auto" w:fill="FFFFFF"/>
            <w:vAlign w:val="center"/>
          </w:tcPr>
          <w:p w:rsidR="002D770E" w:rsidRDefault="002D770E" w:rsidP="000947A9">
            <w:pPr>
              <w:spacing w:after="0" w:line="100" w:lineRule="atLeast"/>
              <w:jc w:val="both"/>
              <w:rPr>
                <w:rFonts w:ascii="Times New Roman" w:hAnsi="Times New Roman" w:cs="Times New Roman"/>
                <w:kern w:val="1"/>
                <w:sz w:val="24"/>
                <w:szCs w:val="24"/>
                <w:lang w:val="sl-SI"/>
              </w:rPr>
            </w:pPr>
            <w:r w:rsidRPr="00CE3018">
              <w:rPr>
                <w:rFonts w:ascii="Times New Roman" w:hAnsi="Times New Roman" w:cs="Times New Roman"/>
                <w:kern w:val="1"/>
                <w:sz w:val="24"/>
                <w:szCs w:val="24"/>
                <w:lang w:val="sl-SI"/>
              </w:rPr>
              <w:t xml:space="preserve">Barrique </w:t>
            </w:r>
            <w:r>
              <w:rPr>
                <w:rFonts w:ascii="Times New Roman" w:hAnsi="Times New Roman" w:cs="Times New Roman"/>
                <w:kern w:val="1"/>
                <w:sz w:val="24"/>
                <w:szCs w:val="24"/>
                <w:lang w:val="sl-SI"/>
              </w:rPr>
              <w:t>volume 225 lit</w:t>
            </w:r>
          </w:p>
          <w:p w:rsidR="00B71DF7" w:rsidRDefault="002D770E" w:rsidP="00B71DF7">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French oak-</w:t>
            </w:r>
            <w:r w:rsidR="00B71DF7">
              <w:rPr>
                <w:rFonts w:ascii="Times New Roman" w:hAnsi="Times New Roman" w:cs="Times New Roman"/>
                <w:kern w:val="1"/>
                <w:sz w:val="24"/>
                <w:szCs w:val="24"/>
                <w:lang w:val="sl-SI"/>
              </w:rPr>
              <w:t xml:space="preserve">  Sessilee oak</w:t>
            </w:r>
          </w:p>
          <w:p w:rsidR="002D770E" w:rsidRDefault="00B71DF7"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  </w:t>
            </w:r>
            <w:r w:rsidR="002D770E">
              <w:rPr>
                <w:rFonts w:ascii="Times New Roman" w:hAnsi="Times New Roman" w:cs="Times New Roman"/>
                <w:kern w:val="1"/>
                <w:sz w:val="24"/>
                <w:szCs w:val="24"/>
                <w:lang w:val="sl-SI"/>
              </w:rPr>
              <w:t xml:space="preserve">Allier oak origin </w:t>
            </w:r>
          </w:p>
          <w:p w:rsidR="00AC47BC" w:rsidRDefault="00AC47BC"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Mix of middle/fine oak granules 1-5 mm</w:t>
            </w:r>
          </w:p>
          <w:p w:rsidR="002D770E"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Seasoning of the oak- 24 months </w:t>
            </w:r>
          </w:p>
          <w:p w:rsidR="002D770E"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Height: 95 cm (+/- 5mm)</w:t>
            </w:r>
          </w:p>
          <w:p w:rsidR="002D770E"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For aging 12-18 months</w:t>
            </w:r>
          </w:p>
          <w:p w:rsidR="002D770E"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the 'head' ( top cover of the barrique): 575 mm(+/-2,5mm)</w:t>
            </w:r>
          </w:p>
          <w:p w:rsidR="002D770E"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barrique: 690mm (+/- 2,5 mm)</w:t>
            </w:r>
          </w:p>
          <w:p w:rsidR="002D770E"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barrique at the cover: 570 mm</w:t>
            </w:r>
          </w:p>
          <w:p w:rsidR="002D770E"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lastRenderedPageBreak/>
              <w:t>Thickness of the staves, the barrique is made of: 27 mm</w:t>
            </w:r>
          </w:p>
          <w:p w:rsidR="002D770E"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Thickness of the cover: 27 mm</w:t>
            </w:r>
          </w:p>
          <w:p w:rsidR="002D770E"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Upper hole should be conical and toasted MT+</w:t>
            </w:r>
          </w:p>
          <w:p w:rsidR="002D770E" w:rsidRPr="00CE3018"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Bung for hole, normal and silicon </w:t>
            </w:r>
          </w:p>
          <w:p w:rsidR="002D770E"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Toasting of the barrique staves: medium +toasting</w:t>
            </w:r>
          </w:p>
          <w:p w:rsidR="002D770E"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No. of the zinc coated hoops: 6</w:t>
            </w:r>
          </w:p>
          <w:p w:rsidR="002D770E" w:rsidRDefault="002D770E" w:rsidP="000947A9">
            <w:pPr>
              <w:spacing w:after="0" w:line="100" w:lineRule="atLeast"/>
              <w:jc w:val="both"/>
              <w:rPr>
                <w:rFonts w:ascii="Times New Roman" w:hAnsi="Times New Roman" w:cs="Times New Roman"/>
                <w:kern w:val="1"/>
                <w:sz w:val="24"/>
                <w:szCs w:val="24"/>
                <w:lang w:val="sl-SI"/>
              </w:rPr>
            </w:pPr>
          </w:p>
          <w:p w:rsidR="002D770E"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-Thallus: 55x2 (+/-1 %)-H: 55mm (+/- 1mm)</w:t>
            </w:r>
          </w:p>
          <w:p w:rsidR="002D770E"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-Circle of barrique: 35x2 (+/-1%)- H: 110 mm (+/- 5mm)</w:t>
            </w:r>
          </w:p>
          <w:p w:rsidR="002D770E"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45x2 (+/- 1%) –H: 320 mm(+/- 5mm)</w:t>
            </w:r>
          </w:p>
          <w:p w:rsidR="002D770E" w:rsidRDefault="002D770E" w:rsidP="000947A9">
            <w:pPr>
              <w:spacing w:after="0" w:line="100" w:lineRule="atLeast"/>
              <w:jc w:val="both"/>
              <w:rPr>
                <w:rFonts w:ascii="Times New Roman" w:hAnsi="Times New Roman" w:cs="Times New Roman"/>
                <w:kern w:val="1"/>
                <w:sz w:val="24"/>
                <w:szCs w:val="24"/>
                <w:lang w:val="sl-SI"/>
              </w:rPr>
            </w:pPr>
          </w:p>
          <w:p w:rsidR="002D770E"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necessary toasting of the barrique covers </w:t>
            </w:r>
          </w:p>
          <w:p w:rsidR="002D770E" w:rsidRPr="00F34FF2"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intensity of cover toasting: medium + toasting</w:t>
            </w:r>
          </w:p>
          <w:p w:rsidR="002D770E" w:rsidRDefault="002D770E" w:rsidP="000947A9">
            <w:pPr>
              <w:spacing w:after="0" w:line="100" w:lineRule="atLeast"/>
              <w:rPr>
                <w:rFonts w:ascii="Times New Roman" w:hAnsi="Times New Roman" w:cs="Times New Roman"/>
                <w:b/>
                <w:color w:val="000000"/>
                <w:kern w:val="1"/>
                <w:sz w:val="24"/>
                <w:szCs w:val="24"/>
              </w:rPr>
            </w:pPr>
          </w:p>
        </w:tc>
        <w:tc>
          <w:tcPr>
            <w:tcW w:w="1134" w:type="dxa"/>
            <w:tcBorders>
              <w:top w:val="single" w:sz="4" w:space="0" w:color="000000"/>
              <w:left w:val="single" w:sz="4" w:space="0" w:color="000000"/>
              <w:bottom w:val="single" w:sz="4" w:space="0" w:color="000000"/>
            </w:tcBorders>
            <w:shd w:val="clear" w:color="auto" w:fill="FFFFFF"/>
            <w:vAlign w:val="center"/>
          </w:tcPr>
          <w:p w:rsidR="002D770E" w:rsidRPr="00A90673" w:rsidRDefault="002D770E" w:rsidP="000947A9">
            <w:pPr>
              <w:spacing w:after="0" w:line="100" w:lineRule="atLeast"/>
              <w:jc w:val="center"/>
              <w:rPr>
                <w:rFonts w:ascii="Times New Roman" w:hAnsi="Times New Roman" w:cs="Times New Roman"/>
                <w:bCs/>
                <w:kern w:val="1"/>
                <w:sz w:val="24"/>
                <w:szCs w:val="24"/>
              </w:rPr>
            </w:pPr>
            <w:r w:rsidRPr="00A90673">
              <w:rPr>
                <w:rFonts w:ascii="Times New Roman" w:hAnsi="Times New Roman" w:cs="Times New Roman"/>
                <w:bCs/>
                <w:kern w:val="1"/>
                <w:sz w:val="24"/>
                <w:szCs w:val="24"/>
              </w:rPr>
              <w:lastRenderedPageBreak/>
              <w:t>pcs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70E" w:rsidRDefault="002D770E" w:rsidP="000947A9">
            <w:pPr>
              <w:spacing w:after="0" w:line="100" w:lineRule="atLeast"/>
              <w:jc w:val="center"/>
            </w:pPr>
            <w:r>
              <w:t>10</w:t>
            </w:r>
          </w:p>
        </w:tc>
      </w:tr>
      <w:tr w:rsidR="002D770E" w:rsidTr="00BE1D06">
        <w:trPr>
          <w:trHeight w:val="71"/>
        </w:trPr>
        <w:tc>
          <w:tcPr>
            <w:tcW w:w="806" w:type="dxa"/>
            <w:tcBorders>
              <w:top w:val="single" w:sz="4" w:space="0" w:color="000000"/>
              <w:left w:val="single" w:sz="4" w:space="0" w:color="000000"/>
              <w:bottom w:val="single" w:sz="4" w:space="0" w:color="000000"/>
            </w:tcBorders>
            <w:shd w:val="clear" w:color="auto" w:fill="FFFFFF"/>
            <w:vAlign w:val="center"/>
          </w:tcPr>
          <w:p w:rsidR="002D770E" w:rsidRDefault="002D770E" w:rsidP="000947A9">
            <w:pPr>
              <w:spacing w:after="0" w:line="100" w:lineRule="atLeast"/>
              <w:jc w:val="center"/>
              <w:rPr>
                <w:rFonts w:ascii="Times New Roman" w:hAnsi="Times New Roman" w:cs="Times New Roman"/>
                <w:b/>
                <w:kern w:val="1"/>
                <w:sz w:val="24"/>
                <w:szCs w:val="24"/>
              </w:rPr>
            </w:pPr>
          </w:p>
          <w:p w:rsidR="002D770E" w:rsidRDefault="002D770E" w:rsidP="000947A9">
            <w:pPr>
              <w:spacing w:after="0" w:line="100" w:lineRule="atLeast"/>
              <w:jc w:val="center"/>
              <w:rPr>
                <w:rFonts w:ascii="Times New Roman" w:hAnsi="Times New Roman" w:cs="Times New Roman"/>
                <w:b/>
                <w:kern w:val="1"/>
                <w:sz w:val="24"/>
                <w:szCs w:val="24"/>
              </w:rPr>
            </w:pPr>
          </w:p>
          <w:p w:rsidR="002D770E" w:rsidRDefault="002D770E" w:rsidP="000947A9">
            <w:pPr>
              <w:spacing w:after="0" w:line="100" w:lineRule="atLeast"/>
              <w:jc w:val="center"/>
              <w:rPr>
                <w:rFonts w:ascii="Times New Roman" w:hAnsi="Times New Roman" w:cs="Times New Roman"/>
                <w:b/>
                <w:kern w:val="1"/>
                <w:sz w:val="24"/>
                <w:szCs w:val="24"/>
              </w:rPr>
            </w:pPr>
          </w:p>
          <w:p w:rsidR="002D770E" w:rsidRDefault="002D770E" w:rsidP="000947A9">
            <w:pPr>
              <w:spacing w:after="0" w:line="100" w:lineRule="atLeast"/>
              <w:jc w:val="center"/>
              <w:rPr>
                <w:rFonts w:ascii="Times New Roman" w:hAnsi="Times New Roman" w:cs="Times New Roman"/>
                <w:b/>
                <w:kern w:val="1"/>
                <w:sz w:val="24"/>
                <w:szCs w:val="24"/>
              </w:rPr>
            </w:pPr>
          </w:p>
          <w:p w:rsidR="002D770E" w:rsidRDefault="002D770E" w:rsidP="000947A9">
            <w:pPr>
              <w:spacing w:after="0" w:line="100" w:lineRule="atLeast"/>
              <w:jc w:val="center"/>
              <w:rPr>
                <w:rFonts w:ascii="Times New Roman" w:hAnsi="Times New Roman" w:cs="Times New Roman"/>
                <w:b/>
                <w:kern w:val="1"/>
                <w:sz w:val="24"/>
                <w:szCs w:val="24"/>
              </w:rPr>
            </w:pPr>
          </w:p>
          <w:p w:rsidR="002D770E" w:rsidRDefault="002D770E" w:rsidP="000947A9">
            <w:pPr>
              <w:spacing w:after="0" w:line="100" w:lineRule="atLeast"/>
              <w:jc w:val="center"/>
              <w:rPr>
                <w:rFonts w:ascii="Times New Roman" w:hAnsi="Times New Roman" w:cs="Times New Roman"/>
                <w:b/>
                <w:kern w:val="1"/>
                <w:sz w:val="24"/>
                <w:szCs w:val="24"/>
              </w:rPr>
            </w:pPr>
          </w:p>
          <w:p w:rsidR="002D770E" w:rsidRDefault="002D770E" w:rsidP="000947A9">
            <w:pPr>
              <w:spacing w:after="0" w:line="100" w:lineRule="atLeast"/>
              <w:jc w:val="center"/>
              <w:rPr>
                <w:rFonts w:ascii="Times New Roman" w:hAnsi="Times New Roman" w:cs="Times New Roman"/>
                <w:b/>
                <w:kern w:val="1"/>
                <w:sz w:val="24"/>
                <w:szCs w:val="24"/>
              </w:rPr>
            </w:pPr>
          </w:p>
          <w:p w:rsidR="002D770E" w:rsidRDefault="002D770E" w:rsidP="000947A9">
            <w:pPr>
              <w:spacing w:after="0" w:line="100" w:lineRule="atLeast"/>
              <w:jc w:val="center"/>
              <w:rPr>
                <w:rFonts w:ascii="Times New Roman" w:hAnsi="Times New Roman" w:cs="Times New Roman"/>
                <w:b/>
                <w:kern w:val="1"/>
                <w:sz w:val="24"/>
                <w:szCs w:val="24"/>
              </w:rPr>
            </w:pPr>
          </w:p>
          <w:p w:rsidR="002D770E" w:rsidRDefault="002D770E" w:rsidP="000947A9">
            <w:pPr>
              <w:spacing w:after="0" w:line="100" w:lineRule="atLeast"/>
              <w:jc w:val="center"/>
              <w:rPr>
                <w:rFonts w:ascii="Times New Roman" w:hAnsi="Times New Roman" w:cs="Times New Roman"/>
                <w:b/>
                <w:kern w:val="1"/>
                <w:sz w:val="24"/>
                <w:szCs w:val="24"/>
              </w:rPr>
            </w:pPr>
          </w:p>
          <w:p w:rsidR="002D770E" w:rsidRDefault="002D770E" w:rsidP="000947A9">
            <w:pPr>
              <w:spacing w:after="0" w:line="100" w:lineRule="atLeast"/>
              <w:jc w:val="center"/>
              <w:rPr>
                <w:rFonts w:ascii="Times New Roman" w:hAnsi="Times New Roman" w:cs="Times New Roman"/>
                <w:b/>
                <w:kern w:val="1"/>
                <w:sz w:val="24"/>
                <w:szCs w:val="24"/>
              </w:rPr>
            </w:pPr>
          </w:p>
          <w:p w:rsidR="002D770E" w:rsidRDefault="002D770E" w:rsidP="000947A9">
            <w:pPr>
              <w:spacing w:after="0" w:line="100" w:lineRule="atLeast"/>
              <w:jc w:val="center"/>
              <w:rPr>
                <w:rFonts w:ascii="Times New Roman" w:hAnsi="Times New Roman" w:cs="Times New Roman"/>
                <w:b/>
                <w:kern w:val="1"/>
                <w:sz w:val="24"/>
                <w:szCs w:val="24"/>
              </w:rPr>
            </w:pPr>
          </w:p>
          <w:p w:rsidR="002D770E" w:rsidRDefault="002D770E" w:rsidP="000947A9">
            <w:pPr>
              <w:spacing w:after="0" w:line="100" w:lineRule="atLeast"/>
              <w:jc w:val="center"/>
              <w:rPr>
                <w:rFonts w:ascii="Times New Roman" w:hAnsi="Times New Roman" w:cs="Times New Roman"/>
                <w:b/>
                <w:kern w:val="1"/>
                <w:sz w:val="24"/>
                <w:szCs w:val="24"/>
              </w:rPr>
            </w:pPr>
          </w:p>
          <w:p w:rsidR="002D770E" w:rsidRDefault="002D770E" w:rsidP="000947A9">
            <w:pPr>
              <w:spacing w:after="0" w:line="100" w:lineRule="atLeast"/>
              <w:jc w:val="center"/>
              <w:rPr>
                <w:rFonts w:ascii="Times New Roman" w:hAnsi="Times New Roman" w:cs="Times New Roman"/>
                <w:b/>
                <w:kern w:val="1"/>
                <w:sz w:val="24"/>
                <w:szCs w:val="24"/>
              </w:rPr>
            </w:pPr>
          </w:p>
          <w:p w:rsidR="002D770E" w:rsidRDefault="002D770E" w:rsidP="000947A9">
            <w:pPr>
              <w:spacing w:after="0" w:line="100" w:lineRule="atLeast"/>
              <w:jc w:val="center"/>
              <w:rPr>
                <w:rFonts w:ascii="Times New Roman" w:hAnsi="Times New Roman" w:cs="Times New Roman"/>
                <w:b/>
                <w:kern w:val="1"/>
                <w:sz w:val="24"/>
                <w:szCs w:val="24"/>
              </w:rPr>
            </w:pPr>
          </w:p>
          <w:p w:rsidR="002D770E" w:rsidRDefault="002D770E" w:rsidP="000947A9">
            <w:pPr>
              <w:spacing w:after="0" w:line="100" w:lineRule="atLeast"/>
              <w:jc w:val="center"/>
              <w:rPr>
                <w:rFonts w:ascii="Times New Roman" w:hAnsi="Times New Roman" w:cs="Times New Roman"/>
                <w:b/>
                <w:kern w:val="1"/>
                <w:sz w:val="24"/>
                <w:szCs w:val="24"/>
              </w:rPr>
            </w:pPr>
          </w:p>
          <w:p w:rsidR="002D770E" w:rsidRDefault="002D770E" w:rsidP="000947A9">
            <w:pPr>
              <w:spacing w:after="0" w:line="100" w:lineRule="atLeast"/>
              <w:jc w:val="center"/>
              <w:rPr>
                <w:rFonts w:ascii="Times New Roman" w:hAnsi="Times New Roman" w:cs="Times New Roman"/>
                <w:b/>
                <w:kern w:val="1"/>
                <w:sz w:val="24"/>
                <w:szCs w:val="24"/>
              </w:rPr>
            </w:pPr>
            <w:r>
              <w:rPr>
                <w:rFonts w:ascii="Times New Roman" w:hAnsi="Times New Roman" w:cs="Times New Roman"/>
                <w:b/>
                <w:kern w:val="1"/>
                <w:sz w:val="24"/>
                <w:szCs w:val="24"/>
              </w:rPr>
              <w:t>3.</w:t>
            </w:r>
          </w:p>
          <w:p w:rsidR="002D770E" w:rsidRDefault="002D770E" w:rsidP="000947A9">
            <w:pPr>
              <w:spacing w:after="0" w:line="100" w:lineRule="atLeast"/>
              <w:jc w:val="center"/>
              <w:rPr>
                <w:rFonts w:ascii="Times New Roman" w:hAnsi="Times New Roman" w:cs="Times New Roman"/>
                <w:b/>
                <w:kern w:val="1"/>
                <w:sz w:val="24"/>
                <w:szCs w:val="24"/>
              </w:rPr>
            </w:pPr>
          </w:p>
          <w:p w:rsidR="002D770E" w:rsidRDefault="002D770E" w:rsidP="000947A9">
            <w:pPr>
              <w:spacing w:after="0" w:line="100" w:lineRule="atLeast"/>
              <w:jc w:val="center"/>
              <w:rPr>
                <w:rFonts w:ascii="Times New Roman" w:hAnsi="Times New Roman" w:cs="Times New Roman"/>
                <w:b/>
                <w:kern w:val="1"/>
                <w:sz w:val="24"/>
                <w:szCs w:val="24"/>
              </w:rPr>
            </w:pPr>
          </w:p>
          <w:p w:rsidR="002D770E" w:rsidRDefault="002D770E" w:rsidP="000947A9">
            <w:pPr>
              <w:spacing w:after="0" w:line="100" w:lineRule="atLeast"/>
              <w:jc w:val="center"/>
              <w:rPr>
                <w:rFonts w:ascii="Times New Roman" w:hAnsi="Times New Roman" w:cs="Times New Roman"/>
                <w:b/>
                <w:kern w:val="1"/>
                <w:sz w:val="24"/>
                <w:szCs w:val="24"/>
              </w:rPr>
            </w:pPr>
          </w:p>
          <w:p w:rsidR="002D770E" w:rsidRDefault="002D770E" w:rsidP="000947A9">
            <w:pPr>
              <w:spacing w:after="0" w:line="100" w:lineRule="atLeast"/>
              <w:jc w:val="center"/>
              <w:rPr>
                <w:rFonts w:ascii="Times New Roman" w:hAnsi="Times New Roman" w:cs="Times New Roman"/>
                <w:b/>
                <w:kern w:val="1"/>
                <w:sz w:val="24"/>
                <w:szCs w:val="24"/>
              </w:rPr>
            </w:pPr>
          </w:p>
          <w:p w:rsidR="002D770E" w:rsidRDefault="002D770E" w:rsidP="000947A9">
            <w:pPr>
              <w:spacing w:after="0" w:line="100" w:lineRule="atLeast"/>
              <w:jc w:val="center"/>
              <w:rPr>
                <w:rFonts w:ascii="Times New Roman" w:hAnsi="Times New Roman" w:cs="Times New Roman"/>
                <w:b/>
                <w:kern w:val="1"/>
                <w:sz w:val="24"/>
                <w:szCs w:val="24"/>
              </w:rPr>
            </w:pPr>
          </w:p>
          <w:p w:rsidR="002D770E" w:rsidRDefault="002D770E" w:rsidP="000947A9">
            <w:pPr>
              <w:spacing w:after="0" w:line="100" w:lineRule="atLeast"/>
              <w:jc w:val="center"/>
              <w:rPr>
                <w:rFonts w:ascii="Times New Roman" w:hAnsi="Times New Roman" w:cs="Times New Roman"/>
                <w:b/>
                <w:kern w:val="1"/>
                <w:sz w:val="24"/>
                <w:szCs w:val="24"/>
              </w:rPr>
            </w:pPr>
          </w:p>
          <w:p w:rsidR="002D770E" w:rsidRDefault="002D770E" w:rsidP="000947A9">
            <w:pPr>
              <w:spacing w:after="0" w:line="100" w:lineRule="atLeast"/>
              <w:jc w:val="center"/>
              <w:rPr>
                <w:rFonts w:ascii="Times New Roman" w:hAnsi="Times New Roman" w:cs="Times New Roman"/>
                <w:b/>
                <w:kern w:val="1"/>
                <w:sz w:val="24"/>
                <w:szCs w:val="24"/>
              </w:rPr>
            </w:pPr>
          </w:p>
          <w:p w:rsidR="002D770E" w:rsidRDefault="002D770E" w:rsidP="000947A9">
            <w:pPr>
              <w:spacing w:after="0" w:line="100" w:lineRule="atLeast"/>
              <w:jc w:val="center"/>
              <w:rPr>
                <w:rFonts w:ascii="Times New Roman" w:hAnsi="Times New Roman" w:cs="Times New Roman"/>
                <w:b/>
                <w:kern w:val="1"/>
                <w:sz w:val="24"/>
                <w:szCs w:val="24"/>
              </w:rPr>
            </w:pPr>
          </w:p>
          <w:p w:rsidR="002D770E" w:rsidRDefault="002D770E" w:rsidP="000947A9">
            <w:pPr>
              <w:spacing w:after="0" w:line="100" w:lineRule="atLeast"/>
              <w:jc w:val="center"/>
              <w:rPr>
                <w:rFonts w:ascii="Times New Roman" w:hAnsi="Times New Roman" w:cs="Times New Roman"/>
                <w:b/>
                <w:kern w:val="1"/>
                <w:sz w:val="24"/>
                <w:szCs w:val="24"/>
              </w:rPr>
            </w:pPr>
          </w:p>
          <w:p w:rsidR="002D770E" w:rsidRDefault="002D770E" w:rsidP="000947A9">
            <w:pPr>
              <w:spacing w:after="0" w:line="100" w:lineRule="atLeast"/>
              <w:jc w:val="center"/>
              <w:rPr>
                <w:rFonts w:ascii="Times New Roman" w:hAnsi="Times New Roman" w:cs="Times New Roman"/>
                <w:b/>
                <w:kern w:val="1"/>
                <w:sz w:val="24"/>
                <w:szCs w:val="24"/>
              </w:rPr>
            </w:pPr>
          </w:p>
          <w:p w:rsidR="002D770E" w:rsidRDefault="002D770E" w:rsidP="000947A9">
            <w:pPr>
              <w:spacing w:after="0" w:line="100" w:lineRule="atLeast"/>
              <w:jc w:val="center"/>
              <w:rPr>
                <w:rFonts w:ascii="Times New Roman" w:hAnsi="Times New Roman" w:cs="Times New Roman"/>
                <w:b/>
                <w:kern w:val="1"/>
                <w:sz w:val="24"/>
                <w:szCs w:val="24"/>
              </w:rPr>
            </w:pPr>
          </w:p>
          <w:p w:rsidR="002D770E" w:rsidRDefault="002D770E" w:rsidP="000947A9">
            <w:pPr>
              <w:spacing w:after="0" w:line="100" w:lineRule="atLeast"/>
              <w:jc w:val="center"/>
              <w:rPr>
                <w:rFonts w:ascii="Times New Roman" w:hAnsi="Times New Roman" w:cs="Times New Roman"/>
                <w:b/>
                <w:kern w:val="1"/>
                <w:sz w:val="24"/>
                <w:szCs w:val="24"/>
              </w:rPr>
            </w:pPr>
          </w:p>
          <w:p w:rsidR="002D770E" w:rsidRDefault="002D770E" w:rsidP="000947A9">
            <w:pPr>
              <w:spacing w:after="0" w:line="100" w:lineRule="atLeast"/>
              <w:jc w:val="center"/>
              <w:rPr>
                <w:rFonts w:ascii="Times New Roman" w:hAnsi="Times New Roman" w:cs="Times New Roman"/>
                <w:b/>
                <w:kern w:val="1"/>
                <w:sz w:val="24"/>
                <w:szCs w:val="24"/>
              </w:rPr>
            </w:pPr>
          </w:p>
          <w:p w:rsidR="002D770E" w:rsidRDefault="002D770E" w:rsidP="000947A9">
            <w:pPr>
              <w:spacing w:after="0" w:line="100" w:lineRule="atLeast"/>
              <w:rPr>
                <w:rFonts w:ascii="Times New Roman" w:hAnsi="Times New Roman" w:cs="Times New Roman"/>
                <w:b/>
                <w:bCs/>
                <w:color w:val="000000"/>
                <w:kern w:val="1"/>
                <w:sz w:val="24"/>
                <w:szCs w:val="24"/>
              </w:rPr>
            </w:pPr>
          </w:p>
        </w:tc>
        <w:tc>
          <w:tcPr>
            <w:tcW w:w="1829" w:type="dxa"/>
            <w:tcBorders>
              <w:top w:val="single" w:sz="4" w:space="0" w:color="000000"/>
              <w:left w:val="single" w:sz="4" w:space="0" w:color="000000"/>
              <w:bottom w:val="single" w:sz="4" w:space="0" w:color="000000"/>
            </w:tcBorders>
            <w:shd w:val="clear" w:color="auto" w:fill="FFFFFF"/>
            <w:vAlign w:val="center"/>
          </w:tcPr>
          <w:p w:rsidR="002D770E" w:rsidRPr="0033283C" w:rsidRDefault="002D770E" w:rsidP="000947A9">
            <w:pPr>
              <w:spacing w:after="0" w:line="100" w:lineRule="atLeast"/>
              <w:rPr>
                <w:rFonts w:ascii="Times New Roman" w:hAnsi="Times New Roman" w:cs="Times New Roman"/>
                <w:b/>
                <w:kern w:val="1"/>
                <w:sz w:val="24"/>
                <w:szCs w:val="24"/>
                <w:lang w:val="sl-SI"/>
              </w:rPr>
            </w:pPr>
            <w:r w:rsidRPr="0033283C">
              <w:rPr>
                <w:rFonts w:ascii="Times New Roman" w:hAnsi="Times New Roman" w:cs="Times New Roman"/>
                <w:b/>
                <w:kern w:val="1"/>
                <w:sz w:val="24"/>
                <w:szCs w:val="24"/>
                <w:lang w:val="sl-SI"/>
              </w:rPr>
              <w:t xml:space="preserve">   </w:t>
            </w:r>
          </w:p>
          <w:p w:rsidR="002D770E" w:rsidRPr="0033283C" w:rsidRDefault="002D770E" w:rsidP="000947A9">
            <w:pPr>
              <w:spacing w:after="0" w:line="100" w:lineRule="atLeast"/>
              <w:rPr>
                <w:rFonts w:ascii="Times New Roman" w:hAnsi="Times New Roman" w:cs="Times New Roman"/>
                <w:b/>
                <w:kern w:val="1"/>
                <w:sz w:val="24"/>
                <w:szCs w:val="24"/>
                <w:lang w:val="sl-SI"/>
              </w:rPr>
            </w:pPr>
          </w:p>
          <w:p w:rsidR="002D770E" w:rsidRPr="0033283C" w:rsidRDefault="002D770E" w:rsidP="000947A9">
            <w:pPr>
              <w:spacing w:after="0" w:line="100" w:lineRule="atLeast"/>
              <w:rPr>
                <w:rFonts w:ascii="Times New Roman" w:hAnsi="Times New Roman" w:cs="Times New Roman"/>
                <w:b/>
                <w:kern w:val="1"/>
                <w:sz w:val="24"/>
                <w:szCs w:val="24"/>
                <w:lang w:val="sl-SI"/>
              </w:rPr>
            </w:pPr>
          </w:p>
          <w:p w:rsidR="002D770E" w:rsidRPr="0033283C" w:rsidRDefault="002D770E" w:rsidP="000947A9">
            <w:pPr>
              <w:spacing w:after="0" w:line="100" w:lineRule="atLeast"/>
              <w:rPr>
                <w:rFonts w:ascii="Times New Roman" w:hAnsi="Times New Roman" w:cs="Times New Roman"/>
                <w:b/>
                <w:kern w:val="1"/>
                <w:sz w:val="24"/>
                <w:szCs w:val="24"/>
                <w:lang w:val="sl-SI"/>
              </w:rPr>
            </w:pPr>
          </w:p>
          <w:p w:rsidR="002D770E" w:rsidRPr="0033283C" w:rsidRDefault="002D770E" w:rsidP="000947A9">
            <w:pPr>
              <w:spacing w:after="0" w:line="100" w:lineRule="atLeast"/>
              <w:rPr>
                <w:rFonts w:ascii="Times New Roman" w:hAnsi="Times New Roman" w:cs="Times New Roman"/>
                <w:b/>
                <w:kern w:val="1"/>
                <w:sz w:val="24"/>
                <w:szCs w:val="24"/>
                <w:lang w:val="sl-SI"/>
              </w:rPr>
            </w:pPr>
          </w:p>
          <w:p w:rsidR="002D770E" w:rsidRPr="0033283C" w:rsidRDefault="002D770E" w:rsidP="000947A9">
            <w:pPr>
              <w:spacing w:after="0" w:line="100" w:lineRule="atLeast"/>
              <w:rPr>
                <w:rFonts w:ascii="Times New Roman" w:hAnsi="Times New Roman" w:cs="Times New Roman"/>
                <w:b/>
                <w:kern w:val="1"/>
                <w:sz w:val="24"/>
                <w:szCs w:val="24"/>
                <w:lang w:val="sl-SI"/>
              </w:rPr>
            </w:pPr>
          </w:p>
          <w:p w:rsidR="002D770E" w:rsidRPr="0033283C" w:rsidRDefault="002D770E" w:rsidP="000947A9">
            <w:pPr>
              <w:spacing w:after="0" w:line="100" w:lineRule="atLeast"/>
              <w:rPr>
                <w:rFonts w:ascii="Times New Roman" w:hAnsi="Times New Roman" w:cs="Times New Roman"/>
                <w:b/>
                <w:kern w:val="1"/>
                <w:sz w:val="24"/>
                <w:szCs w:val="24"/>
                <w:lang w:val="sl-SI"/>
              </w:rPr>
            </w:pPr>
          </w:p>
          <w:p w:rsidR="002D770E" w:rsidRPr="0033283C" w:rsidRDefault="002D770E" w:rsidP="000947A9">
            <w:pPr>
              <w:spacing w:after="0" w:line="100" w:lineRule="atLeast"/>
              <w:rPr>
                <w:rFonts w:ascii="Times New Roman" w:hAnsi="Times New Roman" w:cs="Times New Roman"/>
                <w:b/>
                <w:kern w:val="1"/>
                <w:sz w:val="24"/>
                <w:szCs w:val="24"/>
                <w:lang w:val="sl-SI"/>
              </w:rPr>
            </w:pPr>
          </w:p>
          <w:p w:rsidR="002D770E" w:rsidRPr="0033283C" w:rsidRDefault="002D770E" w:rsidP="000947A9">
            <w:pPr>
              <w:spacing w:after="0" w:line="100" w:lineRule="atLeast"/>
              <w:rPr>
                <w:rFonts w:ascii="Times New Roman" w:hAnsi="Times New Roman" w:cs="Times New Roman"/>
                <w:b/>
                <w:kern w:val="1"/>
                <w:sz w:val="24"/>
                <w:szCs w:val="24"/>
                <w:lang w:val="sl-SI"/>
              </w:rPr>
            </w:pPr>
          </w:p>
          <w:p w:rsidR="002D770E" w:rsidRPr="0033283C" w:rsidRDefault="002D770E" w:rsidP="000947A9">
            <w:pPr>
              <w:spacing w:after="0" w:line="100" w:lineRule="atLeast"/>
              <w:rPr>
                <w:rFonts w:ascii="Times New Roman" w:hAnsi="Times New Roman" w:cs="Times New Roman"/>
                <w:b/>
                <w:kern w:val="1"/>
                <w:sz w:val="24"/>
                <w:szCs w:val="24"/>
                <w:lang w:val="sl-SI"/>
              </w:rPr>
            </w:pPr>
          </w:p>
          <w:p w:rsidR="002D770E" w:rsidRPr="0033283C" w:rsidRDefault="002D770E" w:rsidP="000947A9">
            <w:pPr>
              <w:spacing w:after="0" w:line="100" w:lineRule="atLeast"/>
              <w:rPr>
                <w:rFonts w:ascii="Times New Roman" w:hAnsi="Times New Roman" w:cs="Times New Roman"/>
                <w:b/>
                <w:kern w:val="1"/>
                <w:sz w:val="24"/>
                <w:szCs w:val="24"/>
                <w:lang w:val="sl-SI"/>
              </w:rPr>
            </w:pPr>
          </w:p>
          <w:p w:rsidR="002D770E" w:rsidRPr="0033283C" w:rsidRDefault="002D770E" w:rsidP="000947A9">
            <w:pPr>
              <w:spacing w:after="0" w:line="100" w:lineRule="atLeast"/>
              <w:rPr>
                <w:rFonts w:ascii="Times New Roman" w:hAnsi="Times New Roman" w:cs="Times New Roman"/>
                <w:b/>
                <w:kern w:val="1"/>
                <w:sz w:val="24"/>
                <w:szCs w:val="24"/>
                <w:lang w:val="sl-SI"/>
              </w:rPr>
            </w:pPr>
          </w:p>
          <w:p w:rsidR="002D770E" w:rsidRPr="0033283C" w:rsidRDefault="002D770E" w:rsidP="000947A9">
            <w:pPr>
              <w:spacing w:after="0" w:line="100" w:lineRule="atLeast"/>
              <w:rPr>
                <w:rFonts w:ascii="Times New Roman" w:hAnsi="Times New Roman" w:cs="Times New Roman"/>
                <w:b/>
                <w:kern w:val="1"/>
                <w:sz w:val="24"/>
                <w:szCs w:val="24"/>
                <w:lang w:val="sl-SI"/>
              </w:rPr>
            </w:pPr>
          </w:p>
          <w:p w:rsidR="002D770E" w:rsidRPr="0033283C" w:rsidRDefault="002D770E" w:rsidP="000947A9">
            <w:pPr>
              <w:spacing w:after="0" w:line="100" w:lineRule="atLeast"/>
              <w:rPr>
                <w:rFonts w:ascii="Times New Roman" w:hAnsi="Times New Roman" w:cs="Times New Roman"/>
                <w:b/>
                <w:kern w:val="1"/>
                <w:sz w:val="24"/>
                <w:szCs w:val="24"/>
                <w:lang w:val="sl-SI"/>
              </w:rPr>
            </w:pPr>
          </w:p>
          <w:p w:rsidR="002D770E" w:rsidRPr="0033283C" w:rsidRDefault="002D770E" w:rsidP="000947A9">
            <w:pPr>
              <w:spacing w:after="0" w:line="100" w:lineRule="atLeast"/>
              <w:rPr>
                <w:rFonts w:ascii="Times New Roman" w:hAnsi="Times New Roman" w:cs="Times New Roman"/>
                <w:b/>
                <w:kern w:val="1"/>
                <w:sz w:val="24"/>
                <w:szCs w:val="24"/>
                <w:lang w:val="sl-SI"/>
              </w:rPr>
            </w:pPr>
          </w:p>
          <w:p w:rsidR="002D770E" w:rsidRPr="00B6497E" w:rsidRDefault="002D770E" w:rsidP="000947A9">
            <w:pPr>
              <w:spacing w:after="0" w:line="100" w:lineRule="atLeast"/>
              <w:jc w:val="both"/>
              <w:rPr>
                <w:rFonts w:ascii="Times New Roman" w:hAnsi="Times New Roman" w:cs="Times New Roman"/>
                <w:kern w:val="1"/>
                <w:sz w:val="24"/>
                <w:szCs w:val="24"/>
                <w:lang w:val="sl-SI"/>
              </w:rPr>
            </w:pPr>
            <w:r w:rsidRPr="00B6497E">
              <w:rPr>
                <w:rFonts w:ascii="Times New Roman" w:hAnsi="Times New Roman" w:cs="Times New Roman"/>
                <w:kern w:val="1"/>
                <w:sz w:val="24"/>
                <w:szCs w:val="24"/>
                <w:lang w:val="sl-SI"/>
              </w:rPr>
              <w:t>Barriques</w:t>
            </w:r>
            <w:r w:rsidR="00962ABD">
              <w:rPr>
                <w:rFonts w:ascii="Times New Roman" w:hAnsi="Times New Roman" w:cs="Times New Roman"/>
                <w:kern w:val="1"/>
                <w:sz w:val="24"/>
                <w:szCs w:val="24"/>
                <w:lang w:val="sl-SI"/>
              </w:rPr>
              <w:t xml:space="preserve"> for white wines</w:t>
            </w:r>
          </w:p>
          <w:p w:rsidR="002D770E" w:rsidRPr="0033283C" w:rsidRDefault="002D770E" w:rsidP="000947A9">
            <w:pPr>
              <w:spacing w:after="0" w:line="100" w:lineRule="atLeast"/>
              <w:rPr>
                <w:rFonts w:ascii="Times New Roman" w:hAnsi="Times New Roman" w:cs="Times New Roman"/>
                <w:b/>
                <w:kern w:val="1"/>
                <w:sz w:val="24"/>
                <w:szCs w:val="24"/>
                <w:lang w:val="sl-SI"/>
              </w:rPr>
            </w:pPr>
          </w:p>
          <w:p w:rsidR="002D770E" w:rsidRPr="0033283C" w:rsidRDefault="002D770E" w:rsidP="000947A9">
            <w:pPr>
              <w:spacing w:after="0" w:line="100" w:lineRule="atLeast"/>
              <w:rPr>
                <w:rFonts w:ascii="Times New Roman" w:hAnsi="Times New Roman" w:cs="Times New Roman"/>
                <w:b/>
                <w:kern w:val="1"/>
                <w:sz w:val="24"/>
                <w:szCs w:val="24"/>
                <w:lang w:val="sl-SI"/>
              </w:rPr>
            </w:pPr>
          </w:p>
          <w:p w:rsidR="002D770E" w:rsidRPr="0033283C" w:rsidRDefault="002D770E" w:rsidP="000947A9">
            <w:pPr>
              <w:spacing w:after="0" w:line="100" w:lineRule="atLeast"/>
              <w:rPr>
                <w:rFonts w:ascii="Times New Roman" w:hAnsi="Times New Roman" w:cs="Times New Roman"/>
                <w:b/>
                <w:kern w:val="1"/>
                <w:sz w:val="24"/>
                <w:szCs w:val="24"/>
                <w:lang w:val="sl-SI"/>
              </w:rPr>
            </w:pPr>
          </w:p>
          <w:p w:rsidR="002D770E" w:rsidRPr="0033283C" w:rsidRDefault="002D770E" w:rsidP="000947A9">
            <w:pPr>
              <w:spacing w:after="0" w:line="100" w:lineRule="atLeast"/>
              <w:rPr>
                <w:rFonts w:ascii="Times New Roman" w:hAnsi="Times New Roman" w:cs="Times New Roman"/>
                <w:b/>
                <w:kern w:val="1"/>
                <w:sz w:val="24"/>
                <w:szCs w:val="24"/>
                <w:lang w:val="sl-SI"/>
              </w:rPr>
            </w:pPr>
          </w:p>
          <w:p w:rsidR="002D770E" w:rsidRPr="0033283C" w:rsidRDefault="002D770E" w:rsidP="000947A9">
            <w:pPr>
              <w:spacing w:after="0" w:line="100" w:lineRule="atLeast"/>
              <w:rPr>
                <w:rFonts w:ascii="Times New Roman" w:hAnsi="Times New Roman" w:cs="Times New Roman"/>
                <w:b/>
                <w:kern w:val="1"/>
                <w:sz w:val="24"/>
                <w:szCs w:val="24"/>
                <w:lang w:val="sl-SI"/>
              </w:rPr>
            </w:pPr>
          </w:p>
          <w:p w:rsidR="002D770E" w:rsidRPr="0033283C" w:rsidRDefault="002D770E" w:rsidP="000947A9">
            <w:pPr>
              <w:spacing w:after="0" w:line="100" w:lineRule="atLeast"/>
              <w:rPr>
                <w:rFonts w:ascii="Times New Roman" w:hAnsi="Times New Roman" w:cs="Times New Roman"/>
                <w:b/>
                <w:kern w:val="1"/>
                <w:sz w:val="24"/>
                <w:szCs w:val="24"/>
                <w:lang w:val="sl-SI"/>
              </w:rPr>
            </w:pPr>
          </w:p>
          <w:p w:rsidR="002D770E" w:rsidRPr="0033283C" w:rsidRDefault="002D770E" w:rsidP="000947A9">
            <w:pPr>
              <w:spacing w:after="0" w:line="100" w:lineRule="atLeast"/>
              <w:rPr>
                <w:rFonts w:ascii="Times New Roman" w:hAnsi="Times New Roman" w:cs="Times New Roman"/>
                <w:b/>
                <w:kern w:val="1"/>
                <w:sz w:val="24"/>
                <w:szCs w:val="24"/>
                <w:lang w:val="sl-SI"/>
              </w:rPr>
            </w:pPr>
          </w:p>
          <w:p w:rsidR="002D770E" w:rsidRPr="0033283C" w:rsidRDefault="002D770E" w:rsidP="000947A9">
            <w:pPr>
              <w:spacing w:after="0" w:line="100" w:lineRule="atLeast"/>
              <w:jc w:val="center"/>
              <w:rPr>
                <w:rFonts w:ascii="Times New Roman" w:hAnsi="Times New Roman" w:cs="Times New Roman"/>
                <w:b/>
                <w:kern w:val="1"/>
                <w:sz w:val="24"/>
                <w:szCs w:val="24"/>
                <w:lang w:val="sl-SI"/>
              </w:rPr>
            </w:pPr>
          </w:p>
          <w:p w:rsidR="002D770E" w:rsidRPr="0033283C" w:rsidRDefault="002D770E" w:rsidP="000947A9">
            <w:pPr>
              <w:spacing w:after="0" w:line="100" w:lineRule="atLeast"/>
              <w:jc w:val="center"/>
              <w:rPr>
                <w:rFonts w:ascii="Times New Roman" w:hAnsi="Times New Roman" w:cs="Times New Roman"/>
                <w:b/>
                <w:kern w:val="1"/>
                <w:sz w:val="24"/>
                <w:szCs w:val="24"/>
                <w:lang w:val="sl-SI"/>
              </w:rPr>
            </w:pPr>
          </w:p>
          <w:p w:rsidR="002D770E" w:rsidRPr="0033283C" w:rsidRDefault="002D770E" w:rsidP="000947A9">
            <w:pPr>
              <w:spacing w:after="0" w:line="100" w:lineRule="atLeast"/>
              <w:jc w:val="center"/>
              <w:rPr>
                <w:rFonts w:ascii="Times New Roman" w:hAnsi="Times New Roman" w:cs="Times New Roman"/>
                <w:b/>
                <w:kern w:val="1"/>
                <w:sz w:val="24"/>
                <w:szCs w:val="24"/>
                <w:lang w:val="sl-SI"/>
              </w:rPr>
            </w:pPr>
          </w:p>
          <w:p w:rsidR="002D770E" w:rsidRPr="0033283C" w:rsidRDefault="002D770E" w:rsidP="000947A9">
            <w:pPr>
              <w:spacing w:after="0" w:line="100" w:lineRule="atLeast"/>
              <w:jc w:val="center"/>
              <w:rPr>
                <w:rFonts w:ascii="Times New Roman" w:hAnsi="Times New Roman" w:cs="Times New Roman"/>
                <w:b/>
                <w:kern w:val="1"/>
                <w:sz w:val="24"/>
                <w:szCs w:val="24"/>
                <w:lang w:val="sl-SI"/>
              </w:rPr>
            </w:pPr>
          </w:p>
          <w:p w:rsidR="002D770E" w:rsidRPr="0033283C" w:rsidRDefault="002D770E" w:rsidP="000947A9">
            <w:pPr>
              <w:spacing w:after="0" w:line="100" w:lineRule="atLeast"/>
              <w:jc w:val="center"/>
              <w:rPr>
                <w:rFonts w:ascii="Times New Roman" w:hAnsi="Times New Roman" w:cs="Times New Roman"/>
                <w:b/>
                <w:kern w:val="1"/>
                <w:sz w:val="24"/>
                <w:szCs w:val="24"/>
                <w:lang w:val="sl-SI"/>
              </w:rPr>
            </w:pPr>
          </w:p>
          <w:p w:rsidR="002D770E" w:rsidRPr="0033283C" w:rsidRDefault="002D770E" w:rsidP="000947A9">
            <w:pPr>
              <w:spacing w:after="0" w:line="100" w:lineRule="atLeast"/>
              <w:rPr>
                <w:rFonts w:ascii="Times New Roman" w:hAnsi="Times New Roman" w:cs="Times New Roman"/>
                <w:b/>
                <w:kern w:val="1"/>
                <w:sz w:val="24"/>
                <w:szCs w:val="24"/>
                <w:lang w:val="sl-SI"/>
              </w:rPr>
            </w:pPr>
          </w:p>
          <w:p w:rsidR="002D770E" w:rsidRDefault="002D770E" w:rsidP="000947A9">
            <w:pPr>
              <w:spacing w:after="0" w:line="100" w:lineRule="atLeast"/>
              <w:rPr>
                <w:rFonts w:ascii="Times New Roman" w:hAnsi="Times New Roman" w:cs="Times New Roman"/>
                <w:kern w:val="1"/>
                <w:sz w:val="24"/>
                <w:szCs w:val="24"/>
                <w:lang w:val="sl-SI"/>
              </w:rPr>
            </w:pPr>
          </w:p>
          <w:p w:rsidR="00BE1D06" w:rsidRDefault="00BE1D06" w:rsidP="000947A9">
            <w:pPr>
              <w:spacing w:after="0" w:line="100" w:lineRule="atLeast"/>
              <w:rPr>
                <w:rFonts w:ascii="Times New Roman" w:hAnsi="Times New Roman" w:cs="Times New Roman"/>
                <w:kern w:val="1"/>
                <w:sz w:val="24"/>
                <w:szCs w:val="24"/>
                <w:lang w:val="sl-SI"/>
              </w:rPr>
            </w:pPr>
          </w:p>
          <w:p w:rsidR="00BE1D06" w:rsidRPr="00A0689A" w:rsidRDefault="00BE1D06" w:rsidP="000947A9">
            <w:pPr>
              <w:spacing w:after="0" w:line="100" w:lineRule="atLeast"/>
              <w:rPr>
                <w:rFonts w:ascii="Times New Roman" w:hAnsi="Times New Roman" w:cs="Times New Roman"/>
                <w:kern w:val="1"/>
                <w:sz w:val="24"/>
                <w:szCs w:val="24"/>
                <w:lang w:val="sl-SI"/>
              </w:rPr>
            </w:pPr>
          </w:p>
        </w:tc>
        <w:tc>
          <w:tcPr>
            <w:tcW w:w="4961" w:type="dxa"/>
            <w:tcBorders>
              <w:top w:val="single" w:sz="4" w:space="0" w:color="000000"/>
              <w:left w:val="single" w:sz="4" w:space="0" w:color="000000"/>
              <w:bottom w:val="single" w:sz="4" w:space="0" w:color="000000"/>
            </w:tcBorders>
            <w:shd w:val="clear" w:color="auto" w:fill="FFFFFF"/>
            <w:vAlign w:val="center"/>
          </w:tcPr>
          <w:p w:rsidR="002D770E" w:rsidRDefault="002D770E" w:rsidP="000947A9">
            <w:pPr>
              <w:spacing w:after="0" w:line="100" w:lineRule="atLeast"/>
              <w:jc w:val="both"/>
              <w:rPr>
                <w:rFonts w:ascii="Times New Roman" w:hAnsi="Times New Roman" w:cs="Times New Roman"/>
                <w:kern w:val="1"/>
                <w:sz w:val="24"/>
                <w:szCs w:val="24"/>
                <w:lang w:val="sl-SI"/>
              </w:rPr>
            </w:pPr>
            <w:r w:rsidRPr="00CE3018">
              <w:rPr>
                <w:rFonts w:ascii="Times New Roman" w:hAnsi="Times New Roman" w:cs="Times New Roman"/>
                <w:kern w:val="1"/>
                <w:sz w:val="24"/>
                <w:szCs w:val="24"/>
                <w:lang w:val="sl-SI"/>
              </w:rPr>
              <w:lastRenderedPageBreak/>
              <w:t xml:space="preserve">Barrique </w:t>
            </w:r>
            <w:r>
              <w:rPr>
                <w:rFonts w:ascii="Times New Roman" w:hAnsi="Times New Roman" w:cs="Times New Roman"/>
                <w:kern w:val="1"/>
                <w:sz w:val="24"/>
                <w:szCs w:val="24"/>
                <w:lang w:val="sl-SI"/>
              </w:rPr>
              <w:t>volume 225 lit</w:t>
            </w:r>
          </w:p>
          <w:p w:rsidR="002D770E"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French oak</w:t>
            </w:r>
            <w:r w:rsidR="00E94AF9">
              <w:rPr>
                <w:rFonts w:ascii="Times New Roman" w:hAnsi="Times New Roman" w:cs="Times New Roman"/>
                <w:kern w:val="1"/>
                <w:sz w:val="24"/>
                <w:szCs w:val="24"/>
                <w:lang w:val="sl-SI"/>
              </w:rPr>
              <w:t>-Sessilee oak</w:t>
            </w:r>
          </w:p>
          <w:p w:rsidR="00E94AF9" w:rsidRDefault="00E94AF9" w:rsidP="00E94AF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Mix of middle/fine oak granules 1-5 mm</w:t>
            </w:r>
          </w:p>
          <w:p w:rsidR="002D770E"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Height: 9</w:t>
            </w:r>
            <w:r w:rsidR="001729F5">
              <w:rPr>
                <w:rFonts w:ascii="Times New Roman" w:hAnsi="Times New Roman" w:cs="Times New Roman"/>
                <w:kern w:val="1"/>
                <w:sz w:val="24"/>
                <w:szCs w:val="24"/>
                <w:lang w:val="sl-SI"/>
              </w:rPr>
              <w:t>35 m</w:t>
            </w:r>
            <w:r>
              <w:rPr>
                <w:rFonts w:ascii="Times New Roman" w:hAnsi="Times New Roman" w:cs="Times New Roman"/>
                <w:kern w:val="1"/>
                <w:sz w:val="24"/>
                <w:szCs w:val="24"/>
                <w:lang w:val="sl-SI"/>
              </w:rPr>
              <w:t>m (+/- 5mm)</w:t>
            </w:r>
          </w:p>
          <w:p w:rsidR="002D770E" w:rsidRDefault="001729F5"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For aging 10-12</w:t>
            </w:r>
            <w:r w:rsidR="002D770E">
              <w:rPr>
                <w:rFonts w:ascii="Times New Roman" w:hAnsi="Times New Roman" w:cs="Times New Roman"/>
                <w:kern w:val="1"/>
                <w:sz w:val="24"/>
                <w:szCs w:val="24"/>
                <w:lang w:val="sl-SI"/>
              </w:rPr>
              <w:t xml:space="preserve"> months</w:t>
            </w:r>
          </w:p>
          <w:p w:rsidR="002D770E"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the 'head' ( top cover of the barrique): 575 mm(+/-2,5mm)</w:t>
            </w:r>
          </w:p>
          <w:p w:rsidR="002D770E"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barrique: 690mm (+/- 2,5 mm)</w:t>
            </w:r>
          </w:p>
          <w:p w:rsidR="002D770E"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Thickness of the staves, the barrique is made of: 27 mm</w:t>
            </w:r>
          </w:p>
          <w:p w:rsidR="00D807BC"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Upper hole</w:t>
            </w:r>
            <w:r w:rsidR="00D807BC">
              <w:rPr>
                <w:rFonts w:ascii="Times New Roman" w:hAnsi="Times New Roman" w:cs="Times New Roman"/>
                <w:kern w:val="1"/>
                <w:sz w:val="24"/>
                <w:szCs w:val="24"/>
                <w:lang w:val="sl-SI"/>
              </w:rPr>
              <w:t xml:space="preserve"> in the barrique diameter 50 mm</w:t>
            </w:r>
          </w:p>
          <w:p w:rsidR="00C95E70" w:rsidRPr="00CE3018" w:rsidRDefault="00C95E70" w:rsidP="00C95E70">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Bung for hole, normal and silicon </w:t>
            </w:r>
          </w:p>
          <w:p w:rsidR="002D770E" w:rsidRDefault="00057536"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Grain type:  middle to narrow </w:t>
            </w:r>
          </w:p>
          <w:p w:rsidR="002D770E" w:rsidRPr="00CE3018"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Bung for hole, normal and silicon </w:t>
            </w:r>
          </w:p>
          <w:p w:rsidR="002D770E"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Toasting </w:t>
            </w:r>
            <w:r w:rsidR="00AE0FE1">
              <w:rPr>
                <w:rFonts w:ascii="Times New Roman" w:hAnsi="Times New Roman" w:cs="Times New Roman"/>
                <w:kern w:val="1"/>
                <w:sz w:val="24"/>
                <w:szCs w:val="24"/>
                <w:lang w:val="sl-SI"/>
              </w:rPr>
              <w:t xml:space="preserve">of the barrique staves: medium </w:t>
            </w:r>
            <w:r>
              <w:rPr>
                <w:rFonts w:ascii="Times New Roman" w:hAnsi="Times New Roman" w:cs="Times New Roman"/>
                <w:kern w:val="1"/>
                <w:sz w:val="24"/>
                <w:szCs w:val="24"/>
                <w:lang w:val="sl-SI"/>
              </w:rPr>
              <w:t>toasting</w:t>
            </w:r>
          </w:p>
          <w:p w:rsidR="002D770E"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No. of the zinc coated hoops: 6</w:t>
            </w:r>
          </w:p>
          <w:p w:rsidR="002D770E" w:rsidRDefault="002D770E" w:rsidP="000947A9">
            <w:pPr>
              <w:spacing w:after="0" w:line="100" w:lineRule="atLeast"/>
              <w:jc w:val="both"/>
              <w:rPr>
                <w:rFonts w:ascii="Times New Roman" w:hAnsi="Times New Roman" w:cs="Times New Roman"/>
                <w:kern w:val="1"/>
                <w:sz w:val="24"/>
                <w:szCs w:val="24"/>
                <w:lang w:val="sl-SI"/>
              </w:rPr>
            </w:pPr>
          </w:p>
          <w:p w:rsidR="002D770E"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-Thallus: 55x2 (+/-1 %)-H: 55mm (+/- 1mm)</w:t>
            </w:r>
          </w:p>
          <w:p w:rsidR="002D770E"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-Circle of barrique: 35x2 (+/-1%)- H: 110mm (+/- 5mm)</w:t>
            </w:r>
          </w:p>
          <w:p w:rsidR="002D770E"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45x2 (+/- 1%) –H: 320 mm(+/- 5mm)</w:t>
            </w:r>
          </w:p>
          <w:p w:rsidR="002D770E" w:rsidRDefault="002D770E" w:rsidP="000947A9">
            <w:pPr>
              <w:spacing w:after="0" w:line="100" w:lineRule="atLeast"/>
              <w:jc w:val="both"/>
              <w:rPr>
                <w:rFonts w:ascii="Times New Roman" w:hAnsi="Times New Roman" w:cs="Times New Roman"/>
                <w:kern w:val="1"/>
                <w:sz w:val="24"/>
                <w:szCs w:val="24"/>
                <w:lang w:val="sl-SI"/>
              </w:rPr>
            </w:pPr>
          </w:p>
          <w:p w:rsidR="002D770E"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necessary toasting of the barrique covers </w:t>
            </w:r>
          </w:p>
          <w:p w:rsidR="002D770E" w:rsidRDefault="002D770E"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inten</w:t>
            </w:r>
            <w:r w:rsidR="00DA437C">
              <w:rPr>
                <w:rFonts w:ascii="Times New Roman" w:hAnsi="Times New Roman" w:cs="Times New Roman"/>
                <w:kern w:val="1"/>
                <w:sz w:val="24"/>
                <w:szCs w:val="24"/>
                <w:lang w:val="sl-SI"/>
              </w:rPr>
              <w:t xml:space="preserve">sity of cover toasting: medium </w:t>
            </w:r>
            <w:r>
              <w:rPr>
                <w:rFonts w:ascii="Times New Roman" w:hAnsi="Times New Roman" w:cs="Times New Roman"/>
                <w:kern w:val="1"/>
                <w:sz w:val="24"/>
                <w:szCs w:val="24"/>
                <w:lang w:val="sl-SI"/>
              </w:rPr>
              <w:t xml:space="preserve"> toasting</w:t>
            </w:r>
          </w:p>
          <w:p w:rsidR="002D770E" w:rsidRDefault="002D770E" w:rsidP="000947A9">
            <w:pPr>
              <w:spacing w:after="0" w:line="100" w:lineRule="atLeast"/>
              <w:jc w:val="both"/>
              <w:rPr>
                <w:rFonts w:ascii="Times New Roman" w:hAnsi="Times New Roman" w:cs="Times New Roman"/>
                <w:b/>
                <w:color w:val="000000"/>
                <w:kern w:val="1"/>
                <w:sz w:val="24"/>
                <w:szCs w:val="24"/>
              </w:rPr>
            </w:pPr>
          </w:p>
          <w:p w:rsidR="00BE1D06" w:rsidRDefault="00BE1D06" w:rsidP="000947A9">
            <w:pPr>
              <w:spacing w:after="0" w:line="100" w:lineRule="atLeast"/>
              <w:jc w:val="both"/>
              <w:rPr>
                <w:rFonts w:ascii="Times New Roman" w:hAnsi="Times New Roman" w:cs="Times New Roman"/>
                <w:b/>
                <w:color w:val="000000"/>
                <w:kern w:val="1"/>
                <w:sz w:val="24"/>
                <w:szCs w:val="24"/>
              </w:rPr>
            </w:pPr>
          </w:p>
          <w:p w:rsidR="00BE1D06" w:rsidRDefault="00BE1D06" w:rsidP="000947A9">
            <w:pPr>
              <w:spacing w:after="0" w:line="100" w:lineRule="atLeast"/>
              <w:jc w:val="both"/>
              <w:rPr>
                <w:rFonts w:ascii="Times New Roman" w:hAnsi="Times New Roman" w:cs="Times New Roman"/>
                <w:b/>
                <w:color w:val="000000"/>
                <w:kern w:val="1"/>
                <w:sz w:val="24"/>
                <w:szCs w:val="24"/>
              </w:rPr>
            </w:pPr>
          </w:p>
        </w:tc>
        <w:tc>
          <w:tcPr>
            <w:tcW w:w="1134" w:type="dxa"/>
            <w:tcBorders>
              <w:top w:val="single" w:sz="4" w:space="0" w:color="000000"/>
              <w:left w:val="single" w:sz="4" w:space="0" w:color="000000"/>
              <w:bottom w:val="single" w:sz="4" w:space="0" w:color="000000"/>
            </w:tcBorders>
            <w:shd w:val="clear" w:color="auto" w:fill="FFFFFF"/>
            <w:vAlign w:val="center"/>
          </w:tcPr>
          <w:p w:rsidR="002D770E" w:rsidRPr="008726A3" w:rsidRDefault="002D770E" w:rsidP="000947A9">
            <w:pPr>
              <w:spacing w:after="0" w:line="100" w:lineRule="atLeast"/>
              <w:jc w:val="center"/>
              <w:rPr>
                <w:rFonts w:ascii="Times New Roman" w:hAnsi="Times New Roman" w:cs="Times New Roman"/>
                <w:bCs/>
                <w:color w:val="000000"/>
                <w:kern w:val="1"/>
                <w:sz w:val="24"/>
                <w:szCs w:val="24"/>
              </w:rPr>
            </w:pPr>
          </w:p>
          <w:p w:rsidR="002D770E" w:rsidRPr="008726A3" w:rsidRDefault="002D770E" w:rsidP="000947A9">
            <w:pPr>
              <w:spacing w:after="0" w:line="100" w:lineRule="atLeast"/>
              <w:jc w:val="center"/>
              <w:rPr>
                <w:rFonts w:ascii="Times New Roman" w:hAnsi="Times New Roman" w:cs="Times New Roman"/>
                <w:bCs/>
                <w:color w:val="000000"/>
                <w:kern w:val="1"/>
                <w:sz w:val="24"/>
                <w:szCs w:val="24"/>
              </w:rPr>
            </w:pPr>
          </w:p>
          <w:p w:rsidR="002D770E" w:rsidRPr="008726A3" w:rsidRDefault="002D770E" w:rsidP="000947A9">
            <w:pPr>
              <w:spacing w:after="0" w:line="100" w:lineRule="atLeast"/>
              <w:jc w:val="center"/>
              <w:rPr>
                <w:rFonts w:ascii="Times New Roman" w:hAnsi="Times New Roman" w:cs="Times New Roman"/>
                <w:bCs/>
                <w:color w:val="000000"/>
                <w:kern w:val="1"/>
                <w:sz w:val="24"/>
                <w:szCs w:val="24"/>
              </w:rPr>
            </w:pPr>
          </w:p>
          <w:p w:rsidR="002D770E" w:rsidRPr="008726A3" w:rsidRDefault="002D770E" w:rsidP="000947A9">
            <w:pPr>
              <w:spacing w:after="0" w:line="100" w:lineRule="atLeast"/>
              <w:jc w:val="center"/>
              <w:rPr>
                <w:rFonts w:ascii="Times New Roman" w:hAnsi="Times New Roman" w:cs="Times New Roman"/>
                <w:bCs/>
                <w:color w:val="000000"/>
                <w:kern w:val="1"/>
                <w:sz w:val="24"/>
                <w:szCs w:val="24"/>
              </w:rPr>
            </w:pPr>
          </w:p>
          <w:p w:rsidR="002D770E" w:rsidRPr="008726A3" w:rsidRDefault="002D770E" w:rsidP="000947A9">
            <w:pPr>
              <w:spacing w:after="0" w:line="100" w:lineRule="atLeast"/>
              <w:jc w:val="center"/>
              <w:rPr>
                <w:rFonts w:ascii="Times New Roman" w:hAnsi="Times New Roman" w:cs="Times New Roman"/>
                <w:bCs/>
                <w:color w:val="000000"/>
                <w:kern w:val="1"/>
                <w:sz w:val="24"/>
                <w:szCs w:val="24"/>
              </w:rPr>
            </w:pPr>
          </w:p>
          <w:p w:rsidR="002D770E" w:rsidRPr="008726A3" w:rsidRDefault="002D770E" w:rsidP="000947A9">
            <w:pPr>
              <w:spacing w:after="0" w:line="100" w:lineRule="atLeast"/>
              <w:jc w:val="center"/>
              <w:rPr>
                <w:rFonts w:ascii="Times New Roman" w:hAnsi="Times New Roman" w:cs="Times New Roman"/>
                <w:bCs/>
                <w:color w:val="000000"/>
                <w:kern w:val="1"/>
                <w:sz w:val="24"/>
                <w:szCs w:val="24"/>
              </w:rPr>
            </w:pPr>
          </w:p>
          <w:p w:rsidR="002D770E" w:rsidRPr="008726A3" w:rsidRDefault="002D770E" w:rsidP="000947A9">
            <w:pPr>
              <w:spacing w:after="0" w:line="100" w:lineRule="atLeast"/>
              <w:jc w:val="both"/>
              <w:rPr>
                <w:rFonts w:ascii="Times New Roman" w:hAnsi="Times New Roman" w:cs="Times New Roman"/>
                <w:bCs/>
                <w:color w:val="000000"/>
                <w:kern w:val="1"/>
                <w:sz w:val="24"/>
                <w:szCs w:val="24"/>
              </w:rPr>
            </w:pPr>
            <w:r w:rsidRPr="008726A3">
              <w:rPr>
                <w:rFonts w:ascii="Times New Roman" w:hAnsi="Times New Roman" w:cs="Times New Roman"/>
                <w:bCs/>
                <w:color w:val="000000"/>
                <w:kern w:val="1"/>
                <w:sz w:val="24"/>
                <w:szCs w:val="24"/>
              </w:rPr>
              <w:t xml:space="preserve">  </w:t>
            </w:r>
          </w:p>
          <w:p w:rsidR="002D770E" w:rsidRPr="008726A3" w:rsidRDefault="002D770E" w:rsidP="000947A9">
            <w:pPr>
              <w:spacing w:after="0" w:line="100" w:lineRule="atLeast"/>
              <w:jc w:val="both"/>
              <w:rPr>
                <w:rFonts w:ascii="Times New Roman" w:hAnsi="Times New Roman" w:cs="Times New Roman"/>
                <w:bCs/>
                <w:color w:val="000000"/>
                <w:kern w:val="1"/>
                <w:sz w:val="24"/>
                <w:szCs w:val="24"/>
              </w:rPr>
            </w:pPr>
          </w:p>
          <w:p w:rsidR="002D770E" w:rsidRPr="008726A3" w:rsidRDefault="002D770E" w:rsidP="000947A9">
            <w:pPr>
              <w:spacing w:after="0" w:line="100" w:lineRule="atLeast"/>
              <w:jc w:val="both"/>
              <w:rPr>
                <w:rFonts w:ascii="Times New Roman" w:hAnsi="Times New Roman" w:cs="Times New Roman"/>
                <w:bCs/>
                <w:color w:val="000000"/>
                <w:kern w:val="1"/>
                <w:sz w:val="24"/>
                <w:szCs w:val="24"/>
              </w:rPr>
            </w:pPr>
          </w:p>
          <w:p w:rsidR="002D770E" w:rsidRPr="008726A3" w:rsidRDefault="002D770E" w:rsidP="000947A9">
            <w:pPr>
              <w:spacing w:after="0" w:line="100" w:lineRule="atLeast"/>
              <w:jc w:val="both"/>
              <w:rPr>
                <w:rFonts w:ascii="Times New Roman" w:hAnsi="Times New Roman" w:cs="Times New Roman"/>
                <w:bCs/>
                <w:color w:val="000000"/>
                <w:kern w:val="1"/>
                <w:sz w:val="24"/>
                <w:szCs w:val="24"/>
              </w:rPr>
            </w:pPr>
          </w:p>
          <w:p w:rsidR="002D770E" w:rsidRPr="008726A3" w:rsidRDefault="002D770E" w:rsidP="000947A9">
            <w:pPr>
              <w:spacing w:after="0" w:line="100" w:lineRule="atLeast"/>
              <w:jc w:val="both"/>
              <w:rPr>
                <w:rFonts w:ascii="Times New Roman" w:hAnsi="Times New Roman" w:cs="Times New Roman"/>
                <w:bCs/>
                <w:color w:val="000000"/>
                <w:kern w:val="1"/>
                <w:sz w:val="24"/>
                <w:szCs w:val="24"/>
              </w:rPr>
            </w:pPr>
          </w:p>
          <w:p w:rsidR="002D770E" w:rsidRPr="008726A3" w:rsidRDefault="002D770E" w:rsidP="000947A9">
            <w:pPr>
              <w:spacing w:after="0" w:line="100" w:lineRule="atLeast"/>
              <w:jc w:val="both"/>
              <w:rPr>
                <w:rFonts w:ascii="Times New Roman" w:hAnsi="Times New Roman" w:cs="Times New Roman"/>
                <w:bCs/>
                <w:color w:val="000000"/>
                <w:kern w:val="1"/>
                <w:sz w:val="24"/>
                <w:szCs w:val="24"/>
              </w:rPr>
            </w:pPr>
          </w:p>
          <w:p w:rsidR="002D770E" w:rsidRPr="008726A3" w:rsidRDefault="002D770E" w:rsidP="000947A9">
            <w:pPr>
              <w:spacing w:after="0" w:line="100" w:lineRule="atLeast"/>
              <w:jc w:val="both"/>
              <w:rPr>
                <w:rFonts w:ascii="Times New Roman" w:hAnsi="Times New Roman" w:cs="Times New Roman"/>
                <w:bCs/>
                <w:color w:val="000000"/>
                <w:kern w:val="1"/>
                <w:sz w:val="24"/>
                <w:szCs w:val="24"/>
              </w:rPr>
            </w:pPr>
          </w:p>
          <w:p w:rsidR="002D770E" w:rsidRPr="008726A3" w:rsidRDefault="002D770E" w:rsidP="000947A9">
            <w:pPr>
              <w:spacing w:after="0" w:line="100" w:lineRule="atLeast"/>
              <w:jc w:val="both"/>
              <w:rPr>
                <w:rFonts w:ascii="Times New Roman" w:hAnsi="Times New Roman" w:cs="Times New Roman"/>
                <w:bCs/>
                <w:color w:val="000000"/>
                <w:kern w:val="1"/>
                <w:sz w:val="24"/>
                <w:szCs w:val="24"/>
              </w:rPr>
            </w:pPr>
          </w:p>
          <w:p w:rsidR="002D770E" w:rsidRPr="008726A3" w:rsidRDefault="002D770E" w:rsidP="000947A9">
            <w:pPr>
              <w:spacing w:after="0" w:line="100" w:lineRule="atLeast"/>
              <w:jc w:val="both"/>
              <w:rPr>
                <w:rFonts w:ascii="Times New Roman" w:hAnsi="Times New Roman" w:cs="Times New Roman"/>
                <w:bCs/>
                <w:color w:val="000000"/>
                <w:kern w:val="1"/>
                <w:sz w:val="24"/>
                <w:szCs w:val="24"/>
              </w:rPr>
            </w:pPr>
          </w:p>
          <w:p w:rsidR="002D770E" w:rsidRPr="008726A3" w:rsidRDefault="002D770E" w:rsidP="000947A9">
            <w:pPr>
              <w:spacing w:after="0" w:line="100" w:lineRule="atLeast"/>
              <w:jc w:val="both"/>
              <w:rPr>
                <w:rFonts w:ascii="Times New Roman" w:hAnsi="Times New Roman" w:cs="Times New Roman"/>
                <w:bCs/>
                <w:color w:val="000000"/>
                <w:kern w:val="1"/>
                <w:sz w:val="24"/>
                <w:szCs w:val="24"/>
              </w:rPr>
            </w:pPr>
            <w:r w:rsidRPr="008726A3">
              <w:rPr>
                <w:rFonts w:ascii="Times New Roman" w:hAnsi="Times New Roman" w:cs="Times New Roman"/>
                <w:bCs/>
                <w:color w:val="000000"/>
                <w:kern w:val="1"/>
                <w:sz w:val="24"/>
                <w:szCs w:val="24"/>
              </w:rPr>
              <w:t>pcs</w:t>
            </w:r>
          </w:p>
          <w:p w:rsidR="002D770E" w:rsidRPr="008726A3" w:rsidRDefault="002D770E" w:rsidP="000947A9">
            <w:pPr>
              <w:spacing w:after="0" w:line="100" w:lineRule="atLeast"/>
              <w:jc w:val="both"/>
              <w:rPr>
                <w:rFonts w:ascii="Times New Roman" w:hAnsi="Times New Roman" w:cs="Times New Roman"/>
                <w:bCs/>
                <w:color w:val="000000"/>
                <w:kern w:val="1"/>
                <w:sz w:val="24"/>
                <w:szCs w:val="24"/>
              </w:rPr>
            </w:pPr>
          </w:p>
          <w:p w:rsidR="002D770E" w:rsidRPr="008726A3" w:rsidRDefault="002D770E" w:rsidP="000947A9">
            <w:pPr>
              <w:spacing w:after="0" w:line="100" w:lineRule="atLeast"/>
              <w:jc w:val="both"/>
              <w:rPr>
                <w:rFonts w:ascii="Times New Roman" w:hAnsi="Times New Roman" w:cs="Times New Roman"/>
                <w:bCs/>
                <w:color w:val="000000"/>
                <w:kern w:val="1"/>
                <w:sz w:val="24"/>
                <w:szCs w:val="24"/>
              </w:rPr>
            </w:pPr>
          </w:p>
          <w:p w:rsidR="002D770E" w:rsidRPr="008726A3" w:rsidRDefault="002D770E" w:rsidP="000947A9">
            <w:pPr>
              <w:spacing w:after="0" w:line="100" w:lineRule="atLeast"/>
              <w:jc w:val="both"/>
              <w:rPr>
                <w:rFonts w:ascii="Times New Roman" w:hAnsi="Times New Roman" w:cs="Times New Roman"/>
                <w:bCs/>
                <w:color w:val="000000"/>
                <w:kern w:val="1"/>
                <w:sz w:val="24"/>
                <w:szCs w:val="24"/>
              </w:rPr>
            </w:pPr>
          </w:p>
          <w:p w:rsidR="002D770E" w:rsidRPr="008726A3" w:rsidRDefault="002D770E" w:rsidP="000947A9">
            <w:pPr>
              <w:spacing w:after="0" w:line="100" w:lineRule="atLeast"/>
              <w:jc w:val="center"/>
              <w:rPr>
                <w:rFonts w:ascii="Times New Roman" w:hAnsi="Times New Roman" w:cs="Times New Roman"/>
                <w:bCs/>
                <w:color w:val="000000"/>
                <w:kern w:val="1"/>
                <w:sz w:val="24"/>
                <w:szCs w:val="24"/>
              </w:rPr>
            </w:pPr>
          </w:p>
          <w:p w:rsidR="002D770E" w:rsidRPr="008726A3" w:rsidRDefault="002D770E" w:rsidP="000947A9">
            <w:pPr>
              <w:spacing w:after="0" w:line="100" w:lineRule="atLeast"/>
              <w:jc w:val="center"/>
              <w:rPr>
                <w:rFonts w:ascii="Times New Roman" w:hAnsi="Times New Roman" w:cs="Times New Roman"/>
                <w:bCs/>
                <w:color w:val="000000"/>
                <w:kern w:val="1"/>
                <w:sz w:val="24"/>
                <w:szCs w:val="24"/>
              </w:rPr>
            </w:pPr>
          </w:p>
          <w:p w:rsidR="002D770E" w:rsidRPr="008726A3" w:rsidRDefault="002D770E" w:rsidP="000947A9">
            <w:pPr>
              <w:spacing w:after="0" w:line="100" w:lineRule="atLeast"/>
              <w:jc w:val="center"/>
              <w:rPr>
                <w:rFonts w:ascii="Times New Roman" w:hAnsi="Times New Roman" w:cs="Times New Roman"/>
                <w:bCs/>
                <w:color w:val="000000"/>
                <w:kern w:val="1"/>
                <w:sz w:val="24"/>
                <w:szCs w:val="24"/>
              </w:rPr>
            </w:pPr>
          </w:p>
          <w:p w:rsidR="002D770E" w:rsidRPr="008726A3" w:rsidRDefault="002D770E" w:rsidP="000947A9">
            <w:pPr>
              <w:spacing w:after="0" w:line="100" w:lineRule="atLeast"/>
              <w:jc w:val="center"/>
              <w:rPr>
                <w:rFonts w:ascii="Times New Roman" w:hAnsi="Times New Roman" w:cs="Times New Roman"/>
                <w:bCs/>
                <w:color w:val="000000"/>
                <w:kern w:val="1"/>
                <w:sz w:val="24"/>
                <w:szCs w:val="24"/>
              </w:rPr>
            </w:pPr>
          </w:p>
          <w:p w:rsidR="002D770E" w:rsidRPr="008726A3" w:rsidRDefault="002D770E" w:rsidP="000947A9">
            <w:pPr>
              <w:spacing w:after="0" w:line="100" w:lineRule="atLeast"/>
              <w:jc w:val="center"/>
              <w:rPr>
                <w:rFonts w:ascii="Times New Roman" w:hAnsi="Times New Roman" w:cs="Times New Roman"/>
                <w:bCs/>
                <w:color w:val="000000"/>
                <w:kern w:val="1"/>
                <w:sz w:val="24"/>
                <w:szCs w:val="24"/>
              </w:rPr>
            </w:pPr>
          </w:p>
          <w:p w:rsidR="002D770E" w:rsidRPr="008726A3" w:rsidRDefault="002D770E" w:rsidP="000947A9">
            <w:pPr>
              <w:spacing w:after="0" w:line="100" w:lineRule="atLeast"/>
              <w:jc w:val="both"/>
              <w:rPr>
                <w:rFonts w:ascii="Times New Roman" w:hAnsi="Times New Roman" w:cs="Times New Roman"/>
                <w:bCs/>
                <w:color w:val="000000"/>
                <w:kern w:val="1"/>
                <w:sz w:val="24"/>
                <w:szCs w:val="24"/>
              </w:rPr>
            </w:pPr>
          </w:p>
          <w:p w:rsidR="002D770E" w:rsidRPr="008726A3" w:rsidRDefault="002D770E" w:rsidP="000947A9">
            <w:pPr>
              <w:spacing w:after="0" w:line="100" w:lineRule="atLeast"/>
              <w:jc w:val="both"/>
              <w:rPr>
                <w:rFonts w:ascii="Times New Roman" w:hAnsi="Times New Roman" w:cs="Times New Roman"/>
                <w:bCs/>
                <w:color w:val="000000"/>
                <w:kern w:val="1"/>
                <w:sz w:val="24"/>
                <w:szCs w:val="24"/>
              </w:rPr>
            </w:pPr>
          </w:p>
          <w:p w:rsidR="002D770E" w:rsidRPr="008726A3" w:rsidRDefault="002D770E" w:rsidP="000947A9">
            <w:pPr>
              <w:spacing w:after="0" w:line="100" w:lineRule="atLeast"/>
              <w:jc w:val="both"/>
              <w:rPr>
                <w:rFonts w:ascii="Times New Roman" w:hAnsi="Times New Roman" w:cs="Times New Roman"/>
                <w:bCs/>
                <w:color w:val="000000"/>
                <w:kern w:val="1"/>
                <w:sz w:val="24"/>
                <w:szCs w:val="24"/>
              </w:rPr>
            </w:pPr>
          </w:p>
          <w:p w:rsidR="002D770E" w:rsidRPr="008726A3" w:rsidRDefault="002D770E" w:rsidP="000947A9">
            <w:pPr>
              <w:spacing w:after="0" w:line="100" w:lineRule="atLeast"/>
              <w:jc w:val="both"/>
              <w:rPr>
                <w:rFonts w:ascii="Times New Roman" w:hAnsi="Times New Roman" w:cs="Times New Roman"/>
                <w:bCs/>
                <w:color w:val="000000"/>
                <w:kern w:val="1"/>
                <w:sz w:val="24"/>
                <w:szCs w:val="24"/>
              </w:rPr>
            </w:pPr>
          </w:p>
          <w:p w:rsidR="002D770E" w:rsidRPr="008726A3" w:rsidRDefault="002D770E" w:rsidP="000947A9">
            <w:pPr>
              <w:spacing w:after="0" w:line="100" w:lineRule="atLeast"/>
              <w:jc w:val="both"/>
              <w:rPr>
                <w:rFonts w:ascii="Times New Roman" w:hAnsi="Times New Roman" w:cs="Times New Roman"/>
                <w:bCs/>
                <w:color w:val="000000"/>
                <w:kern w:val="1"/>
                <w:sz w:val="24"/>
                <w:szCs w:val="24"/>
              </w:rPr>
            </w:pPr>
          </w:p>
          <w:p w:rsidR="002D770E" w:rsidRPr="008726A3" w:rsidRDefault="002D770E" w:rsidP="000947A9">
            <w:pPr>
              <w:spacing w:after="0" w:line="100" w:lineRule="atLeast"/>
              <w:jc w:val="both"/>
              <w:rPr>
                <w:rFonts w:ascii="Times New Roman" w:hAnsi="Times New Roman" w:cs="Times New Roman"/>
                <w:bCs/>
                <w:color w:val="000000"/>
                <w:kern w:val="1"/>
                <w:sz w:val="24"/>
                <w:szCs w:val="24"/>
              </w:rPr>
            </w:pPr>
          </w:p>
          <w:p w:rsidR="002D770E" w:rsidRPr="008726A3" w:rsidRDefault="002D770E" w:rsidP="000947A9">
            <w:pPr>
              <w:spacing w:after="0" w:line="100" w:lineRule="atLeast"/>
              <w:jc w:val="both"/>
              <w:rPr>
                <w:rFonts w:ascii="Times New Roman" w:hAnsi="Times New Roman" w:cs="Times New Roman"/>
                <w:bCs/>
                <w:color w:val="000000"/>
                <w:kern w:val="1"/>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D770E" w:rsidRDefault="002D770E" w:rsidP="000947A9">
            <w:pPr>
              <w:spacing w:after="0" w:line="100" w:lineRule="atLeast"/>
              <w:jc w:val="center"/>
            </w:pPr>
          </w:p>
          <w:p w:rsidR="002D770E" w:rsidRDefault="002D770E" w:rsidP="000947A9">
            <w:pPr>
              <w:spacing w:after="0" w:line="100" w:lineRule="atLeast"/>
              <w:jc w:val="center"/>
            </w:pPr>
          </w:p>
          <w:p w:rsidR="002D770E" w:rsidRDefault="002D770E" w:rsidP="000947A9">
            <w:pPr>
              <w:spacing w:after="0" w:line="100" w:lineRule="atLeast"/>
              <w:jc w:val="center"/>
            </w:pPr>
          </w:p>
          <w:p w:rsidR="002D770E" w:rsidRDefault="002D770E" w:rsidP="000947A9">
            <w:pPr>
              <w:spacing w:after="0" w:line="100" w:lineRule="atLeast"/>
              <w:jc w:val="center"/>
            </w:pPr>
          </w:p>
          <w:p w:rsidR="002D770E" w:rsidRDefault="002D770E" w:rsidP="000947A9">
            <w:pPr>
              <w:spacing w:after="0" w:line="100" w:lineRule="atLeast"/>
              <w:jc w:val="center"/>
            </w:pPr>
          </w:p>
          <w:p w:rsidR="002D770E" w:rsidRDefault="002D770E" w:rsidP="000947A9">
            <w:pPr>
              <w:spacing w:after="0" w:line="100" w:lineRule="atLeast"/>
              <w:jc w:val="center"/>
            </w:pPr>
          </w:p>
          <w:p w:rsidR="002D770E" w:rsidRDefault="002D770E" w:rsidP="000947A9">
            <w:pPr>
              <w:spacing w:after="0" w:line="100" w:lineRule="atLeast"/>
              <w:jc w:val="center"/>
            </w:pPr>
          </w:p>
          <w:p w:rsidR="002D770E" w:rsidRDefault="002D770E" w:rsidP="000947A9">
            <w:pPr>
              <w:spacing w:after="0" w:line="100" w:lineRule="atLeast"/>
              <w:jc w:val="center"/>
            </w:pPr>
          </w:p>
          <w:p w:rsidR="002D770E" w:rsidRDefault="002D770E" w:rsidP="000947A9">
            <w:pPr>
              <w:spacing w:after="0" w:line="100" w:lineRule="atLeast"/>
              <w:jc w:val="center"/>
            </w:pPr>
          </w:p>
          <w:p w:rsidR="002D770E" w:rsidRDefault="002D770E" w:rsidP="000947A9">
            <w:pPr>
              <w:spacing w:after="0" w:line="100" w:lineRule="atLeast"/>
              <w:jc w:val="center"/>
            </w:pPr>
          </w:p>
          <w:p w:rsidR="002D770E" w:rsidRDefault="002D770E" w:rsidP="000947A9">
            <w:pPr>
              <w:spacing w:after="0" w:line="100" w:lineRule="atLeast"/>
              <w:jc w:val="center"/>
            </w:pPr>
          </w:p>
          <w:p w:rsidR="002D770E" w:rsidRDefault="002D770E" w:rsidP="000947A9">
            <w:pPr>
              <w:spacing w:after="0" w:line="100" w:lineRule="atLeast"/>
              <w:jc w:val="center"/>
            </w:pPr>
          </w:p>
          <w:p w:rsidR="002D770E" w:rsidRDefault="002D770E" w:rsidP="000947A9">
            <w:pPr>
              <w:spacing w:after="0" w:line="100" w:lineRule="atLeast"/>
              <w:jc w:val="center"/>
            </w:pPr>
          </w:p>
          <w:p w:rsidR="002D770E" w:rsidRDefault="002D770E" w:rsidP="000947A9">
            <w:pPr>
              <w:spacing w:after="0" w:line="100" w:lineRule="atLeast"/>
              <w:jc w:val="center"/>
            </w:pPr>
          </w:p>
          <w:p w:rsidR="002D770E" w:rsidRDefault="002D770E" w:rsidP="000947A9">
            <w:pPr>
              <w:spacing w:after="0" w:line="100" w:lineRule="atLeast"/>
              <w:jc w:val="center"/>
            </w:pPr>
          </w:p>
          <w:p w:rsidR="002D770E" w:rsidRDefault="00057536" w:rsidP="000947A9">
            <w:pPr>
              <w:spacing w:after="0" w:line="100" w:lineRule="atLeast"/>
            </w:pPr>
            <w:r>
              <w:t xml:space="preserve">       25</w:t>
            </w:r>
          </w:p>
          <w:p w:rsidR="002D770E" w:rsidRDefault="002D770E" w:rsidP="000947A9">
            <w:pPr>
              <w:spacing w:after="0" w:line="100" w:lineRule="atLeast"/>
              <w:jc w:val="center"/>
            </w:pPr>
          </w:p>
          <w:p w:rsidR="002D770E" w:rsidRDefault="002D770E" w:rsidP="000947A9">
            <w:pPr>
              <w:spacing w:after="0" w:line="100" w:lineRule="atLeast"/>
              <w:jc w:val="center"/>
            </w:pPr>
          </w:p>
          <w:p w:rsidR="002D770E" w:rsidRDefault="002D770E" w:rsidP="000947A9">
            <w:pPr>
              <w:spacing w:after="0" w:line="100" w:lineRule="atLeast"/>
              <w:jc w:val="center"/>
            </w:pPr>
          </w:p>
          <w:p w:rsidR="002D770E" w:rsidRDefault="002D770E" w:rsidP="000947A9">
            <w:pPr>
              <w:spacing w:after="0" w:line="100" w:lineRule="atLeast"/>
              <w:jc w:val="center"/>
            </w:pPr>
          </w:p>
          <w:p w:rsidR="002D770E" w:rsidRDefault="002D770E" w:rsidP="000947A9">
            <w:pPr>
              <w:spacing w:after="0" w:line="100" w:lineRule="atLeast"/>
              <w:jc w:val="center"/>
            </w:pPr>
          </w:p>
          <w:p w:rsidR="002D770E" w:rsidRDefault="002D770E" w:rsidP="000947A9">
            <w:pPr>
              <w:spacing w:after="0" w:line="100" w:lineRule="atLeast"/>
              <w:jc w:val="center"/>
            </w:pPr>
          </w:p>
          <w:p w:rsidR="002D770E" w:rsidRDefault="002D770E" w:rsidP="000947A9">
            <w:pPr>
              <w:spacing w:after="0" w:line="100" w:lineRule="atLeast"/>
              <w:jc w:val="center"/>
            </w:pPr>
          </w:p>
          <w:p w:rsidR="002D770E" w:rsidRDefault="002D770E" w:rsidP="000947A9">
            <w:pPr>
              <w:spacing w:after="0" w:line="100" w:lineRule="atLeast"/>
              <w:jc w:val="center"/>
            </w:pPr>
          </w:p>
          <w:p w:rsidR="002D770E" w:rsidRDefault="002D770E" w:rsidP="000947A9">
            <w:pPr>
              <w:spacing w:after="0" w:line="100" w:lineRule="atLeast"/>
              <w:jc w:val="center"/>
            </w:pPr>
          </w:p>
          <w:p w:rsidR="002D770E" w:rsidRDefault="002D770E" w:rsidP="000947A9">
            <w:pPr>
              <w:spacing w:after="0" w:line="100" w:lineRule="atLeast"/>
              <w:jc w:val="center"/>
            </w:pPr>
          </w:p>
          <w:p w:rsidR="002D770E" w:rsidRDefault="002D770E" w:rsidP="000947A9">
            <w:pPr>
              <w:spacing w:after="0" w:line="100" w:lineRule="atLeast"/>
              <w:jc w:val="center"/>
            </w:pPr>
          </w:p>
          <w:p w:rsidR="002D770E" w:rsidRDefault="002D770E" w:rsidP="000947A9">
            <w:pPr>
              <w:spacing w:after="0" w:line="100" w:lineRule="atLeast"/>
              <w:jc w:val="center"/>
            </w:pPr>
          </w:p>
          <w:p w:rsidR="002D770E" w:rsidRDefault="002D770E" w:rsidP="000947A9">
            <w:pPr>
              <w:spacing w:after="0" w:line="100" w:lineRule="atLeast"/>
              <w:jc w:val="center"/>
            </w:pPr>
          </w:p>
          <w:p w:rsidR="002D770E" w:rsidRDefault="002D770E" w:rsidP="000947A9">
            <w:pPr>
              <w:spacing w:after="0" w:line="100" w:lineRule="atLeast"/>
              <w:jc w:val="center"/>
            </w:pPr>
          </w:p>
          <w:p w:rsidR="002D770E" w:rsidRDefault="002D770E" w:rsidP="000947A9">
            <w:pPr>
              <w:spacing w:after="0" w:line="100" w:lineRule="atLeast"/>
              <w:jc w:val="center"/>
            </w:pPr>
          </w:p>
          <w:p w:rsidR="002D770E" w:rsidRDefault="002D770E" w:rsidP="000947A9">
            <w:pPr>
              <w:spacing w:after="0" w:line="100" w:lineRule="atLeast"/>
              <w:jc w:val="center"/>
            </w:pPr>
          </w:p>
          <w:p w:rsidR="002D770E" w:rsidRDefault="002D770E" w:rsidP="000947A9">
            <w:pPr>
              <w:spacing w:after="0" w:line="100" w:lineRule="atLeast"/>
              <w:jc w:val="center"/>
            </w:pPr>
          </w:p>
          <w:p w:rsidR="002D770E" w:rsidRDefault="002D770E" w:rsidP="000947A9">
            <w:pPr>
              <w:spacing w:after="0" w:line="100" w:lineRule="atLeast"/>
              <w:jc w:val="center"/>
            </w:pPr>
          </w:p>
          <w:p w:rsidR="002D770E" w:rsidRDefault="002D770E" w:rsidP="000947A9">
            <w:pPr>
              <w:spacing w:after="0" w:line="100" w:lineRule="atLeast"/>
              <w:jc w:val="center"/>
            </w:pPr>
          </w:p>
          <w:p w:rsidR="002D770E" w:rsidRDefault="002D770E" w:rsidP="000947A9">
            <w:pPr>
              <w:spacing w:after="0" w:line="100" w:lineRule="atLeast"/>
              <w:jc w:val="center"/>
            </w:pPr>
          </w:p>
          <w:p w:rsidR="002D770E" w:rsidRDefault="002D770E" w:rsidP="000947A9">
            <w:pPr>
              <w:spacing w:after="0" w:line="100" w:lineRule="atLeast"/>
              <w:jc w:val="center"/>
            </w:pPr>
          </w:p>
          <w:p w:rsidR="002D770E" w:rsidRDefault="002D770E" w:rsidP="000947A9">
            <w:pPr>
              <w:spacing w:after="0" w:line="100" w:lineRule="atLeast"/>
            </w:pPr>
            <w:r>
              <w:t xml:space="preserve">         </w:t>
            </w:r>
          </w:p>
          <w:p w:rsidR="002D770E" w:rsidRDefault="002D770E" w:rsidP="000947A9">
            <w:pPr>
              <w:pStyle w:val="NoSpacing"/>
            </w:pPr>
          </w:p>
        </w:tc>
      </w:tr>
      <w:tr w:rsidR="00BE1D06" w:rsidTr="000947A9">
        <w:trPr>
          <w:trHeight w:val="416"/>
        </w:trPr>
        <w:tc>
          <w:tcPr>
            <w:tcW w:w="806" w:type="dxa"/>
            <w:tcBorders>
              <w:top w:val="single" w:sz="4" w:space="0" w:color="000000"/>
              <w:left w:val="single" w:sz="4" w:space="0" w:color="000000"/>
              <w:bottom w:val="single" w:sz="4" w:space="0" w:color="000000"/>
            </w:tcBorders>
            <w:shd w:val="clear" w:color="auto" w:fill="FFFFFF"/>
            <w:vAlign w:val="center"/>
          </w:tcPr>
          <w:p w:rsidR="00BE1D06" w:rsidRDefault="00BE1D06" w:rsidP="000947A9">
            <w:pPr>
              <w:spacing w:after="0" w:line="100" w:lineRule="atLeast"/>
              <w:jc w:val="center"/>
              <w:rPr>
                <w:rFonts w:ascii="Times New Roman" w:hAnsi="Times New Roman" w:cs="Times New Roman"/>
                <w:b/>
                <w:kern w:val="1"/>
                <w:sz w:val="24"/>
                <w:szCs w:val="24"/>
              </w:rPr>
            </w:pPr>
            <w:r>
              <w:rPr>
                <w:rFonts w:ascii="Times New Roman" w:hAnsi="Times New Roman" w:cs="Times New Roman"/>
                <w:b/>
                <w:kern w:val="1"/>
                <w:sz w:val="24"/>
                <w:szCs w:val="24"/>
              </w:rPr>
              <w:lastRenderedPageBreak/>
              <w:t>4.</w:t>
            </w:r>
          </w:p>
        </w:tc>
        <w:tc>
          <w:tcPr>
            <w:tcW w:w="1829" w:type="dxa"/>
            <w:tcBorders>
              <w:top w:val="single" w:sz="4" w:space="0" w:color="000000"/>
              <w:left w:val="single" w:sz="4" w:space="0" w:color="000000"/>
              <w:bottom w:val="single" w:sz="4" w:space="0" w:color="000000"/>
            </w:tcBorders>
            <w:shd w:val="clear" w:color="auto" w:fill="FFFFFF"/>
            <w:vAlign w:val="center"/>
          </w:tcPr>
          <w:p w:rsidR="00BE1D06" w:rsidRPr="00BE1D06" w:rsidRDefault="00BE1D06" w:rsidP="000947A9">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Big barrel for hard drinks</w:t>
            </w:r>
          </w:p>
        </w:tc>
        <w:tc>
          <w:tcPr>
            <w:tcW w:w="4961" w:type="dxa"/>
            <w:tcBorders>
              <w:top w:val="single" w:sz="4" w:space="0" w:color="000000"/>
              <w:left w:val="single" w:sz="4" w:space="0" w:color="000000"/>
              <w:bottom w:val="single" w:sz="4" w:space="0" w:color="000000"/>
            </w:tcBorders>
            <w:shd w:val="clear" w:color="auto" w:fill="FFFFFF"/>
            <w:vAlign w:val="center"/>
          </w:tcPr>
          <w:p w:rsidR="00BE1D06" w:rsidRDefault="00A8603A"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Big barrel for hard drinks</w:t>
            </w:r>
            <w:r w:rsidR="00A15B3F">
              <w:rPr>
                <w:rFonts w:ascii="Times New Roman" w:hAnsi="Times New Roman" w:cs="Times New Roman"/>
                <w:kern w:val="1"/>
                <w:sz w:val="24"/>
                <w:szCs w:val="24"/>
                <w:lang w:val="sl-SI"/>
              </w:rPr>
              <w:t>, volume 225 lit</w:t>
            </w:r>
          </w:p>
          <w:p w:rsidR="00A15B3F" w:rsidRDefault="00A15B3F"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French oak- ,,Grand ouest'' origin</w:t>
            </w:r>
          </w:p>
          <w:p w:rsidR="00A15B3F" w:rsidRDefault="00A15B3F"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Big oak granules</w:t>
            </w:r>
          </w:p>
          <w:p w:rsidR="00A15B3F" w:rsidRDefault="00A15B3F"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Oak seasoning: 24 months</w:t>
            </w:r>
          </w:p>
          <w:p w:rsidR="00A15B3F" w:rsidRDefault="00A15B3F"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Big barrel weight: cc 69 kilos</w:t>
            </w:r>
          </w:p>
          <w:p w:rsidR="00A15B3F" w:rsidRDefault="00A15B3F"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Height of the barrel: 105 cm</w:t>
            </w:r>
          </w:p>
          <w:p w:rsidR="00A15B3F" w:rsidRDefault="00A15B3F"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barrel: 83 cm</w:t>
            </w:r>
          </w:p>
          <w:p w:rsidR="00A15B3F" w:rsidRDefault="00A15B3F"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Diameter of the head of the barrel: 66 cm</w:t>
            </w:r>
          </w:p>
          <w:p w:rsidR="00A15B3F" w:rsidRDefault="00A15B3F"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Stave thickness: 27 mm</w:t>
            </w:r>
          </w:p>
          <w:p w:rsidR="00A15B3F" w:rsidRDefault="00A15B3F" w:rsidP="000947A9">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Number of hoops: 10</w:t>
            </w:r>
          </w:p>
          <w:p w:rsidR="00A15B3F" w:rsidRPr="00CE3018" w:rsidRDefault="00A15B3F" w:rsidP="000947A9">
            <w:pPr>
              <w:spacing w:after="0" w:line="100" w:lineRule="atLeast"/>
              <w:jc w:val="both"/>
              <w:rPr>
                <w:rFonts w:ascii="Times New Roman" w:hAnsi="Times New Roman" w:cs="Times New Roman"/>
                <w:kern w:val="1"/>
                <w:sz w:val="24"/>
                <w:szCs w:val="24"/>
                <w:lang w:val="sl-SI"/>
              </w:rPr>
            </w:pPr>
          </w:p>
        </w:tc>
        <w:tc>
          <w:tcPr>
            <w:tcW w:w="1134" w:type="dxa"/>
            <w:tcBorders>
              <w:top w:val="single" w:sz="4" w:space="0" w:color="000000"/>
              <w:left w:val="single" w:sz="4" w:space="0" w:color="000000"/>
              <w:bottom w:val="single" w:sz="4" w:space="0" w:color="000000"/>
            </w:tcBorders>
            <w:shd w:val="clear" w:color="auto" w:fill="FFFFFF"/>
            <w:vAlign w:val="center"/>
          </w:tcPr>
          <w:p w:rsidR="00BE1D06" w:rsidRPr="008726A3" w:rsidRDefault="004D6CF8" w:rsidP="000947A9">
            <w:pPr>
              <w:spacing w:after="0" w:line="100" w:lineRule="atLeast"/>
              <w:jc w:val="center"/>
              <w:rPr>
                <w:rFonts w:ascii="Times New Roman" w:hAnsi="Times New Roman" w:cs="Times New Roman"/>
                <w:bCs/>
                <w:color w:val="000000"/>
                <w:kern w:val="1"/>
                <w:sz w:val="24"/>
                <w:szCs w:val="24"/>
              </w:rPr>
            </w:pPr>
            <w:r>
              <w:rPr>
                <w:rFonts w:ascii="Times New Roman" w:hAnsi="Times New Roman" w:cs="Times New Roman"/>
                <w:bCs/>
                <w:color w:val="000000"/>
                <w:kern w:val="1"/>
                <w:sz w:val="24"/>
                <w:szCs w:val="24"/>
              </w:rPr>
              <w:t>pcs</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E1D06" w:rsidRDefault="004D6CF8" w:rsidP="000947A9">
            <w:pPr>
              <w:spacing w:after="0" w:line="100" w:lineRule="atLeast"/>
              <w:jc w:val="center"/>
            </w:pPr>
            <w:r>
              <w:t>6</w:t>
            </w:r>
          </w:p>
        </w:tc>
      </w:tr>
    </w:tbl>
    <w:p w:rsidR="002D770E" w:rsidRDefault="002D770E" w:rsidP="002D770E">
      <w:pPr>
        <w:pStyle w:val="NoSpacing"/>
        <w:jc w:val="both"/>
        <w:rPr>
          <w:sz w:val="24"/>
          <w:szCs w:val="24"/>
          <w:lang w:val="sr-Latn-CS"/>
        </w:rPr>
      </w:pPr>
    </w:p>
    <w:p w:rsidR="002906E2" w:rsidRDefault="002906E2" w:rsidP="002D770E">
      <w:pPr>
        <w:pStyle w:val="NoSpacing"/>
        <w:jc w:val="both"/>
        <w:rPr>
          <w:sz w:val="24"/>
          <w:szCs w:val="24"/>
          <w:lang w:val="sr-Latn-CS"/>
        </w:rPr>
      </w:pPr>
      <w:r>
        <w:rPr>
          <w:sz w:val="24"/>
          <w:szCs w:val="24"/>
          <w:lang w:val="sr-Latn-CS"/>
        </w:rPr>
        <w:t>x Guarantee time limit: min.12 months from delivery date.</w:t>
      </w:r>
    </w:p>
    <w:p w:rsidR="002906E2" w:rsidRPr="002906E2" w:rsidRDefault="002906E2" w:rsidP="002D770E">
      <w:pPr>
        <w:pStyle w:val="NoSpacing"/>
        <w:jc w:val="both"/>
        <w:rPr>
          <w:sz w:val="24"/>
          <w:szCs w:val="24"/>
          <w:lang w:val="sr-Latn-CS"/>
        </w:rPr>
      </w:pPr>
    </w:p>
    <w:p w:rsidR="002D770E" w:rsidRDefault="002906E2" w:rsidP="002D770E">
      <w:pPr>
        <w:pStyle w:val="NoSpacing"/>
        <w:jc w:val="both"/>
        <w:rPr>
          <w:sz w:val="24"/>
          <w:szCs w:val="24"/>
        </w:rPr>
      </w:pPr>
      <w:r>
        <w:rPr>
          <w:sz w:val="24"/>
          <w:szCs w:val="24"/>
          <w:lang w:val="sr-Latn-CS"/>
        </w:rPr>
        <w:t xml:space="preserve">x </w:t>
      </w:r>
      <w:r w:rsidR="002D770E">
        <w:rPr>
          <w:sz w:val="24"/>
          <w:szCs w:val="24"/>
        </w:rPr>
        <w:t xml:space="preserve"> Guarantees of quality:</w:t>
      </w:r>
    </w:p>
    <w:p w:rsidR="002D770E" w:rsidRDefault="002D770E" w:rsidP="002D770E">
      <w:pPr>
        <w:pStyle w:val="NoSpacing"/>
        <w:jc w:val="both"/>
        <w:rPr>
          <w:sz w:val="24"/>
          <w:szCs w:val="24"/>
        </w:rPr>
      </w:pPr>
      <w:r>
        <w:rPr>
          <w:sz w:val="24"/>
          <w:szCs w:val="24"/>
        </w:rPr>
        <w:t>-Certificates for the raw materials , used in the production process</w:t>
      </w:r>
    </w:p>
    <w:p w:rsidR="002D770E" w:rsidRDefault="002D770E" w:rsidP="002D770E">
      <w:pPr>
        <w:pStyle w:val="NoSpacing"/>
        <w:jc w:val="both"/>
        <w:rPr>
          <w:sz w:val="24"/>
          <w:szCs w:val="24"/>
        </w:rPr>
      </w:pPr>
      <w:r>
        <w:rPr>
          <w:sz w:val="24"/>
          <w:szCs w:val="24"/>
        </w:rPr>
        <w:t>-Certificate for use in food industry</w:t>
      </w:r>
    </w:p>
    <w:p w:rsidR="002D770E" w:rsidRDefault="002D770E" w:rsidP="002D770E">
      <w:pPr>
        <w:pStyle w:val="NoSpacing"/>
        <w:jc w:val="both"/>
        <w:rPr>
          <w:sz w:val="24"/>
          <w:szCs w:val="24"/>
        </w:rPr>
      </w:pPr>
      <w:r>
        <w:rPr>
          <w:sz w:val="24"/>
          <w:szCs w:val="24"/>
        </w:rPr>
        <w:t>-Certificate that the goods is not GMO</w:t>
      </w:r>
    </w:p>
    <w:p w:rsidR="002D770E" w:rsidRDefault="002D770E" w:rsidP="002D770E">
      <w:pPr>
        <w:pStyle w:val="NoSpacing"/>
        <w:jc w:val="both"/>
        <w:rPr>
          <w:sz w:val="24"/>
          <w:szCs w:val="24"/>
        </w:rPr>
      </w:pPr>
      <w:r>
        <w:rPr>
          <w:sz w:val="24"/>
          <w:szCs w:val="24"/>
        </w:rPr>
        <w:t xml:space="preserve">-TCA analyses upon the production </w:t>
      </w:r>
    </w:p>
    <w:p w:rsidR="002D770E" w:rsidRDefault="002D770E" w:rsidP="002D770E">
      <w:pPr>
        <w:pStyle w:val="NoSpacing"/>
        <w:jc w:val="both"/>
        <w:rPr>
          <w:sz w:val="24"/>
          <w:szCs w:val="24"/>
        </w:rPr>
      </w:pPr>
      <w:r>
        <w:rPr>
          <w:sz w:val="24"/>
          <w:szCs w:val="24"/>
        </w:rPr>
        <w:t xml:space="preserve">-Certificate that the wood is of French origin from the area, designated by the technical specification of the Request </w:t>
      </w:r>
    </w:p>
    <w:p w:rsidR="002D770E" w:rsidRDefault="002D770E" w:rsidP="002D770E">
      <w:pPr>
        <w:pStyle w:val="NoSpacing"/>
        <w:jc w:val="both"/>
        <w:rPr>
          <w:sz w:val="24"/>
          <w:szCs w:val="24"/>
        </w:rPr>
      </w:pPr>
      <w:r>
        <w:rPr>
          <w:sz w:val="24"/>
          <w:szCs w:val="24"/>
        </w:rPr>
        <w:t>-in case that the bidder is not the manuf</w:t>
      </w:r>
      <w:r w:rsidR="00093F0C">
        <w:rPr>
          <w:sz w:val="24"/>
          <w:szCs w:val="24"/>
        </w:rPr>
        <w:t xml:space="preserve">acturer of the offered goods, </w:t>
      </w:r>
      <w:r w:rsidR="00093F0C">
        <w:rPr>
          <w:sz w:val="24"/>
          <w:szCs w:val="24"/>
          <w:lang w:val="sr-Latn-CS"/>
        </w:rPr>
        <w:t>it</w:t>
      </w:r>
      <w:r>
        <w:rPr>
          <w:sz w:val="24"/>
          <w:szCs w:val="24"/>
        </w:rPr>
        <w:t xml:space="preserve"> is obliged to deliver the authority of the basic producer for the sales and distribution of the offered products at the territory of Montenegro</w:t>
      </w:r>
    </w:p>
    <w:p w:rsidR="002D770E" w:rsidRDefault="002D770E" w:rsidP="002D770E">
      <w:pPr>
        <w:pStyle w:val="NoSpacing"/>
        <w:jc w:val="both"/>
        <w:rPr>
          <w:sz w:val="24"/>
          <w:szCs w:val="24"/>
        </w:rPr>
      </w:pPr>
    </w:p>
    <w:p w:rsidR="002D770E" w:rsidRPr="00F64655" w:rsidRDefault="002D770E" w:rsidP="002D770E">
      <w:pPr>
        <w:pStyle w:val="NoSpacing"/>
        <w:jc w:val="both"/>
        <w:rPr>
          <w:sz w:val="28"/>
          <w:szCs w:val="28"/>
        </w:rPr>
      </w:pPr>
      <w:r>
        <w:rPr>
          <w:sz w:val="24"/>
          <w:szCs w:val="24"/>
        </w:rPr>
        <w:t xml:space="preserve">x Manner of implementation of quality control </w:t>
      </w:r>
    </w:p>
    <w:p w:rsidR="002D770E" w:rsidRDefault="002D770E" w:rsidP="002D770E">
      <w:pPr>
        <w:pStyle w:val="NoSpacing"/>
        <w:numPr>
          <w:ilvl w:val="0"/>
          <w:numId w:val="6"/>
        </w:numPr>
        <w:suppressAutoHyphens/>
        <w:jc w:val="both"/>
        <w:rPr>
          <w:sz w:val="24"/>
          <w:szCs w:val="24"/>
        </w:rPr>
      </w:pPr>
      <w:r>
        <w:rPr>
          <w:sz w:val="24"/>
          <w:szCs w:val="24"/>
        </w:rPr>
        <w:t xml:space="preserve">Each delivery must be accompanied with the certificate analyses and safety sheets for each delivered product </w:t>
      </w:r>
    </w:p>
    <w:p w:rsidR="002D770E" w:rsidRDefault="002D770E" w:rsidP="002D770E">
      <w:pPr>
        <w:pStyle w:val="NoSpacing"/>
        <w:numPr>
          <w:ilvl w:val="0"/>
          <w:numId w:val="6"/>
        </w:numPr>
        <w:suppressAutoHyphens/>
        <w:jc w:val="both"/>
        <w:rPr>
          <w:sz w:val="24"/>
          <w:szCs w:val="24"/>
        </w:rPr>
      </w:pPr>
      <w:r>
        <w:rPr>
          <w:sz w:val="24"/>
          <w:szCs w:val="24"/>
        </w:rPr>
        <w:t>Checking of the compliance of the enclosed certificates of analyses by bidders with specified ‘important characteristics of the subject of procurement concerning quality, performances and /or measures from the part ‘technical characteristics or specifications of the subject of procurement, ie bill of measures’ of the</w:t>
      </w:r>
      <w:r>
        <w:rPr>
          <w:sz w:val="24"/>
          <w:szCs w:val="24"/>
          <w:lang w:val="en-US"/>
        </w:rPr>
        <w:t xml:space="preserve"> </w:t>
      </w:r>
      <w:r w:rsidR="00760DA5">
        <w:rPr>
          <w:sz w:val="24"/>
          <w:szCs w:val="24"/>
          <w:lang w:val="en-US"/>
        </w:rPr>
        <w:t>Request for Collecting the Bids.</w:t>
      </w:r>
    </w:p>
    <w:p w:rsidR="002D770E" w:rsidRDefault="002D770E" w:rsidP="002D770E">
      <w:pPr>
        <w:pStyle w:val="NoSpacing"/>
        <w:jc w:val="both"/>
        <w:rPr>
          <w:sz w:val="24"/>
          <w:szCs w:val="24"/>
        </w:rPr>
      </w:pPr>
    </w:p>
    <w:p w:rsidR="00C61BA8" w:rsidRPr="000928BE" w:rsidRDefault="00C61BA8" w:rsidP="00C61BA8">
      <w:pPr>
        <w:pStyle w:val="NoSpacing"/>
        <w:suppressAutoHyphens/>
        <w:jc w:val="both"/>
        <w:rPr>
          <w:b/>
          <w:sz w:val="24"/>
          <w:szCs w:val="24"/>
          <w:lang w:val="sr-Latn-CS"/>
        </w:rPr>
      </w:pPr>
      <w:r w:rsidRPr="000928BE">
        <w:rPr>
          <w:b/>
          <w:sz w:val="24"/>
          <w:szCs w:val="24"/>
          <w:lang w:val="sr-Latn-CS"/>
        </w:rPr>
        <w:t>NOTE:</w:t>
      </w:r>
      <w:r>
        <w:rPr>
          <w:b/>
          <w:sz w:val="24"/>
          <w:szCs w:val="24"/>
          <w:lang w:val="sr-Latn-CS"/>
        </w:rPr>
        <w:t xml:space="preserve"> The bidders with whom we have not achieved business cooperation and have not concluded the contracts so far, and the Commission concludes that their bid is correct in the manner as provided by the Request and competitive, they will have the opportunity to deliver smaller-trial quantities of goods by concluding the contract on procurement in order to check the quality of the concerned goods and fulfillment of the agreed obligations by Supplier. Considering properites and characteristics of the goods , the reason for the </w:t>
      </w:r>
      <w:r>
        <w:rPr>
          <w:b/>
          <w:sz w:val="24"/>
          <w:szCs w:val="24"/>
          <w:lang w:val="sr-Latn-CS"/>
        </w:rPr>
        <w:lastRenderedPageBreak/>
        <w:t>check is that the check of the quality of the concerned goods and reliability of the bidders is not possible in the short period of time, but it takes longer time.</w:t>
      </w:r>
    </w:p>
    <w:p w:rsidR="00C61BA8" w:rsidRPr="00DE2D18" w:rsidRDefault="00C61BA8" w:rsidP="00C61BA8">
      <w:pPr>
        <w:pStyle w:val="NoSpacing"/>
        <w:jc w:val="both"/>
        <w:rPr>
          <w:sz w:val="24"/>
          <w:szCs w:val="24"/>
          <w:lang w:val="sr-Latn-CS"/>
        </w:rPr>
      </w:pPr>
    </w:p>
    <w:p w:rsidR="00C61BA8" w:rsidRDefault="00C61BA8" w:rsidP="00C61BA8">
      <w:pPr>
        <w:pStyle w:val="NoSpacing"/>
        <w:jc w:val="both"/>
        <w:rPr>
          <w:sz w:val="24"/>
          <w:szCs w:val="24"/>
          <w:lang w:val="en-US"/>
        </w:rPr>
      </w:pPr>
      <w:r w:rsidRPr="001153BD">
        <w:rPr>
          <w:b/>
          <w:sz w:val="24"/>
          <w:szCs w:val="24"/>
        </w:rPr>
        <w:t>NOTE:</w:t>
      </w:r>
      <w:r w:rsidRPr="00D07F20">
        <w:rPr>
          <w:sz w:val="24"/>
          <w:szCs w:val="24"/>
        </w:rPr>
        <w:t xml:space="preserve"> </w:t>
      </w:r>
    </w:p>
    <w:p w:rsidR="00C61BA8" w:rsidRDefault="00C61BA8" w:rsidP="00C61BA8">
      <w:pPr>
        <w:pStyle w:val="NoSpacing"/>
        <w:jc w:val="both"/>
        <w:rPr>
          <w:sz w:val="24"/>
          <w:szCs w:val="24"/>
          <w:lang w:val="en-US"/>
        </w:rPr>
      </w:pPr>
    </w:p>
    <w:p w:rsidR="00C61BA8" w:rsidRPr="008C303F" w:rsidRDefault="00C61BA8" w:rsidP="00C61BA8">
      <w:pPr>
        <w:pStyle w:val="NoSpacing"/>
        <w:jc w:val="both"/>
        <w:rPr>
          <w:sz w:val="24"/>
          <w:szCs w:val="24"/>
          <w:lang w:val="sr-Latn-CS"/>
        </w:rPr>
      </w:pPr>
      <w:r>
        <w:rPr>
          <w:sz w:val="24"/>
          <w:szCs w:val="24"/>
          <w:lang w:val="sr-Latn-CS"/>
        </w:rPr>
        <w:t>1.</w:t>
      </w:r>
      <w:r w:rsidRPr="008C303F">
        <w:rPr>
          <w:sz w:val="24"/>
          <w:szCs w:val="24"/>
          <w:lang w:val="sr-Latn-CS"/>
        </w:rPr>
        <w:t xml:space="preserve">Considering huge instability and uncertainty on the market, due to the pandemic Covid-19 and military intervention in Ukraine, Procurer retains the right not to take over all requested quantities, in case that business changes would be of such a volume that they could affect the business stability of a Procurer, paying attention, at the same time, that disproportionate damage shall not be caused to the suppliers. The manner and extent of exercising this right shall be the subject of making an agreement with the selected suppliers. </w:t>
      </w:r>
    </w:p>
    <w:p w:rsidR="00C61BA8" w:rsidRPr="008C303F" w:rsidRDefault="00C61BA8" w:rsidP="00C61BA8">
      <w:pPr>
        <w:pStyle w:val="NoSpacing"/>
        <w:jc w:val="both"/>
        <w:rPr>
          <w:sz w:val="24"/>
          <w:szCs w:val="24"/>
          <w:lang w:val="sr-Latn-CS"/>
        </w:rPr>
      </w:pPr>
    </w:p>
    <w:p w:rsidR="00C61BA8" w:rsidRPr="00111F08" w:rsidRDefault="00C61BA8" w:rsidP="00C61BA8">
      <w:pPr>
        <w:jc w:val="both"/>
        <w:rPr>
          <w:rFonts w:ascii="Times New Roman" w:hAnsi="Times New Roman" w:cs="Times New Roman"/>
          <w:sz w:val="24"/>
          <w:szCs w:val="24"/>
        </w:rPr>
      </w:pPr>
      <w:r w:rsidRPr="00111F08">
        <w:rPr>
          <w:rFonts w:ascii="Times New Roman" w:hAnsi="Times New Roman" w:cs="Times New Roman"/>
          <w:sz w:val="24"/>
          <w:szCs w:val="24"/>
        </w:rPr>
        <w:t xml:space="preserve">2. Upon opening and checking of the bids that have been received by Procurer, Procurer retains the right to ask for explanation or completion of the accompanying documents. </w:t>
      </w:r>
    </w:p>
    <w:p w:rsidR="00C61BA8" w:rsidRPr="008C303F" w:rsidRDefault="00C61BA8" w:rsidP="00C61BA8">
      <w:pPr>
        <w:jc w:val="both"/>
        <w:rPr>
          <w:rFonts w:ascii="Times New Roman" w:hAnsi="Times New Roman" w:cs="Times New Roman"/>
          <w:sz w:val="24"/>
          <w:szCs w:val="24"/>
        </w:rPr>
      </w:pPr>
      <w:r w:rsidRPr="008C303F">
        <w:rPr>
          <w:rFonts w:ascii="Times New Roman" w:hAnsi="Times New Roman" w:cs="Times New Roman"/>
          <w:sz w:val="24"/>
          <w:szCs w:val="24"/>
        </w:rPr>
        <w:t>3. Procurer retains the right to negotiate on the conditions for the conclusion of the Contract with each bidder separately and upon opening and checking of the bids that have arrived and insight into provided commercial terms.</w:t>
      </w:r>
    </w:p>
    <w:p w:rsidR="00C61BA8" w:rsidRPr="008C303F" w:rsidRDefault="00C61BA8" w:rsidP="00C61BA8">
      <w:pPr>
        <w:jc w:val="both"/>
        <w:rPr>
          <w:rFonts w:ascii="Times New Roman" w:hAnsi="Times New Roman" w:cs="Times New Roman"/>
          <w:sz w:val="24"/>
          <w:szCs w:val="24"/>
        </w:rPr>
      </w:pPr>
      <w:r>
        <w:rPr>
          <w:rFonts w:ascii="Times New Roman" w:hAnsi="Times New Roman" w:cs="Times New Roman"/>
          <w:sz w:val="24"/>
          <w:szCs w:val="24"/>
        </w:rPr>
        <w:t>4</w:t>
      </w:r>
      <w:r w:rsidRPr="008C303F">
        <w:rPr>
          <w:rFonts w:ascii="Times New Roman" w:hAnsi="Times New Roman" w:cs="Times New Roman"/>
          <w:sz w:val="24"/>
          <w:szCs w:val="24"/>
        </w:rPr>
        <w:t xml:space="preserve">. Procurer retains the right , at any moment (before opening and evaluation of the bids or in decision- making phase) and all until bringing a decision on the selection of the most favourable bid, to refrain from the announced procurement, without providing any specific explanation. </w:t>
      </w:r>
    </w:p>
    <w:p w:rsidR="00C61BA8" w:rsidRPr="008C303F" w:rsidRDefault="00C61BA8" w:rsidP="00C61BA8">
      <w:pPr>
        <w:jc w:val="both"/>
        <w:rPr>
          <w:rFonts w:ascii="Times New Roman" w:hAnsi="Times New Roman" w:cs="Times New Roman"/>
          <w:sz w:val="24"/>
          <w:szCs w:val="24"/>
        </w:rPr>
      </w:pPr>
    </w:p>
    <w:p w:rsidR="00C61BA8" w:rsidRPr="008C303F" w:rsidRDefault="00C61BA8" w:rsidP="00C61BA8">
      <w:pPr>
        <w:jc w:val="both"/>
        <w:rPr>
          <w:rFonts w:ascii="Times New Roman" w:hAnsi="Times New Roman" w:cs="Times New Roman"/>
        </w:rPr>
      </w:pPr>
    </w:p>
    <w:p w:rsidR="00C61BA8" w:rsidRDefault="00C61BA8" w:rsidP="00C61BA8">
      <w:pPr>
        <w:jc w:val="both"/>
        <w:rPr>
          <w:rFonts w:ascii="Times New Roman" w:hAnsi="Times New Roman" w:cs="Times New Roman"/>
          <w:b/>
        </w:rPr>
      </w:pPr>
    </w:p>
    <w:p w:rsidR="00C61BA8" w:rsidRDefault="00C61BA8" w:rsidP="00C61BA8">
      <w:pPr>
        <w:pStyle w:val="NoSpacing"/>
        <w:suppressAutoHyphens/>
        <w:jc w:val="both"/>
        <w:rPr>
          <w:sz w:val="24"/>
          <w:szCs w:val="24"/>
        </w:rPr>
      </w:pPr>
    </w:p>
    <w:p w:rsidR="00C61BA8" w:rsidRDefault="00C61BA8" w:rsidP="00C61BA8">
      <w:pPr>
        <w:pStyle w:val="NoSpacing"/>
        <w:jc w:val="both"/>
        <w:rPr>
          <w:sz w:val="24"/>
          <w:szCs w:val="24"/>
        </w:rPr>
      </w:pPr>
    </w:p>
    <w:p w:rsidR="00C61BA8" w:rsidRDefault="00C61BA8" w:rsidP="00C61BA8">
      <w:pPr>
        <w:pStyle w:val="NoSpacing"/>
        <w:jc w:val="both"/>
        <w:rPr>
          <w:sz w:val="24"/>
          <w:szCs w:val="24"/>
        </w:rPr>
      </w:pPr>
    </w:p>
    <w:p w:rsidR="00C61BA8" w:rsidRDefault="00C61BA8" w:rsidP="00C61BA8">
      <w:pPr>
        <w:pStyle w:val="NoSpacing"/>
        <w:jc w:val="both"/>
        <w:rPr>
          <w:sz w:val="24"/>
          <w:szCs w:val="24"/>
        </w:rPr>
      </w:pPr>
    </w:p>
    <w:p w:rsidR="002D770E" w:rsidRDefault="002D770E" w:rsidP="002D770E">
      <w:pPr>
        <w:pStyle w:val="NoSpacing"/>
        <w:jc w:val="both"/>
        <w:rPr>
          <w:sz w:val="24"/>
          <w:szCs w:val="24"/>
        </w:rPr>
      </w:pPr>
    </w:p>
    <w:p w:rsidR="002D770E" w:rsidRDefault="002D770E" w:rsidP="002D770E">
      <w:pPr>
        <w:pStyle w:val="NoSpacing"/>
        <w:jc w:val="both"/>
        <w:rPr>
          <w:sz w:val="24"/>
          <w:szCs w:val="24"/>
        </w:rPr>
      </w:pPr>
    </w:p>
    <w:p w:rsidR="002D770E" w:rsidRDefault="002D770E" w:rsidP="002D770E">
      <w:pPr>
        <w:pStyle w:val="NoSpacing"/>
        <w:jc w:val="both"/>
        <w:rPr>
          <w:sz w:val="24"/>
          <w:szCs w:val="24"/>
        </w:rPr>
      </w:pPr>
    </w:p>
    <w:p w:rsidR="002D770E" w:rsidRDefault="002D770E" w:rsidP="002D770E">
      <w:pPr>
        <w:pStyle w:val="NoSpacing"/>
        <w:jc w:val="both"/>
        <w:rPr>
          <w:sz w:val="24"/>
          <w:szCs w:val="24"/>
        </w:rPr>
      </w:pPr>
    </w:p>
    <w:p w:rsidR="002D770E" w:rsidRDefault="002D770E" w:rsidP="002D770E">
      <w:pPr>
        <w:pStyle w:val="NoSpacing"/>
        <w:jc w:val="both"/>
        <w:rPr>
          <w:sz w:val="24"/>
          <w:szCs w:val="24"/>
          <w:lang w:val="en-US"/>
        </w:rPr>
      </w:pPr>
    </w:p>
    <w:p w:rsidR="002D770E" w:rsidRDefault="002D770E" w:rsidP="002D770E">
      <w:pPr>
        <w:pStyle w:val="NoSpacing"/>
        <w:jc w:val="both"/>
        <w:rPr>
          <w:sz w:val="24"/>
          <w:szCs w:val="24"/>
          <w:lang w:val="en-US"/>
        </w:rPr>
      </w:pPr>
    </w:p>
    <w:p w:rsidR="002D770E" w:rsidRDefault="002D770E" w:rsidP="002D770E">
      <w:pPr>
        <w:pStyle w:val="NoSpacing"/>
        <w:jc w:val="both"/>
        <w:rPr>
          <w:sz w:val="24"/>
          <w:szCs w:val="24"/>
          <w:lang w:val="en-US"/>
        </w:rPr>
      </w:pPr>
    </w:p>
    <w:p w:rsidR="002D770E" w:rsidRDefault="002D770E" w:rsidP="002D770E">
      <w:pPr>
        <w:pStyle w:val="NoSpacing"/>
        <w:jc w:val="both"/>
        <w:rPr>
          <w:sz w:val="24"/>
          <w:szCs w:val="24"/>
          <w:lang w:val="en-US"/>
        </w:rPr>
      </w:pPr>
    </w:p>
    <w:p w:rsidR="002D770E" w:rsidRDefault="002D770E" w:rsidP="002D770E">
      <w:pPr>
        <w:pStyle w:val="NoSpacing"/>
        <w:jc w:val="both"/>
        <w:rPr>
          <w:sz w:val="24"/>
          <w:szCs w:val="24"/>
          <w:lang w:val="en-US"/>
        </w:rPr>
      </w:pPr>
    </w:p>
    <w:p w:rsidR="002D770E" w:rsidRDefault="002D770E" w:rsidP="002D770E">
      <w:pPr>
        <w:pStyle w:val="NoSpacing"/>
        <w:jc w:val="both"/>
        <w:rPr>
          <w:sz w:val="24"/>
          <w:szCs w:val="24"/>
          <w:lang w:val="en-US"/>
        </w:rPr>
      </w:pPr>
    </w:p>
    <w:p w:rsidR="002D770E" w:rsidRDefault="002D770E" w:rsidP="002D770E">
      <w:pPr>
        <w:pStyle w:val="NoSpacing"/>
        <w:jc w:val="both"/>
        <w:rPr>
          <w:sz w:val="24"/>
          <w:szCs w:val="24"/>
          <w:lang w:val="en-US"/>
        </w:rPr>
      </w:pPr>
    </w:p>
    <w:p w:rsidR="002D770E" w:rsidRDefault="002D770E" w:rsidP="002D770E">
      <w:pPr>
        <w:pStyle w:val="NoSpacing"/>
        <w:jc w:val="both"/>
        <w:rPr>
          <w:sz w:val="24"/>
          <w:szCs w:val="24"/>
          <w:lang w:val="en-US"/>
        </w:rPr>
      </w:pPr>
    </w:p>
    <w:p w:rsidR="002D770E" w:rsidRDefault="002D770E" w:rsidP="002D770E">
      <w:pPr>
        <w:pStyle w:val="NoSpacing"/>
        <w:jc w:val="both"/>
        <w:rPr>
          <w:sz w:val="24"/>
          <w:szCs w:val="24"/>
          <w:lang w:val="en-US"/>
        </w:rPr>
      </w:pPr>
    </w:p>
    <w:p w:rsidR="002D770E" w:rsidRDefault="002D770E" w:rsidP="002D770E">
      <w:pPr>
        <w:pStyle w:val="NoSpacing"/>
        <w:jc w:val="both"/>
        <w:rPr>
          <w:sz w:val="24"/>
          <w:szCs w:val="24"/>
          <w:lang w:val="en-US"/>
        </w:rPr>
      </w:pPr>
    </w:p>
    <w:p w:rsidR="002D770E" w:rsidRDefault="002D770E" w:rsidP="002D770E">
      <w:pPr>
        <w:pStyle w:val="NoSpacing"/>
        <w:jc w:val="both"/>
        <w:rPr>
          <w:sz w:val="24"/>
          <w:szCs w:val="24"/>
          <w:lang w:val="en-US"/>
        </w:rPr>
      </w:pPr>
    </w:p>
    <w:p w:rsidR="002D770E" w:rsidRDefault="002D770E" w:rsidP="002D770E">
      <w:pPr>
        <w:pStyle w:val="NoSpacing"/>
        <w:jc w:val="both"/>
        <w:rPr>
          <w:sz w:val="24"/>
          <w:szCs w:val="24"/>
          <w:lang w:val="en-US"/>
        </w:rPr>
      </w:pPr>
    </w:p>
    <w:p w:rsidR="002D770E" w:rsidRDefault="002D770E" w:rsidP="002D770E">
      <w:pPr>
        <w:pStyle w:val="NoSpacing"/>
        <w:jc w:val="both"/>
        <w:rPr>
          <w:sz w:val="24"/>
          <w:szCs w:val="24"/>
          <w:lang w:val="en-US"/>
        </w:rPr>
      </w:pPr>
    </w:p>
    <w:p w:rsidR="002D770E" w:rsidRDefault="002D770E" w:rsidP="002D770E">
      <w:pPr>
        <w:pStyle w:val="NoSpacing"/>
        <w:jc w:val="both"/>
        <w:rPr>
          <w:sz w:val="24"/>
          <w:szCs w:val="24"/>
          <w:lang w:val="en-US"/>
        </w:rPr>
      </w:pPr>
    </w:p>
    <w:p w:rsidR="002D770E" w:rsidRDefault="002D770E" w:rsidP="002D770E">
      <w:pPr>
        <w:pStyle w:val="NoSpacing"/>
        <w:jc w:val="both"/>
        <w:rPr>
          <w:sz w:val="24"/>
          <w:szCs w:val="24"/>
          <w:lang w:val="en-US"/>
        </w:rPr>
      </w:pPr>
    </w:p>
    <w:p w:rsidR="002D770E" w:rsidRDefault="002D770E" w:rsidP="002D770E">
      <w:pPr>
        <w:pStyle w:val="NoSpacing"/>
        <w:jc w:val="both"/>
        <w:rPr>
          <w:sz w:val="24"/>
          <w:szCs w:val="24"/>
          <w:lang w:val="en-US"/>
        </w:rPr>
      </w:pPr>
    </w:p>
    <w:p w:rsidR="002D770E" w:rsidRDefault="002D770E" w:rsidP="002D770E">
      <w:pPr>
        <w:pStyle w:val="NoSpacing"/>
        <w:jc w:val="both"/>
        <w:rPr>
          <w:sz w:val="24"/>
          <w:szCs w:val="24"/>
          <w:lang w:val="en-US"/>
        </w:rPr>
      </w:pPr>
    </w:p>
    <w:p w:rsidR="002D770E" w:rsidRDefault="002D770E" w:rsidP="002D770E">
      <w:pPr>
        <w:pStyle w:val="NoSpacing"/>
        <w:jc w:val="both"/>
        <w:rPr>
          <w:sz w:val="24"/>
          <w:szCs w:val="24"/>
          <w:lang w:val="en-US"/>
        </w:rPr>
      </w:pPr>
    </w:p>
    <w:p w:rsidR="002D770E" w:rsidRDefault="002D770E" w:rsidP="002D770E">
      <w:pPr>
        <w:pStyle w:val="NoSpacing"/>
        <w:jc w:val="both"/>
        <w:rPr>
          <w:sz w:val="24"/>
          <w:szCs w:val="24"/>
          <w:lang w:val="en-US"/>
        </w:rPr>
      </w:pPr>
    </w:p>
    <w:p w:rsidR="002D770E" w:rsidRDefault="002D770E" w:rsidP="002D770E">
      <w:pPr>
        <w:pStyle w:val="NoSpacing"/>
        <w:jc w:val="both"/>
        <w:rPr>
          <w:sz w:val="24"/>
          <w:szCs w:val="24"/>
          <w:lang w:val="en-US"/>
        </w:rPr>
      </w:pPr>
    </w:p>
    <w:p w:rsidR="002D770E" w:rsidRDefault="002D770E" w:rsidP="002D770E">
      <w:pPr>
        <w:pStyle w:val="NoSpacing"/>
        <w:jc w:val="both"/>
        <w:rPr>
          <w:sz w:val="24"/>
          <w:szCs w:val="24"/>
          <w:lang w:val="en-US"/>
        </w:rPr>
      </w:pPr>
    </w:p>
    <w:p w:rsidR="002D770E" w:rsidRDefault="002D770E" w:rsidP="002D770E">
      <w:pPr>
        <w:pStyle w:val="NoSpacing"/>
        <w:jc w:val="both"/>
        <w:rPr>
          <w:sz w:val="24"/>
          <w:szCs w:val="24"/>
          <w:lang w:val="en-US"/>
        </w:rPr>
      </w:pPr>
    </w:p>
    <w:p w:rsidR="002D770E" w:rsidRDefault="002D770E" w:rsidP="002D770E">
      <w:pPr>
        <w:pStyle w:val="NoSpacing"/>
        <w:jc w:val="both"/>
        <w:rPr>
          <w:sz w:val="24"/>
          <w:szCs w:val="24"/>
          <w:lang w:val="en-US"/>
        </w:rPr>
      </w:pPr>
    </w:p>
    <w:p w:rsidR="002D770E" w:rsidRDefault="002D770E" w:rsidP="002D770E">
      <w:pPr>
        <w:pStyle w:val="NoSpacing"/>
        <w:jc w:val="both"/>
        <w:rPr>
          <w:sz w:val="24"/>
          <w:szCs w:val="24"/>
          <w:lang w:val="en-US"/>
        </w:rPr>
      </w:pPr>
    </w:p>
    <w:p w:rsidR="002D770E" w:rsidRPr="000225AB" w:rsidRDefault="002D770E" w:rsidP="002D770E">
      <w:pPr>
        <w:pStyle w:val="NoSpacing"/>
        <w:jc w:val="both"/>
        <w:rPr>
          <w:sz w:val="24"/>
          <w:szCs w:val="24"/>
          <w:lang w:val="sr-Latn-CS"/>
        </w:rPr>
      </w:pPr>
    </w:p>
    <w:p w:rsidR="002D770E" w:rsidRDefault="002D770E" w:rsidP="002D770E">
      <w:pPr>
        <w:pStyle w:val="NoSpacing"/>
        <w:jc w:val="both"/>
      </w:pPr>
      <w:r>
        <w:rPr>
          <w:noProof/>
          <w:lang w:eastAsia="en-US"/>
        </w:rPr>
        <w:t xml:space="preserve">     </w:t>
      </w:r>
    </w:p>
    <w:tbl>
      <w:tblPr>
        <w:tblStyle w:val="TableGrid"/>
        <w:tblW w:w="0" w:type="auto"/>
        <w:tblLook w:val="04A0"/>
      </w:tblPr>
      <w:tblGrid>
        <w:gridCol w:w="9576"/>
      </w:tblGrid>
      <w:tr w:rsidR="002D770E" w:rsidRPr="007B7CF9" w:rsidTr="000947A9">
        <w:tc>
          <w:tcPr>
            <w:tcW w:w="9576" w:type="dxa"/>
          </w:tcPr>
          <w:p w:rsidR="002D770E" w:rsidRPr="007B7CF9" w:rsidRDefault="002D770E" w:rsidP="000947A9">
            <w:pPr>
              <w:pStyle w:val="NoSpacing"/>
              <w:jc w:val="both"/>
              <w:rPr>
                <w:b/>
                <w:sz w:val="24"/>
                <w:szCs w:val="24"/>
              </w:rPr>
            </w:pPr>
          </w:p>
          <w:p w:rsidR="002D770E" w:rsidRPr="007B7CF9" w:rsidRDefault="002D770E" w:rsidP="000947A9">
            <w:pPr>
              <w:pStyle w:val="NoSpacing"/>
              <w:jc w:val="both"/>
              <w:rPr>
                <w:b/>
                <w:sz w:val="24"/>
                <w:szCs w:val="24"/>
              </w:rPr>
            </w:pPr>
            <w:r>
              <w:rPr>
                <w:b/>
                <w:sz w:val="24"/>
                <w:szCs w:val="24"/>
              </w:rPr>
              <w:t xml:space="preserve"> FORM OF THE BID WITH THE FORMS</w:t>
            </w:r>
            <w:r w:rsidRPr="007B7CF9">
              <w:rPr>
                <w:b/>
                <w:sz w:val="24"/>
                <w:szCs w:val="24"/>
              </w:rPr>
              <w:t xml:space="preserve">, PREPARED BY THE BIDDER </w:t>
            </w:r>
          </w:p>
          <w:p w:rsidR="002D770E" w:rsidRPr="007B7CF9" w:rsidRDefault="002D770E" w:rsidP="000947A9">
            <w:pPr>
              <w:pStyle w:val="NoSpacing"/>
              <w:jc w:val="both"/>
              <w:rPr>
                <w:b/>
                <w:sz w:val="24"/>
                <w:szCs w:val="24"/>
              </w:rPr>
            </w:pPr>
          </w:p>
        </w:tc>
      </w:tr>
    </w:tbl>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rPr>
          <w:lang w:val="sr-Latn-CS"/>
        </w:rPr>
      </w:pPr>
    </w:p>
    <w:p w:rsidR="000225AB" w:rsidRDefault="000225AB" w:rsidP="002D770E">
      <w:pPr>
        <w:pStyle w:val="NoSpacing"/>
        <w:jc w:val="both"/>
        <w:rPr>
          <w:lang w:val="sr-Latn-CS"/>
        </w:rPr>
      </w:pPr>
    </w:p>
    <w:p w:rsidR="000225AB" w:rsidRDefault="000225AB" w:rsidP="002D770E">
      <w:pPr>
        <w:pStyle w:val="NoSpacing"/>
        <w:jc w:val="both"/>
        <w:rPr>
          <w:lang w:val="sr-Latn-CS"/>
        </w:rPr>
      </w:pPr>
    </w:p>
    <w:p w:rsidR="000225AB" w:rsidRDefault="000225AB" w:rsidP="002D770E">
      <w:pPr>
        <w:pStyle w:val="NoSpacing"/>
        <w:jc w:val="both"/>
        <w:rPr>
          <w:lang w:val="sr-Latn-CS"/>
        </w:rPr>
      </w:pPr>
    </w:p>
    <w:p w:rsidR="000225AB" w:rsidRDefault="000225AB" w:rsidP="002D770E">
      <w:pPr>
        <w:pStyle w:val="NoSpacing"/>
        <w:jc w:val="both"/>
        <w:rPr>
          <w:lang w:val="sr-Latn-CS"/>
        </w:rPr>
      </w:pPr>
    </w:p>
    <w:p w:rsidR="000225AB" w:rsidRDefault="000225AB" w:rsidP="002D770E">
      <w:pPr>
        <w:pStyle w:val="NoSpacing"/>
        <w:jc w:val="both"/>
        <w:rPr>
          <w:lang w:val="sr-Latn-CS"/>
        </w:rPr>
      </w:pPr>
    </w:p>
    <w:p w:rsidR="000225AB" w:rsidRDefault="000225AB" w:rsidP="002D770E">
      <w:pPr>
        <w:pStyle w:val="NoSpacing"/>
        <w:jc w:val="both"/>
        <w:rPr>
          <w:lang w:val="sr-Latn-CS"/>
        </w:rPr>
      </w:pPr>
    </w:p>
    <w:p w:rsidR="000225AB" w:rsidRDefault="000225AB" w:rsidP="002D770E">
      <w:pPr>
        <w:pStyle w:val="NoSpacing"/>
        <w:jc w:val="both"/>
        <w:rPr>
          <w:lang w:val="sr-Latn-CS"/>
        </w:rPr>
      </w:pPr>
    </w:p>
    <w:p w:rsidR="000225AB" w:rsidRDefault="000225AB" w:rsidP="002D770E">
      <w:pPr>
        <w:pStyle w:val="NoSpacing"/>
        <w:jc w:val="both"/>
        <w:rPr>
          <w:lang w:val="sr-Latn-CS"/>
        </w:rPr>
      </w:pPr>
    </w:p>
    <w:p w:rsidR="000225AB" w:rsidRDefault="000225AB" w:rsidP="002D770E">
      <w:pPr>
        <w:pStyle w:val="NoSpacing"/>
        <w:jc w:val="both"/>
        <w:rPr>
          <w:lang w:val="sr-Latn-CS"/>
        </w:rPr>
      </w:pPr>
    </w:p>
    <w:p w:rsidR="000225AB" w:rsidRDefault="000225AB" w:rsidP="002D770E">
      <w:pPr>
        <w:pStyle w:val="NoSpacing"/>
        <w:jc w:val="both"/>
        <w:rPr>
          <w:lang w:val="sr-Latn-CS"/>
        </w:rPr>
      </w:pPr>
    </w:p>
    <w:p w:rsidR="000225AB" w:rsidRPr="000225AB" w:rsidRDefault="000225AB" w:rsidP="002D770E">
      <w:pPr>
        <w:pStyle w:val="NoSpacing"/>
        <w:jc w:val="both"/>
        <w:rPr>
          <w:lang w:val="sr-Latn-CS"/>
        </w:rPr>
      </w:pPr>
    </w:p>
    <w:p w:rsidR="002D770E" w:rsidRPr="00EC48F9" w:rsidRDefault="002D770E" w:rsidP="002D770E">
      <w:pPr>
        <w:pStyle w:val="NoSpacing"/>
        <w:jc w:val="both"/>
        <w:rPr>
          <w:lang w:val="en-US"/>
        </w:rPr>
      </w:pPr>
    </w:p>
    <w:p w:rsidR="002D770E" w:rsidRDefault="002D770E" w:rsidP="002D770E">
      <w:pPr>
        <w:pStyle w:val="NoSpacing"/>
        <w:jc w:val="both"/>
      </w:pPr>
    </w:p>
    <w:p w:rsidR="002D770E" w:rsidRDefault="002D770E" w:rsidP="002D770E">
      <w:pPr>
        <w:pStyle w:val="NoSpacing"/>
        <w:jc w:val="both"/>
      </w:pPr>
    </w:p>
    <w:tbl>
      <w:tblPr>
        <w:tblStyle w:val="TableGrid"/>
        <w:tblW w:w="0" w:type="auto"/>
        <w:tblLook w:val="04A0"/>
      </w:tblPr>
      <w:tblGrid>
        <w:gridCol w:w="9576"/>
      </w:tblGrid>
      <w:tr w:rsidR="002D770E" w:rsidRPr="007B7CF9" w:rsidTr="000947A9">
        <w:tc>
          <w:tcPr>
            <w:tcW w:w="9576" w:type="dxa"/>
          </w:tcPr>
          <w:p w:rsidR="002D770E" w:rsidRPr="007B7CF9" w:rsidRDefault="002D770E" w:rsidP="000947A9">
            <w:pPr>
              <w:pStyle w:val="NoSpacing"/>
              <w:jc w:val="both"/>
              <w:rPr>
                <w:b/>
                <w:sz w:val="24"/>
                <w:szCs w:val="24"/>
              </w:rPr>
            </w:pPr>
          </w:p>
          <w:p w:rsidR="002D770E" w:rsidRPr="007B7CF9" w:rsidRDefault="002D770E" w:rsidP="000947A9">
            <w:pPr>
              <w:pStyle w:val="NoSpacing"/>
              <w:rPr>
                <w:b/>
                <w:sz w:val="24"/>
                <w:szCs w:val="24"/>
              </w:rPr>
            </w:pPr>
            <w:r>
              <w:rPr>
                <w:b/>
                <w:sz w:val="24"/>
                <w:szCs w:val="24"/>
              </w:rPr>
              <w:t xml:space="preserve">                                              </w:t>
            </w:r>
            <w:r w:rsidRPr="007B7CF9">
              <w:rPr>
                <w:b/>
                <w:sz w:val="24"/>
                <w:szCs w:val="24"/>
              </w:rPr>
              <w:t>COVER PAGE OF THE BID</w:t>
            </w:r>
          </w:p>
          <w:p w:rsidR="002D770E" w:rsidRPr="007B7CF9" w:rsidRDefault="002D770E" w:rsidP="000947A9">
            <w:pPr>
              <w:pStyle w:val="NoSpacing"/>
              <w:jc w:val="both"/>
              <w:rPr>
                <w:b/>
                <w:sz w:val="24"/>
                <w:szCs w:val="24"/>
              </w:rPr>
            </w:pPr>
          </w:p>
        </w:tc>
      </w:tr>
    </w:tbl>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Pr="00547077" w:rsidRDefault="002D770E" w:rsidP="002D770E">
      <w:pPr>
        <w:pStyle w:val="NoSpacing"/>
        <w:rPr>
          <w:sz w:val="24"/>
          <w:szCs w:val="24"/>
        </w:rPr>
      </w:pPr>
      <w:r w:rsidRPr="00547077">
        <w:rPr>
          <w:sz w:val="24"/>
          <w:szCs w:val="24"/>
        </w:rPr>
        <w:t>(title of the Bidder)</w:t>
      </w:r>
    </w:p>
    <w:p w:rsidR="002D770E" w:rsidRPr="00547077" w:rsidRDefault="002D770E" w:rsidP="002D770E">
      <w:pPr>
        <w:pStyle w:val="NoSpacing"/>
        <w:rPr>
          <w:sz w:val="24"/>
          <w:szCs w:val="24"/>
        </w:rPr>
      </w:pPr>
      <w:r w:rsidRPr="00547077">
        <w:rPr>
          <w:sz w:val="24"/>
          <w:szCs w:val="24"/>
        </w:rPr>
        <w:t>____________________________</w:t>
      </w:r>
    </w:p>
    <w:p w:rsidR="002D770E" w:rsidRPr="00547077" w:rsidRDefault="002D770E" w:rsidP="002D770E">
      <w:pPr>
        <w:pStyle w:val="NoSpacing"/>
        <w:rPr>
          <w:sz w:val="24"/>
          <w:szCs w:val="24"/>
        </w:rPr>
      </w:pPr>
      <w:r w:rsidRPr="00547077">
        <w:rPr>
          <w:sz w:val="24"/>
          <w:szCs w:val="24"/>
        </w:rPr>
        <w:t>Submits to</w:t>
      </w:r>
    </w:p>
    <w:p w:rsidR="002D770E" w:rsidRPr="00547077" w:rsidRDefault="002D770E" w:rsidP="002D770E">
      <w:pPr>
        <w:pStyle w:val="NoSpacing"/>
        <w:jc w:val="center"/>
        <w:rPr>
          <w:sz w:val="24"/>
          <w:szCs w:val="24"/>
        </w:rPr>
      </w:pPr>
    </w:p>
    <w:p w:rsidR="002D770E" w:rsidRPr="00547077" w:rsidRDefault="002D770E" w:rsidP="002D770E">
      <w:pPr>
        <w:pStyle w:val="NoSpacing"/>
        <w:jc w:val="center"/>
        <w:rPr>
          <w:sz w:val="24"/>
          <w:szCs w:val="24"/>
        </w:rPr>
      </w:pPr>
      <w:r>
        <w:rPr>
          <w:sz w:val="24"/>
          <w:szCs w:val="24"/>
        </w:rPr>
        <w:t xml:space="preserve">                                                                                                              </w:t>
      </w:r>
      <w:r w:rsidRPr="00547077">
        <w:rPr>
          <w:sz w:val="24"/>
          <w:szCs w:val="24"/>
        </w:rPr>
        <w:t xml:space="preserve">(title of </w:t>
      </w:r>
      <w:r>
        <w:rPr>
          <w:sz w:val="24"/>
          <w:szCs w:val="24"/>
        </w:rPr>
        <w:t>Procur</w:t>
      </w:r>
      <w:r w:rsidRPr="00547077">
        <w:rPr>
          <w:sz w:val="24"/>
          <w:szCs w:val="24"/>
        </w:rPr>
        <w:t>er)</w:t>
      </w:r>
    </w:p>
    <w:p w:rsidR="002D770E" w:rsidRPr="00547077" w:rsidRDefault="002D770E" w:rsidP="002D770E">
      <w:pPr>
        <w:pStyle w:val="NoSpacing"/>
        <w:jc w:val="right"/>
        <w:rPr>
          <w:sz w:val="24"/>
          <w:szCs w:val="24"/>
        </w:rPr>
      </w:pPr>
      <w:r w:rsidRPr="00547077">
        <w:rPr>
          <w:sz w:val="24"/>
          <w:szCs w:val="24"/>
        </w:rPr>
        <w:t>_____________________</w:t>
      </w:r>
    </w:p>
    <w:p w:rsidR="002D770E" w:rsidRPr="00547077" w:rsidRDefault="002D770E" w:rsidP="002D770E">
      <w:pPr>
        <w:pStyle w:val="NoSpacing"/>
        <w:rPr>
          <w:sz w:val="24"/>
          <w:szCs w:val="24"/>
        </w:rPr>
      </w:pPr>
    </w:p>
    <w:p w:rsidR="002D770E" w:rsidRPr="00547077" w:rsidRDefault="002D770E" w:rsidP="002D770E">
      <w:pPr>
        <w:pStyle w:val="NoSpacing"/>
        <w:jc w:val="center"/>
        <w:rPr>
          <w:sz w:val="24"/>
          <w:szCs w:val="24"/>
        </w:rPr>
      </w:pPr>
    </w:p>
    <w:p w:rsidR="002D770E" w:rsidRPr="00547077" w:rsidRDefault="002D770E" w:rsidP="002D770E">
      <w:pPr>
        <w:pStyle w:val="NoSpacing"/>
        <w:jc w:val="center"/>
        <w:rPr>
          <w:sz w:val="24"/>
          <w:szCs w:val="24"/>
        </w:rPr>
      </w:pPr>
    </w:p>
    <w:p w:rsidR="002D770E" w:rsidRPr="00547077" w:rsidRDefault="002D770E" w:rsidP="002D770E">
      <w:pPr>
        <w:pStyle w:val="NoSpacing"/>
        <w:jc w:val="center"/>
        <w:rPr>
          <w:sz w:val="24"/>
          <w:szCs w:val="24"/>
        </w:rPr>
      </w:pPr>
    </w:p>
    <w:p w:rsidR="002D770E" w:rsidRPr="00547077" w:rsidRDefault="002D770E" w:rsidP="002D770E">
      <w:pPr>
        <w:pStyle w:val="NoSpacing"/>
        <w:jc w:val="center"/>
        <w:rPr>
          <w:b/>
          <w:sz w:val="24"/>
          <w:szCs w:val="24"/>
        </w:rPr>
      </w:pPr>
      <w:r w:rsidRPr="00547077">
        <w:rPr>
          <w:b/>
          <w:sz w:val="24"/>
          <w:szCs w:val="24"/>
        </w:rPr>
        <w:t>BID</w:t>
      </w:r>
    </w:p>
    <w:p w:rsidR="002D770E" w:rsidRPr="00547077" w:rsidRDefault="002D770E" w:rsidP="002D770E">
      <w:pPr>
        <w:pStyle w:val="NoSpacing"/>
        <w:jc w:val="center"/>
        <w:rPr>
          <w:b/>
          <w:sz w:val="24"/>
          <w:szCs w:val="24"/>
        </w:rPr>
      </w:pPr>
    </w:p>
    <w:p w:rsidR="002D770E" w:rsidRPr="00547077" w:rsidRDefault="002D770E" w:rsidP="002D770E">
      <w:pPr>
        <w:pStyle w:val="NoSpacing"/>
        <w:jc w:val="center"/>
        <w:rPr>
          <w:b/>
          <w:sz w:val="24"/>
          <w:szCs w:val="24"/>
        </w:rPr>
      </w:pPr>
      <w:r w:rsidRPr="00547077">
        <w:rPr>
          <w:b/>
          <w:sz w:val="24"/>
          <w:szCs w:val="24"/>
        </w:rPr>
        <w:t>By the Request for Collection of the Bids No._________ dated from__________year</w:t>
      </w:r>
    </w:p>
    <w:p w:rsidR="002D770E" w:rsidRPr="00547077" w:rsidRDefault="002D770E" w:rsidP="002D770E">
      <w:pPr>
        <w:pStyle w:val="NoSpacing"/>
        <w:jc w:val="center"/>
        <w:rPr>
          <w:b/>
          <w:sz w:val="24"/>
          <w:szCs w:val="24"/>
        </w:rPr>
      </w:pPr>
      <w:r w:rsidRPr="00547077">
        <w:rPr>
          <w:b/>
          <w:sz w:val="24"/>
          <w:szCs w:val="24"/>
        </w:rPr>
        <w:t>for procurement</w:t>
      </w:r>
      <w:r>
        <w:rPr>
          <w:b/>
          <w:sz w:val="24"/>
          <w:szCs w:val="24"/>
        </w:rPr>
        <w:t xml:space="preserve"> of</w:t>
      </w:r>
    </w:p>
    <w:p w:rsidR="002D770E" w:rsidRPr="00547077" w:rsidRDefault="002D770E" w:rsidP="002D770E">
      <w:pPr>
        <w:pStyle w:val="NoSpacing"/>
        <w:jc w:val="center"/>
        <w:rPr>
          <w:b/>
          <w:sz w:val="24"/>
          <w:szCs w:val="24"/>
        </w:rPr>
      </w:pPr>
    </w:p>
    <w:p w:rsidR="002D770E" w:rsidRDefault="002D770E" w:rsidP="002D770E">
      <w:pPr>
        <w:pStyle w:val="NoSpacing"/>
        <w:jc w:val="center"/>
        <w:rPr>
          <w:sz w:val="24"/>
          <w:szCs w:val="24"/>
        </w:rPr>
      </w:pPr>
      <w:r>
        <w:rPr>
          <w:sz w:val="24"/>
          <w:szCs w:val="24"/>
        </w:rPr>
        <w:t>_________________________________________________________-_______</w:t>
      </w:r>
    </w:p>
    <w:p w:rsidR="002D770E" w:rsidRDefault="002D770E" w:rsidP="002D770E">
      <w:pPr>
        <w:pStyle w:val="NoSpacing"/>
        <w:jc w:val="center"/>
        <w:rPr>
          <w:sz w:val="24"/>
          <w:szCs w:val="24"/>
        </w:rPr>
      </w:pPr>
      <w:r>
        <w:rPr>
          <w:sz w:val="24"/>
          <w:szCs w:val="24"/>
        </w:rPr>
        <w:t>(description of the subject of procurement)</w:t>
      </w:r>
    </w:p>
    <w:p w:rsidR="002D770E" w:rsidRDefault="002D770E" w:rsidP="002D770E">
      <w:pPr>
        <w:pStyle w:val="NoSpacing"/>
        <w:jc w:val="center"/>
        <w:rPr>
          <w:sz w:val="24"/>
          <w:szCs w:val="24"/>
        </w:rPr>
      </w:pPr>
    </w:p>
    <w:p w:rsidR="002D770E" w:rsidRDefault="002D770E" w:rsidP="002D770E">
      <w:pPr>
        <w:pStyle w:val="NoSpacing"/>
        <w:jc w:val="center"/>
        <w:rPr>
          <w:sz w:val="24"/>
          <w:szCs w:val="24"/>
        </w:rPr>
      </w:pPr>
    </w:p>
    <w:p w:rsidR="002D770E" w:rsidRDefault="002D770E" w:rsidP="002D770E">
      <w:pPr>
        <w:pStyle w:val="NoSpacing"/>
        <w:jc w:val="center"/>
        <w:rPr>
          <w:sz w:val="24"/>
          <w:szCs w:val="24"/>
        </w:rPr>
      </w:pPr>
      <w:r>
        <w:rPr>
          <w:sz w:val="24"/>
          <w:szCs w:val="24"/>
        </w:rPr>
        <w:t>FOR</w:t>
      </w:r>
    </w:p>
    <w:p w:rsidR="002D770E" w:rsidRDefault="002D770E" w:rsidP="002D770E">
      <w:pPr>
        <w:pStyle w:val="NoSpacing"/>
        <w:jc w:val="center"/>
        <w:rPr>
          <w:sz w:val="24"/>
          <w:szCs w:val="24"/>
        </w:rPr>
      </w:pPr>
    </w:p>
    <w:p w:rsidR="002D770E" w:rsidRDefault="002D770E" w:rsidP="002D770E">
      <w:pPr>
        <w:pStyle w:val="NoSpacing"/>
        <w:jc w:val="center"/>
        <w:rPr>
          <w:sz w:val="24"/>
          <w:szCs w:val="24"/>
        </w:rPr>
      </w:pPr>
    </w:p>
    <w:p w:rsidR="002D770E" w:rsidRDefault="002D770E" w:rsidP="002D770E">
      <w:pPr>
        <w:pStyle w:val="NoSpacing"/>
        <w:jc w:val="center"/>
        <w:rPr>
          <w:sz w:val="24"/>
          <w:szCs w:val="24"/>
        </w:rPr>
      </w:pPr>
    </w:p>
    <w:p w:rsidR="002D770E" w:rsidRPr="00547077" w:rsidRDefault="002D770E" w:rsidP="002D770E">
      <w:pPr>
        <w:pStyle w:val="NoSpacing"/>
        <w:jc w:val="both"/>
        <w:rPr>
          <w:sz w:val="24"/>
          <w:szCs w:val="24"/>
        </w:rPr>
      </w:pPr>
      <w:r>
        <w:rPr>
          <w:sz w:val="24"/>
          <w:szCs w:val="24"/>
        </w:rPr>
        <w:t>Subject of the procurement as a whole</w:t>
      </w:r>
    </w:p>
    <w:p w:rsidR="002D770E" w:rsidRDefault="002D770E" w:rsidP="002D770E">
      <w:pPr>
        <w:pStyle w:val="NoSpacing"/>
        <w:rPr>
          <w:sz w:val="24"/>
          <w:szCs w:val="24"/>
          <w:lang w:val="en-US"/>
        </w:rPr>
      </w:pPr>
    </w:p>
    <w:p w:rsidR="002D770E" w:rsidRDefault="002D770E" w:rsidP="002D770E">
      <w:pPr>
        <w:pStyle w:val="NoSpacing"/>
        <w:rPr>
          <w:sz w:val="24"/>
          <w:szCs w:val="24"/>
          <w:lang w:val="en-US"/>
        </w:rPr>
      </w:pPr>
    </w:p>
    <w:p w:rsidR="002D770E" w:rsidRDefault="002D770E" w:rsidP="002D770E">
      <w:pPr>
        <w:pStyle w:val="NoSpacing"/>
        <w:rPr>
          <w:sz w:val="24"/>
          <w:szCs w:val="24"/>
          <w:lang w:val="en-US"/>
        </w:rPr>
      </w:pPr>
    </w:p>
    <w:p w:rsidR="002D770E" w:rsidRDefault="002D770E" w:rsidP="002D770E">
      <w:pPr>
        <w:pStyle w:val="NoSpacing"/>
        <w:rPr>
          <w:sz w:val="24"/>
          <w:szCs w:val="24"/>
          <w:lang w:val="en-US"/>
        </w:rPr>
      </w:pPr>
    </w:p>
    <w:p w:rsidR="002D770E" w:rsidRDefault="002D770E" w:rsidP="002D770E">
      <w:pPr>
        <w:pStyle w:val="NoSpacing"/>
        <w:rPr>
          <w:sz w:val="24"/>
          <w:szCs w:val="24"/>
          <w:lang w:val="en-US"/>
        </w:rPr>
      </w:pPr>
    </w:p>
    <w:p w:rsidR="002D770E" w:rsidRDefault="002D770E" w:rsidP="002D770E">
      <w:pPr>
        <w:pStyle w:val="NoSpacing"/>
        <w:rPr>
          <w:sz w:val="24"/>
          <w:szCs w:val="24"/>
          <w:lang w:val="en-US"/>
        </w:rPr>
      </w:pPr>
    </w:p>
    <w:p w:rsidR="002D770E" w:rsidRDefault="002D770E" w:rsidP="002D770E">
      <w:pPr>
        <w:pStyle w:val="NoSpacing"/>
        <w:rPr>
          <w:sz w:val="24"/>
          <w:szCs w:val="24"/>
          <w:lang w:val="en-US"/>
        </w:rPr>
      </w:pPr>
    </w:p>
    <w:p w:rsidR="002D770E" w:rsidRDefault="002D770E" w:rsidP="002D770E">
      <w:pPr>
        <w:pStyle w:val="NoSpacing"/>
        <w:rPr>
          <w:sz w:val="24"/>
          <w:szCs w:val="24"/>
          <w:lang w:val="en-US"/>
        </w:rPr>
      </w:pPr>
    </w:p>
    <w:p w:rsidR="002D770E" w:rsidRDefault="002D770E" w:rsidP="002D770E">
      <w:pPr>
        <w:pStyle w:val="NoSpacing"/>
        <w:rPr>
          <w:sz w:val="24"/>
          <w:szCs w:val="24"/>
          <w:lang w:val="en-US"/>
        </w:rPr>
      </w:pPr>
    </w:p>
    <w:p w:rsidR="002D770E" w:rsidRDefault="002D770E" w:rsidP="002D770E">
      <w:pPr>
        <w:pStyle w:val="NoSpacing"/>
        <w:rPr>
          <w:sz w:val="24"/>
          <w:szCs w:val="24"/>
          <w:lang w:val="en-US"/>
        </w:rPr>
      </w:pPr>
    </w:p>
    <w:p w:rsidR="002D770E" w:rsidRDefault="002D770E" w:rsidP="002D770E">
      <w:pPr>
        <w:pStyle w:val="NoSpacing"/>
        <w:rPr>
          <w:sz w:val="24"/>
          <w:szCs w:val="24"/>
          <w:lang w:val="en-US"/>
        </w:rPr>
      </w:pPr>
    </w:p>
    <w:p w:rsidR="002D770E" w:rsidRDefault="002D770E" w:rsidP="002D770E">
      <w:pPr>
        <w:pStyle w:val="NoSpacing"/>
        <w:rPr>
          <w:sz w:val="24"/>
          <w:szCs w:val="24"/>
          <w:lang w:val="en-US"/>
        </w:rPr>
      </w:pPr>
    </w:p>
    <w:p w:rsidR="000225AB" w:rsidRDefault="000225AB" w:rsidP="002D770E">
      <w:pPr>
        <w:pStyle w:val="NoSpacing"/>
        <w:rPr>
          <w:sz w:val="24"/>
          <w:szCs w:val="24"/>
          <w:lang w:val="en-US"/>
        </w:rPr>
      </w:pPr>
    </w:p>
    <w:p w:rsidR="002D770E" w:rsidRPr="00EC48F9" w:rsidRDefault="002D770E" w:rsidP="002D770E">
      <w:pPr>
        <w:pStyle w:val="NoSpacing"/>
        <w:rPr>
          <w:sz w:val="24"/>
          <w:szCs w:val="24"/>
          <w:lang w:val="en-US"/>
        </w:rPr>
      </w:pPr>
    </w:p>
    <w:p w:rsidR="002D770E" w:rsidRDefault="002D770E" w:rsidP="002D770E">
      <w:pPr>
        <w:pStyle w:val="NoSpacing"/>
        <w:jc w:val="both"/>
      </w:pPr>
    </w:p>
    <w:p w:rsidR="002D770E" w:rsidRDefault="002D770E" w:rsidP="002D770E">
      <w:pPr>
        <w:pStyle w:val="NoSpacing"/>
        <w:jc w:val="both"/>
      </w:pPr>
    </w:p>
    <w:tbl>
      <w:tblPr>
        <w:tblStyle w:val="TableGrid"/>
        <w:tblW w:w="0" w:type="auto"/>
        <w:jc w:val="center"/>
        <w:tblLook w:val="04A0"/>
      </w:tblPr>
      <w:tblGrid>
        <w:gridCol w:w="9576"/>
      </w:tblGrid>
      <w:tr w:rsidR="002D770E" w:rsidRPr="007B7CF9" w:rsidTr="000947A9">
        <w:trPr>
          <w:jc w:val="center"/>
        </w:trPr>
        <w:tc>
          <w:tcPr>
            <w:tcW w:w="9576" w:type="dxa"/>
          </w:tcPr>
          <w:p w:rsidR="002D770E" w:rsidRPr="007B7CF9" w:rsidRDefault="002D770E" w:rsidP="000947A9">
            <w:pPr>
              <w:pStyle w:val="NoSpacing"/>
              <w:jc w:val="both"/>
              <w:rPr>
                <w:sz w:val="24"/>
                <w:szCs w:val="24"/>
              </w:rPr>
            </w:pPr>
          </w:p>
          <w:p w:rsidR="002D770E" w:rsidRPr="007B7CF9" w:rsidRDefault="002D770E" w:rsidP="000947A9">
            <w:pPr>
              <w:pStyle w:val="NoSpacing"/>
              <w:jc w:val="both"/>
              <w:rPr>
                <w:b/>
                <w:sz w:val="24"/>
                <w:szCs w:val="24"/>
              </w:rPr>
            </w:pPr>
            <w:r w:rsidRPr="007B7CF9">
              <w:rPr>
                <w:b/>
                <w:sz w:val="24"/>
                <w:szCs w:val="24"/>
              </w:rPr>
              <w:t xml:space="preserve">                                          DATA ON THE BID AND BIDDER </w:t>
            </w:r>
          </w:p>
          <w:p w:rsidR="002D770E" w:rsidRPr="007B7CF9" w:rsidRDefault="002D770E" w:rsidP="000947A9">
            <w:pPr>
              <w:pStyle w:val="NoSpacing"/>
              <w:jc w:val="both"/>
              <w:rPr>
                <w:sz w:val="24"/>
                <w:szCs w:val="24"/>
              </w:rPr>
            </w:pPr>
          </w:p>
        </w:tc>
      </w:tr>
    </w:tbl>
    <w:p w:rsidR="002D770E" w:rsidRPr="00C84D5C" w:rsidRDefault="002D770E" w:rsidP="002D770E">
      <w:pPr>
        <w:pStyle w:val="NoSpacing"/>
        <w:jc w:val="both"/>
        <w:rPr>
          <w:b/>
        </w:rPr>
      </w:pPr>
    </w:p>
    <w:p w:rsidR="002D770E" w:rsidRPr="007E1A0E" w:rsidRDefault="002D770E" w:rsidP="002D770E">
      <w:pPr>
        <w:pStyle w:val="NoSpacing"/>
        <w:jc w:val="both"/>
        <w:rPr>
          <w:b/>
        </w:rPr>
      </w:pPr>
    </w:p>
    <w:tbl>
      <w:tblPr>
        <w:tblStyle w:val="TableGrid"/>
        <w:tblW w:w="0" w:type="auto"/>
        <w:tblLook w:val="04A0"/>
      </w:tblPr>
      <w:tblGrid>
        <w:gridCol w:w="4788"/>
        <w:gridCol w:w="4788"/>
      </w:tblGrid>
      <w:tr w:rsidR="002D770E" w:rsidTr="000947A9">
        <w:tc>
          <w:tcPr>
            <w:tcW w:w="4788" w:type="dxa"/>
          </w:tcPr>
          <w:p w:rsidR="002D770E" w:rsidRDefault="002D770E" w:rsidP="000947A9">
            <w:pPr>
              <w:pStyle w:val="NoSpacing"/>
              <w:jc w:val="both"/>
            </w:pPr>
          </w:p>
          <w:p w:rsidR="002D770E" w:rsidRDefault="002D770E" w:rsidP="000947A9">
            <w:pPr>
              <w:pStyle w:val="NoSpacing"/>
              <w:jc w:val="both"/>
            </w:pPr>
            <w:r>
              <w:t xml:space="preserve">Title and main office of the Bidder </w:t>
            </w:r>
          </w:p>
          <w:p w:rsidR="002D770E" w:rsidRDefault="002D770E" w:rsidP="000947A9">
            <w:pPr>
              <w:pStyle w:val="NoSpacing"/>
              <w:jc w:val="both"/>
            </w:pPr>
          </w:p>
        </w:tc>
        <w:tc>
          <w:tcPr>
            <w:tcW w:w="4788" w:type="dxa"/>
          </w:tcPr>
          <w:p w:rsidR="002D770E" w:rsidRDefault="002D770E" w:rsidP="000947A9">
            <w:pPr>
              <w:pStyle w:val="NoSpacing"/>
              <w:jc w:val="both"/>
            </w:pPr>
          </w:p>
        </w:tc>
      </w:tr>
      <w:tr w:rsidR="002D770E" w:rsidTr="000947A9">
        <w:tc>
          <w:tcPr>
            <w:tcW w:w="4788" w:type="dxa"/>
          </w:tcPr>
          <w:p w:rsidR="002D770E" w:rsidRDefault="002D770E" w:rsidP="000947A9">
            <w:pPr>
              <w:pStyle w:val="NoSpacing"/>
              <w:jc w:val="both"/>
            </w:pPr>
          </w:p>
          <w:p w:rsidR="002D770E" w:rsidRPr="00EC48F9" w:rsidRDefault="002D770E" w:rsidP="000947A9">
            <w:pPr>
              <w:pStyle w:val="NoSpacing"/>
              <w:jc w:val="both"/>
              <w:rPr>
                <w:vertAlign w:val="superscript"/>
                <w:lang w:val="en-US"/>
              </w:rPr>
            </w:pPr>
            <w:r>
              <w:t xml:space="preserve">Fiscal Identification Number </w:t>
            </w:r>
            <w:r>
              <w:rPr>
                <w:vertAlign w:val="superscript"/>
                <w:lang w:val="en-US"/>
              </w:rPr>
              <w:t>1</w:t>
            </w:r>
          </w:p>
          <w:p w:rsidR="002D770E" w:rsidRDefault="002D770E" w:rsidP="000947A9">
            <w:pPr>
              <w:pStyle w:val="NoSpacing"/>
              <w:jc w:val="both"/>
            </w:pPr>
          </w:p>
        </w:tc>
        <w:tc>
          <w:tcPr>
            <w:tcW w:w="4788" w:type="dxa"/>
          </w:tcPr>
          <w:p w:rsidR="002D770E" w:rsidRDefault="002D770E" w:rsidP="000947A9">
            <w:pPr>
              <w:pStyle w:val="NoSpacing"/>
              <w:jc w:val="both"/>
            </w:pPr>
          </w:p>
        </w:tc>
      </w:tr>
      <w:tr w:rsidR="002D770E" w:rsidTr="000947A9">
        <w:tc>
          <w:tcPr>
            <w:tcW w:w="4788" w:type="dxa"/>
          </w:tcPr>
          <w:p w:rsidR="002D770E" w:rsidRDefault="002D770E" w:rsidP="000947A9">
            <w:pPr>
              <w:pStyle w:val="NoSpacing"/>
              <w:jc w:val="both"/>
            </w:pPr>
          </w:p>
          <w:p w:rsidR="002D770E" w:rsidRDefault="002D770E" w:rsidP="000947A9">
            <w:pPr>
              <w:pStyle w:val="NoSpacing"/>
              <w:jc w:val="both"/>
            </w:pPr>
            <w:r>
              <w:t xml:space="preserve">VAT </w:t>
            </w:r>
          </w:p>
          <w:p w:rsidR="002D770E" w:rsidRDefault="002D770E" w:rsidP="000947A9">
            <w:pPr>
              <w:pStyle w:val="NoSpacing"/>
              <w:jc w:val="both"/>
            </w:pPr>
          </w:p>
        </w:tc>
        <w:tc>
          <w:tcPr>
            <w:tcW w:w="4788" w:type="dxa"/>
          </w:tcPr>
          <w:p w:rsidR="002D770E" w:rsidRDefault="002D770E" w:rsidP="000947A9">
            <w:pPr>
              <w:pStyle w:val="NoSpacing"/>
              <w:jc w:val="both"/>
            </w:pPr>
          </w:p>
        </w:tc>
      </w:tr>
      <w:tr w:rsidR="002D770E" w:rsidTr="000947A9">
        <w:tc>
          <w:tcPr>
            <w:tcW w:w="4788" w:type="dxa"/>
          </w:tcPr>
          <w:p w:rsidR="002D770E" w:rsidRDefault="002D770E" w:rsidP="000947A9">
            <w:pPr>
              <w:pStyle w:val="NoSpacing"/>
              <w:jc w:val="both"/>
            </w:pPr>
          </w:p>
          <w:p w:rsidR="002D770E" w:rsidRDefault="002D770E" w:rsidP="000947A9">
            <w:pPr>
              <w:pStyle w:val="NoSpacing"/>
              <w:jc w:val="both"/>
            </w:pPr>
            <w:r>
              <w:t xml:space="preserve">Account No and title of the Bidder’s bank </w:t>
            </w:r>
          </w:p>
          <w:p w:rsidR="002D770E" w:rsidRDefault="002D770E" w:rsidP="000947A9">
            <w:pPr>
              <w:pStyle w:val="NoSpacing"/>
              <w:jc w:val="both"/>
            </w:pPr>
          </w:p>
        </w:tc>
        <w:tc>
          <w:tcPr>
            <w:tcW w:w="4788" w:type="dxa"/>
          </w:tcPr>
          <w:p w:rsidR="002D770E" w:rsidRDefault="002D770E" w:rsidP="000947A9">
            <w:pPr>
              <w:pStyle w:val="NoSpacing"/>
              <w:jc w:val="both"/>
            </w:pPr>
          </w:p>
        </w:tc>
      </w:tr>
      <w:tr w:rsidR="002D770E" w:rsidTr="000947A9">
        <w:tc>
          <w:tcPr>
            <w:tcW w:w="4788" w:type="dxa"/>
          </w:tcPr>
          <w:p w:rsidR="002D770E" w:rsidRDefault="002D770E" w:rsidP="000947A9">
            <w:pPr>
              <w:pStyle w:val="NoSpacing"/>
              <w:jc w:val="both"/>
            </w:pPr>
          </w:p>
          <w:p w:rsidR="002D770E" w:rsidRDefault="002D770E" w:rsidP="000947A9">
            <w:pPr>
              <w:pStyle w:val="NoSpacing"/>
              <w:jc w:val="both"/>
            </w:pPr>
            <w:r>
              <w:t xml:space="preserve">Address </w:t>
            </w:r>
          </w:p>
          <w:p w:rsidR="002D770E" w:rsidRDefault="002D770E" w:rsidP="000947A9">
            <w:pPr>
              <w:pStyle w:val="NoSpacing"/>
              <w:jc w:val="both"/>
            </w:pPr>
          </w:p>
        </w:tc>
        <w:tc>
          <w:tcPr>
            <w:tcW w:w="4788" w:type="dxa"/>
          </w:tcPr>
          <w:p w:rsidR="002D770E" w:rsidRDefault="002D770E" w:rsidP="000947A9">
            <w:pPr>
              <w:pStyle w:val="NoSpacing"/>
              <w:jc w:val="both"/>
            </w:pPr>
          </w:p>
        </w:tc>
      </w:tr>
      <w:tr w:rsidR="002D770E" w:rsidTr="000947A9">
        <w:tc>
          <w:tcPr>
            <w:tcW w:w="4788" w:type="dxa"/>
          </w:tcPr>
          <w:p w:rsidR="002D770E" w:rsidRDefault="002D770E" w:rsidP="000947A9">
            <w:pPr>
              <w:pStyle w:val="NoSpacing"/>
              <w:jc w:val="both"/>
            </w:pPr>
          </w:p>
          <w:p w:rsidR="002D770E" w:rsidRDefault="002D770E" w:rsidP="000947A9">
            <w:pPr>
              <w:pStyle w:val="NoSpacing"/>
              <w:jc w:val="both"/>
            </w:pPr>
            <w:r>
              <w:t xml:space="preserve">Telephone </w:t>
            </w:r>
          </w:p>
          <w:p w:rsidR="002D770E" w:rsidRDefault="002D770E" w:rsidP="000947A9">
            <w:pPr>
              <w:pStyle w:val="NoSpacing"/>
              <w:jc w:val="both"/>
            </w:pPr>
          </w:p>
        </w:tc>
        <w:tc>
          <w:tcPr>
            <w:tcW w:w="4788" w:type="dxa"/>
          </w:tcPr>
          <w:p w:rsidR="002D770E" w:rsidRDefault="002D770E" w:rsidP="000947A9">
            <w:pPr>
              <w:pStyle w:val="NoSpacing"/>
              <w:jc w:val="both"/>
            </w:pPr>
          </w:p>
        </w:tc>
      </w:tr>
      <w:tr w:rsidR="002D770E" w:rsidTr="000947A9">
        <w:tc>
          <w:tcPr>
            <w:tcW w:w="4788" w:type="dxa"/>
          </w:tcPr>
          <w:p w:rsidR="002D770E" w:rsidRDefault="002D770E" w:rsidP="000947A9">
            <w:pPr>
              <w:pStyle w:val="NoSpacing"/>
              <w:jc w:val="both"/>
            </w:pPr>
          </w:p>
          <w:p w:rsidR="002D770E" w:rsidRDefault="002D770E" w:rsidP="000947A9">
            <w:pPr>
              <w:pStyle w:val="NoSpacing"/>
              <w:jc w:val="both"/>
            </w:pPr>
            <w:r>
              <w:t xml:space="preserve">Fax </w:t>
            </w:r>
          </w:p>
          <w:p w:rsidR="002D770E" w:rsidRDefault="002D770E" w:rsidP="000947A9">
            <w:pPr>
              <w:pStyle w:val="NoSpacing"/>
              <w:jc w:val="both"/>
            </w:pPr>
          </w:p>
        </w:tc>
        <w:tc>
          <w:tcPr>
            <w:tcW w:w="4788" w:type="dxa"/>
          </w:tcPr>
          <w:p w:rsidR="002D770E" w:rsidRDefault="002D770E" w:rsidP="000947A9">
            <w:pPr>
              <w:pStyle w:val="NoSpacing"/>
              <w:jc w:val="both"/>
            </w:pPr>
          </w:p>
        </w:tc>
      </w:tr>
      <w:tr w:rsidR="002D770E" w:rsidTr="000947A9">
        <w:tc>
          <w:tcPr>
            <w:tcW w:w="4788" w:type="dxa"/>
          </w:tcPr>
          <w:p w:rsidR="002D770E" w:rsidRDefault="002D770E" w:rsidP="000947A9">
            <w:pPr>
              <w:pStyle w:val="NoSpacing"/>
              <w:jc w:val="both"/>
            </w:pPr>
          </w:p>
          <w:p w:rsidR="002D770E" w:rsidRDefault="002D770E" w:rsidP="000947A9">
            <w:pPr>
              <w:pStyle w:val="NoSpacing"/>
              <w:jc w:val="both"/>
            </w:pPr>
            <w:r>
              <w:t>E-mail</w:t>
            </w:r>
          </w:p>
          <w:p w:rsidR="002D770E" w:rsidRDefault="002D770E" w:rsidP="000947A9">
            <w:pPr>
              <w:pStyle w:val="NoSpacing"/>
              <w:jc w:val="both"/>
            </w:pPr>
          </w:p>
        </w:tc>
        <w:tc>
          <w:tcPr>
            <w:tcW w:w="4788" w:type="dxa"/>
          </w:tcPr>
          <w:p w:rsidR="002D770E" w:rsidRDefault="002D770E" w:rsidP="000947A9">
            <w:pPr>
              <w:pStyle w:val="NoSpacing"/>
              <w:jc w:val="both"/>
            </w:pPr>
          </w:p>
        </w:tc>
      </w:tr>
      <w:tr w:rsidR="002D770E" w:rsidTr="000947A9">
        <w:trPr>
          <w:trHeight w:val="615"/>
        </w:trPr>
        <w:tc>
          <w:tcPr>
            <w:tcW w:w="4788" w:type="dxa"/>
            <w:vMerge w:val="restart"/>
          </w:tcPr>
          <w:p w:rsidR="002D770E" w:rsidRDefault="002D770E" w:rsidP="000947A9">
            <w:pPr>
              <w:pStyle w:val="NoSpacing"/>
              <w:jc w:val="both"/>
            </w:pPr>
          </w:p>
          <w:p w:rsidR="002D770E" w:rsidRDefault="002D770E" w:rsidP="000947A9">
            <w:pPr>
              <w:pStyle w:val="NoSpacing"/>
              <w:jc w:val="both"/>
            </w:pPr>
            <w:r>
              <w:t xml:space="preserve">Entity/-ies authorized for signing the financial part of the bid and documents in the bid </w:t>
            </w:r>
          </w:p>
          <w:p w:rsidR="002D770E" w:rsidRDefault="002D770E" w:rsidP="000947A9">
            <w:pPr>
              <w:pStyle w:val="NoSpacing"/>
              <w:jc w:val="both"/>
            </w:pPr>
          </w:p>
          <w:p w:rsidR="002D770E" w:rsidRDefault="002D770E" w:rsidP="000947A9">
            <w:pPr>
              <w:pStyle w:val="NoSpacing"/>
              <w:jc w:val="both"/>
            </w:pPr>
          </w:p>
        </w:tc>
        <w:tc>
          <w:tcPr>
            <w:tcW w:w="4788" w:type="dxa"/>
            <w:tcBorders>
              <w:bottom w:val="single" w:sz="4" w:space="0" w:color="auto"/>
            </w:tcBorders>
          </w:tcPr>
          <w:p w:rsidR="002D770E" w:rsidRDefault="002D770E" w:rsidP="000947A9">
            <w:pPr>
              <w:pStyle w:val="NoSpacing"/>
              <w:jc w:val="both"/>
            </w:pPr>
          </w:p>
          <w:p w:rsidR="002D770E" w:rsidRPr="001837D9" w:rsidRDefault="002D770E" w:rsidP="000947A9">
            <w:pPr>
              <w:pStyle w:val="NoSpacing"/>
              <w:jc w:val="both"/>
              <w:rPr>
                <w:i/>
              </w:rPr>
            </w:pPr>
            <w:r>
              <w:rPr>
                <w:i/>
              </w:rPr>
              <w:t xml:space="preserve">          (Name, surname and function)</w:t>
            </w:r>
          </w:p>
        </w:tc>
      </w:tr>
      <w:tr w:rsidR="002D770E" w:rsidTr="000947A9">
        <w:trPr>
          <w:trHeight w:val="645"/>
        </w:trPr>
        <w:tc>
          <w:tcPr>
            <w:tcW w:w="4788" w:type="dxa"/>
            <w:vMerge/>
          </w:tcPr>
          <w:p w:rsidR="002D770E" w:rsidRDefault="002D770E" w:rsidP="000947A9">
            <w:pPr>
              <w:pStyle w:val="NoSpacing"/>
              <w:jc w:val="both"/>
            </w:pPr>
          </w:p>
        </w:tc>
        <w:tc>
          <w:tcPr>
            <w:tcW w:w="4788" w:type="dxa"/>
            <w:tcBorders>
              <w:top w:val="single" w:sz="4" w:space="0" w:color="auto"/>
            </w:tcBorders>
          </w:tcPr>
          <w:p w:rsidR="002D770E" w:rsidRDefault="002D770E" w:rsidP="000947A9">
            <w:pPr>
              <w:pStyle w:val="NoSpacing"/>
              <w:jc w:val="both"/>
            </w:pPr>
          </w:p>
          <w:p w:rsidR="002D770E" w:rsidRPr="001837D9" w:rsidRDefault="002D770E" w:rsidP="000947A9">
            <w:pPr>
              <w:pStyle w:val="NoSpacing"/>
              <w:jc w:val="both"/>
              <w:rPr>
                <w:i/>
              </w:rPr>
            </w:pPr>
            <w:r>
              <w:rPr>
                <w:i/>
              </w:rPr>
              <w:t>(signature)</w:t>
            </w:r>
          </w:p>
        </w:tc>
      </w:tr>
      <w:tr w:rsidR="002D770E" w:rsidTr="000947A9">
        <w:tc>
          <w:tcPr>
            <w:tcW w:w="4788" w:type="dxa"/>
          </w:tcPr>
          <w:p w:rsidR="002D770E" w:rsidRDefault="002D770E" w:rsidP="000947A9">
            <w:pPr>
              <w:pStyle w:val="NoSpacing"/>
              <w:jc w:val="both"/>
            </w:pPr>
          </w:p>
          <w:p w:rsidR="002D770E" w:rsidRDefault="002D770E" w:rsidP="000947A9">
            <w:pPr>
              <w:pStyle w:val="NoSpacing"/>
              <w:jc w:val="both"/>
            </w:pPr>
            <w:r>
              <w:t xml:space="preserve">Name and surname of the entity in charge for information </w:t>
            </w:r>
          </w:p>
          <w:p w:rsidR="002D770E" w:rsidRDefault="002D770E" w:rsidP="000947A9">
            <w:pPr>
              <w:pStyle w:val="NoSpacing"/>
              <w:jc w:val="both"/>
            </w:pPr>
          </w:p>
          <w:p w:rsidR="002D770E" w:rsidRDefault="002D770E" w:rsidP="000947A9">
            <w:pPr>
              <w:pStyle w:val="NoSpacing"/>
              <w:jc w:val="both"/>
            </w:pPr>
          </w:p>
        </w:tc>
        <w:tc>
          <w:tcPr>
            <w:tcW w:w="4788" w:type="dxa"/>
          </w:tcPr>
          <w:p w:rsidR="002D770E" w:rsidRDefault="002D770E" w:rsidP="000947A9">
            <w:pPr>
              <w:pStyle w:val="NoSpacing"/>
              <w:jc w:val="both"/>
            </w:pPr>
          </w:p>
        </w:tc>
      </w:tr>
    </w:tbl>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rPr>
          <w:lang w:val="en-US"/>
        </w:rPr>
      </w:pPr>
    </w:p>
    <w:p w:rsidR="002D770E" w:rsidRDefault="002D770E" w:rsidP="002D770E">
      <w:pPr>
        <w:pStyle w:val="NoSpacing"/>
        <w:jc w:val="both"/>
        <w:rPr>
          <w:lang w:val="en-US"/>
        </w:rPr>
      </w:pPr>
    </w:p>
    <w:p w:rsidR="002D770E" w:rsidRDefault="002D770E" w:rsidP="002D770E">
      <w:pPr>
        <w:pStyle w:val="NoSpacing"/>
        <w:jc w:val="both"/>
        <w:rPr>
          <w:lang w:val="en-US"/>
        </w:rPr>
      </w:pPr>
    </w:p>
    <w:p w:rsidR="002D770E" w:rsidRDefault="002D770E" w:rsidP="002D770E">
      <w:pPr>
        <w:pStyle w:val="NoSpacing"/>
        <w:jc w:val="both"/>
        <w:rPr>
          <w:lang w:val="en-US"/>
        </w:rPr>
      </w:pPr>
    </w:p>
    <w:p w:rsidR="002D770E" w:rsidRDefault="002D770E" w:rsidP="002D770E">
      <w:pPr>
        <w:pStyle w:val="NoSpacing"/>
        <w:jc w:val="both"/>
        <w:rPr>
          <w:lang w:val="en-US"/>
        </w:rPr>
      </w:pPr>
    </w:p>
    <w:p w:rsidR="002D770E" w:rsidRDefault="002D770E" w:rsidP="002D770E">
      <w:pPr>
        <w:pStyle w:val="NoSpacing"/>
        <w:jc w:val="both"/>
        <w:rPr>
          <w:lang w:val="en-US"/>
        </w:rPr>
      </w:pPr>
    </w:p>
    <w:p w:rsidR="002D770E" w:rsidRDefault="002D770E" w:rsidP="002D770E">
      <w:pPr>
        <w:pStyle w:val="NoSpacing"/>
        <w:jc w:val="both"/>
        <w:rPr>
          <w:lang w:val="en-US"/>
        </w:rPr>
      </w:pPr>
    </w:p>
    <w:p w:rsidR="002D770E" w:rsidRPr="00836DEB" w:rsidRDefault="002D770E" w:rsidP="002D770E">
      <w:pPr>
        <w:pStyle w:val="NoSpacing"/>
        <w:jc w:val="both"/>
        <w:rPr>
          <w:lang w:val="en-US"/>
        </w:rPr>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Pr="00DF1993" w:rsidRDefault="002D770E" w:rsidP="002D770E">
      <w:pPr>
        <w:pStyle w:val="NoSpacing"/>
        <w:jc w:val="both"/>
        <w:rPr>
          <w:lang w:val="en-US"/>
        </w:rPr>
      </w:pPr>
      <w:r w:rsidRPr="00EC48F9">
        <w:rPr>
          <w:vertAlign w:val="superscript"/>
          <w:lang w:val="en-US"/>
        </w:rPr>
        <w:t xml:space="preserve">1 </w:t>
      </w:r>
      <w:r>
        <w:rPr>
          <w:vertAlign w:val="superscript"/>
          <w:lang w:val="en-US"/>
        </w:rPr>
        <w:t xml:space="preserve">  </w:t>
      </w:r>
      <w:r>
        <w:rPr>
          <w:lang w:val="en-US"/>
        </w:rPr>
        <w:t>or National Identity No. of the country-seat of the Bidder</w:t>
      </w:r>
    </w:p>
    <w:tbl>
      <w:tblPr>
        <w:tblStyle w:val="TableGrid"/>
        <w:tblW w:w="0" w:type="auto"/>
        <w:jc w:val="center"/>
        <w:tblLook w:val="04A0"/>
      </w:tblPr>
      <w:tblGrid>
        <w:gridCol w:w="9576"/>
      </w:tblGrid>
      <w:tr w:rsidR="002D770E" w:rsidTr="000947A9">
        <w:trPr>
          <w:jc w:val="center"/>
        </w:trPr>
        <w:tc>
          <w:tcPr>
            <w:tcW w:w="9576" w:type="dxa"/>
          </w:tcPr>
          <w:p w:rsidR="002D770E" w:rsidRDefault="002D770E" w:rsidP="000947A9">
            <w:pPr>
              <w:pStyle w:val="NoSpacing"/>
              <w:jc w:val="both"/>
            </w:pPr>
          </w:p>
          <w:p w:rsidR="002D770E" w:rsidRPr="00AE266B" w:rsidRDefault="002D770E" w:rsidP="000947A9">
            <w:pPr>
              <w:pStyle w:val="NoSpacing"/>
              <w:jc w:val="center"/>
              <w:rPr>
                <w:b/>
              </w:rPr>
            </w:pPr>
            <w:r w:rsidRPr="00AE266B">
              <w:rPr>
                <w:b/>
              </w:rPr>
              <w:t>FINA</w:t>
            </w:r>
            <w:r>
              <w:rPr>
                <w:b/>
              </w:rPr>
              <w:t xml:space="preserve">NCIAL  PART OF THE BID </w:t>
            </w:r>
          </w:p>
          <w:p w:rsidR="002D770E" w:rsidRDefault="002D770E" w:rsidP="000947A9">
            <w:pPr>
              <w:pStyle w:val="NoSpacing"/>
              <w:jc w:val="both"/>
            </w:pPr>
          </w:p>
        </w:tc>
      </w:tr>
    </w:tbl>
    <w:p w:rsidR="002D770E" w:rsidRDefault="002D770E" w:rsidP="002D770E">
      <w:pPr>
        <w:pStyle w:val="NoSpacing"/>
        <w:jc w:val="both"/>
      </w:pPr>
    </w:p>
    <w:tbl>
      <w:tblPr>
        <w:tblW w:w="0" w:type="auto"/>
        <w:tblInd w:w="-120" w:type="dxa"/>
        <w:tblLayout w:type="fixed"/>
        <w:tblCellMar>
          <w:left w:w="0" w:type="dxa"/>
          <w:right w:w="0" w:type="dxa"/>
        </w:tblCellMar>
        <w:tblLook w:val="0000"/>
      </w:tblPr>
      <w:tblGrid>
        <w:gridCol w:w="1037"/>
        <w:gridCol w:w="1037"/>
        <w:gridCol w:w="1526"/>
        <w:gridCol w:w="990"/>
        <w:gridCol w:w="1135"/>
        <w:gridCol w:w="35"/>
        <w:gridCol w:w="1080"/>
        <w:gridCol w:w="2550"/>
        <w:gridCol w:w="45"/>
        <w:gridCol w:w="20"/>
      </w:tblGrid>
      <w:tr w:rsidR="002D770E" w:rsidTr="000947A9">
        <w:trPr>
          <w:gridAfter w:val="1"/>
          <w:wAfter w:w="20" w:type="dxa"/>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2D770E" w:rsidRDefault="002D770E" w:rsidP="000947A9">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Ord.No.</w:t>
            </w:r>
          </w:p>
        </w:tc>
        <w:tc>
          <w:tcPr>
            <w:tcW w:w="1037" w:type="dxa"/>
            <w:tcBorders>
              <w:top w:val="single" w:sz="8" w:space="0" w:color="000000"/>
              <w:left w:val="single" w:sz="8" w:space="0" w:color="000000"/>
              <w:bottom w:val="single" w:sz="8" w:space="0" w:color="000000"/>
            </w:tcBorders>
            <w:shd w:val="clear" w:color="auto" w:fill="D9D9D9"/>
            <w:vAlign w:val="center"/>
          </w:tcPr>
          <w:p w:rsidR="002D770E" w:rsidRDefault="002D770E" w:rsidP="000947A9">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2D770E" w:rsidRDefault="002D770E" w:rsidP="000947A9">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2D770E" w:rsidRDefault="002D770E" w:rsidP="000947A9">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2D770E" w:rsidRDefault="002D770E" w:rsidP="000947A9">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rsidR="002D770E" w:rsidRDefault="002D770E" w:rsidP="000947A9">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tcBorders>
              <w:top w:val="single" w:sz="4" w:space="0" w:color="000000"/>
              <w:left w:val="single" w:sz="4" w:space="0" w:color="000000"/>
              <w:bottom w:val="single" w:sz="4" w:space="0" w:color="000000"/>
            </w:tcBorders>
            <w:shd w:val="clear" w:color="auto" w:fill="D9D9D9"/>
            <w:vAlign w:val="center"/>
          </w:tcPr>
          <w:p w:rsidR="002D770E" w:rsidRDefault="002D770E" w:rsidP="000947A9">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5" w:type="dxa"/>
            <w:tcBorders>
              <w:left w:val="single" w:sz="4" w:space="0" w:color="000000"/>
            </w:tcBorders>
            <w:shd w:val="clear" w:color="auto" w:fill="auto"/>
          </w:tcPr>
          <w:p w:rsidR="002D770E" w:rsidRDefault="002D770E" w:rsidP="000947A9">
            <w:pPr>
              <w:snapToGrid w:val="0"/>
            </w:pPr>
          </w:p>
        </w:tc>
      </w:tr>
      <w:tr w:rsidR="002D770E" w:rsidTr="000947A9">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2D770E" w:rsidRDefault="002D770E" w:rsidP="000947A9">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2D770E" w:rsidRDefault="002D770E" w:rsidP="000947A9">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2D770E" w:rsidRDefault="002D770E" w:rsidP="000947A9">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2D770E" w:rsidRDefault="002D770E" w:rsidP="000947A9">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2D770E" w:rsidRDefault="002D770E" w:rsidP="000947A9">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2D770E" w:rsidRDefault="002D770E" w:rsidP="000947A9">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2D770E" w:rsidRDefault="002D770E" w:rsidP="000947A9">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2D770E" w:rsidRDefault="002D770E" w:rsidP="000947A9">
            <w:pPr>
              <w:snapToGrid w:val="0"/>
            </w:pPr>
          </w:p>
        </w:tc>
      </w:tr>
      <w:tr w:rsidR="002D770E" w:rsidTr="000947A9">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2D770E" w:rsidRDefault="002D770E" w:rsidP="000947A9">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2D770E" w:rsidRDefault="002D770E" w:rsidP="000947A9">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2D770E" w:rsidRDefault="002D770E" w:rsidP="000947A9">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2D770E" w:rsidRDefault="002D770E" w:rsidP="000947A9">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2D770E" w:rsidRDefault="002D770E" w:rsidP="000947A9">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2D770E" w:rsidRDefault="002D770E" w:rsidP="000947A9">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2D770E" w:rsidRDefault="002D770E" w:rsidP="000947A9">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2D770E" w:rsidRDefault="002D770E" w:rsidP="000947A9">
            <w:pPr>
              <w:snapToGrid w:val="0"/>
            </w:pPr>
          </w:p>
        </w:tc>
      </w:tr>
      <w:tr w:rsidR="002D770E" w:rsidTr="000947A9">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2D770E" w:rsidRDefault="002D770E" w:rsidP="000947A9">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2D770E" w:rsidRDefault="002D770E" w:rsidP="000947A9">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2D770E" w:rsidRDefault="002D770E" w:rsidP="000947A9">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2D770E" w:rsidRDefault="002D770E" w:rsidP="000947A9">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2D770E" w:rsidRDefault="002D770E" w:rsidP="000947A9">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2D770E" w:rsidRDefault="002D770E" w:rsidP="000947A9">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2D770E" w:rsidRDefault="002D770E" w:rsidP="000947A9">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2D770E" w:rsidRDefault="002D770E" w:rsidP="000947A9">
            <w:pPr>
              <w:snapToGrid w:val="0"/>
            </w:pPr>
          </w:p>
        </w:tc>
      </w:tr>
      <w:tr w:rsidR="002D770E" w:rsidTr="000947A9">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2D770E" w:rsidRDefault="002D770E" w:rsidP="000947A9">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rsidR="002D770E" w:rsidRDefault="002D770E" w:rsidP="000947A9">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2D770E" w:rsidRDefault="002D770E" w:rsidP="000947A9">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2D770E" w:rsidRDefault="002D770E" w:rsidP="000947A9">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2D770E" w:rsidRDefault="002D770E" w:rsidP="000947A9">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2D770E" w:rsidRDefault="002D770E" w:rsidP="000947A9">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2D770E" w:rsidRDefault="002D770E" w:rsidP="000947A9">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2D770E" w:rsidRDefault="002D770E" w:rsidP="000947A9">
            <w:pPr>
              <w:snapToGrid w:val="0"/>
            </w:pPr>
          </w:p>
        </w:tc>
      </w:tr>
      <w:tr w:rsidR="002D770E" w:rsidTr="000947A9">
        <w:tblPrEx>
          <w:tblCellMar>
            <w:left w:w="70" w:type="dxa"/>
            <w:right w:w="70" w:type="dxa"/>
          </w:tblCellMar>
        </w:tblPrEx>
        <w:trPr>
          <w:trHeight w:val="405"/>
        </w:trPr>
        <w:tc>
          <w:tcPr>
            <w:tcW w:w="5725" w:type="dxa"/>
            <w:gridSpan w:val="5"/>
            <w:tcBorders>
              <w:top w:val="single" w:sz="8" w:space="0" w:color="000000"/>
              <w:left w:val="single" w:sz="8" w:space="0" w:color="000000"/>
              <w:bottom w:val="single" w:sz="4" w:space="0" w:color="auto"/>
            </w:tcBorders>
            <w:shd w:val="clear" w:color="auto" w:fill="auto"/>
            <w:vAlign w:val="center"/>
          </w:tcPr>
          <w:p w:rsidR="002D770E" w:rsidRDefault="002D770E" w:rsidP="000947A9">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p w:rsidR="002D770E" w:rsidRPr="00C1241D" w:rsidRDefault="002D770E" w:rsidP="000947A9">
            <w:pPr>
              <w:suppressAutoHyphens w:val="0"/>
              <w:snapToGrid w:val="0"/>
              <w:spacing w:after="0" w:line="100" w:lineRule="atLeast"/>
              <w:rPr>
                <w:rFonts w:ascii="Times New Roman" w:hAnsi="Times New Roman" w:cs="Times New Roman"/>
                <w:color w:val="000000"/>
                <w:sz w:val="20"/>
                <w:szCs w:val="20"/>
              </w:rPr>
            </w:pPr>
          </w:p>
        </w:tc>
        <w:tc>
          <w:tcPr>
            <w:tcW w:w="3730" w:type="dxa"/>
            <w:gridSpan w:val="5"/>
            <w:tcBorders>
              <w:top w:val="single" w:sz="8" w:space="0" w:color="000000"/>
              <w:left w:val="single" w:sz="8" w:space="0" w:color="000000"/>
              <w:bottom w:val="single" w:sz="4" w:space="0" w:color="auto"/>
              <w:right w:val="single" w:sz="8" w:space="0" w:color="000000"/>
            </w:tcBorders>
            <w:shd w:val="clear" w:color="auto" w:fill="auto"/>
            <w:vAlign w:val="center"/>
          </w:tcPr>
          <w:p w:rsidR="002D770E" w:rsidRDefault="002D770E" w:rsidP="000947A9">
            <w:pPr>
              <w:suppressAutoHyphens w:val="0"/>
              <w:snapToGrid w:val="0"/>
              <w:spacing w:after="0" w:line="100" w:lineRule="atLeast"/>
            </w:pPr>
            <w:r>
              <w:rPr>
                <w:rFonts w:ascii="Times New Roman" w:hAnsi="Times New Roman" w:cs="Times New Roman"/>
                <w:color w:val="000000"/>
                <w:sz w:val="20"/>
                <w:szCs w:val="20"/>
              </w:rPr>
              <w:t> </w:t>
            </w:r>
          </w:p>
        </w:tc>
      </w:tr>
    </w:tbl>
    <w:p w:rsidR="002D770E" w:rsidRPr="0028792E" w:rsidRDefault="002D770E" w:rsidP="002D770E">
      <w:pPr>
        <w:suppressAutoHyphens w:val="0"/>
        <w:jc w:val="both"/>
        <w:rPr>
          <w:rFonts w:ascii="Times New Roman" w:hAnsi="Times New Roman" w:cs="Times New Roman"/>
          <w:b/>
          <w:color w:val="000000"/>
          <w:lang w:val="sr-Latn-CS"/>
        </w:rPr>
      </w:pPr>
      <w:r w:rsidRPr="0028792E">
        <w:rPr>
          <w:rFonts w:ascii="Times New Roman" w:hAnsi="Times New Roman" w:cs="Times New Roman"/>
          <w:b/>
        </w:rPr>
        <w:t>Conditions of the Bid :</w:t>
      </w:r>
    </w:p>
    <w:tbl>
      <w:tblPr>
        <w:tblW w:w="0" w:type="auto"/>
        <w:tblInd w:w="-33" w:type="dxa"/>
        <w:tblLayout w:type="fixed"/>
        <w:tblCellMar>
          <w:left w:w="70" w:type="dxa"/>
          <w:right w:w="70" w:type="dxa"/>
        </w:tblCellMar>
        <w:tblLook w:val="0000"/>
      </w:tblPr>
      <w:tblGrid>
        <w:gridCol w:w="4390"/>
        <w:gridCol w:w="5143"/>
      </w:tblGrid>
      <w:tr w:rsidR="002D770E" w:rsidTr="000947A9">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2D770E" w:rsidRDefault="002D770E" w:rsidP="000947A9">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770E" w:rsidRDefault="002D770E" w:rsidP="000947A9">
            <w:pPr>
              <w:snapToGrid w:val="0"/>
              <w:spacing w:after="0" w:line="240" w:lineRule="auto"/>
            </w:pPr>
            <w:r>
              <w:rPr>
                <w:rFonts w:ascii="Times New Roman" w:hAnsi="Times New Roman" w:cs="Times New Roman"/>
                <w:color w:val="000000"/>
                <w:lang w:val="sr-Latn-CS"/>
              </w:rPr>
              <w:t> </w:t>
            </w:r>
          </w:p>
        </w:tc>
      </w:tr>
      <w:tr w:rsidR="002D770E" w:rsidTr="000947A9">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2D770E" w:rsidRPr="00295487" w:rsidRDefault="002D770E" w:rsidP="000947A9">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770E" w:rsidRDefault="002D770E" w:rsidP="000947A9">
            <w:pPr>
              <w:snapToGrid w:val="0"/>
              <w:spacing w:after="0" w:line="240" w:lineRule="auto"/>
            </w:pPr>
            <w:r>
              <w:rPr>
                <w:rFonts w:ascii="Times New Roman" w:hAnsi="Times New Roman" w:cs="Times New Roman"/>
                <w:color w:val="000000"/>
                <w:lang w:val="sr-Latn-CS"/>
              </w:rPr>
              <w:t> </w:t>
            </w:r>
          </w:p>
        </w:tc>
      </w:tr>
      <w:tr w:rsidR="002D770E" w:rsidTr="000947A9">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2D770E" w:rsidRPr="00295487" w:rsidRDefault="002D770E" w:rsidP="000947A9">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time schedule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770E" w:rsidRDefault="002D770E" w:rsidP="000947A9">
            <w:pPr>
              <w:snapToGrid w:val="0"/>
              <w:spacing w:after="0" w:line="240" w:lineRule="auto"/>
              <w:rPr>
                <w:rFonts w:ascii="Times New Roman" w:hAnsi="Times New Roman" w:cs="Times New Roman"/>
                <w:color w:val="000000"/>
                <w:lang w:val="sr-Latn-CS"/>
              </w:rPr>
            </w:pPr>
          </w:p>
        </w:tc>
      </w:tr>
      <w:tr w:rsidR="002D770E" w:rsidTr="000947A9">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2D770E" w:rsidRDefault="002D770E" w:rsidP="000947A9">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Warranty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770E" w:rsidRDefault="002D770E" w:rsidP="000947A9">
            <w:pPr>
              <w:snapToGrid w:val="0"/>
              <w:spacing w:after="0" w:line="240" w:lineRule="auto"/>
              <w:rPr>
                <w:rFonts w:ascii="Times New Roman" w:hAnsi="Times New Roman" w:cs="Times New Roman"/>
                <w:color w:val="000000"/>
                <w:lang w:val="sr-Latn-CS"/>
              </w:rPr>
            </w:pPr>
          </w:p>
        </w:tc>
      </w:tr>
      <w:tr w:rsidR="002D770E" w:rsidTr="000947A9">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2D770E" w:rsidRDefault="002D770E" w:rsidP="000947A9">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Guarantees of quality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770E" w:rsidRDefault="002D770E" w:rsidP="000947A9">
            <w:pPr>
              <w:snapToGrid w:val="0"/>
              <w:spacing w:after="0" w:line="240" w:lineRule="auto"/>
              <w:rPr>
                <w:rFonts w:ascii="Times New Roman" w:hAnsi="Times New Roman" w:cs="Times New Roman"/>
                <w:color w:val="000000"/>
                <w:lang w:val="sr-Latn-CS"/>
              </w:rPr>
            </w:pPr>
          </w:p>
        </w:tc>
      </w:tr>
      <w:tr w:rsidR="002D770E" w:rsidTr="000947A9">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2D770E" w:rsidRDefault="002D770E" w:rsidP="000947A9">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implementation of the quality control</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770E" w:rsidRDefault="002D770E" w:rsidP="000947A9">
            <w:pPr>
              <w:snapToGrid w:val="0"/>
              <w:spacing w:after="0" w:line="240" w:lineRule="auto"/>
              <w:rPr>
                <w:rFonts w:ascii="Times New Roman" w:hAnsi="Times New Roman" w:cs="Times New Roman"/>
                <w:color w:val="000000"/>
                <w:lang w:val="sr-Latn-CS"/>
              </w:rPr>
            </w:pPr>
          </w:p>
        </w:tc>
      </w:tr>
      <w:tr w:rsidR="002D770E" w:rsidTr="000947A9">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2D770E" w:rsidRDefault="002D770E" w:rsidP="000947A9">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Time limit for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770E" w:rsidRDefault="002D770E" w:rsidP="000947A9">
            <w:pPr>
              <w:snapToGrid w:val="0"/>
              <w:spacing w:after="0" w:line="240" w:lineRule="auto"/>
              <w:rPr>
                <w:rFonts w:ascii="Times New Roman" w:hAnsi="Times New Roman" w:cs="Times New Roman"/>
                <w:color w:val="000000"/>
                <w:lang w:val="sr-Latn-CS"/>
              </w:rPr>
            </w:pPr>
          </w:p>
        </w:tc>
      </w:tr>
      <w:tr w:rsidR="002D770E" w:rsidTr="000947A9">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2D770E" w:rsidRDefault="002D770E" w:rsidP="000947A9">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Method of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770E" w:rsidRDefault="002D770E" w:rsidP="000947A9">
            <w:pPr>
              <w:snapToGrid w:val="0"/>
              <w:spacing w:after="0" w:line="240" w:lineRule="auto"/>
              <w:rPr>
                <w:rFonts w:ascii="Times New Roman" w:hAnsi="Times New Roman" w:cs="Times New Roman"/>
                <w:color w:val="000000"/>
                <w:lang w:val="sr-Latn-CS"/>
              </w:rPr>
            </w:pPr>
          </w:p>
        </w:tc>
      </w:tr>
      <w:tr w:rsidR="002D770E" w:rsidTr="000947A9">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2D770E" w:rsidRDefault="002D770E" w:rsidP="000947A9">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Validity period of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770E" w:rsidRDefault="002D770E" w:rsidP="000947A9">
            <w:pPr>
              <w:snapToGrid w:val="0"/>
              <w:spacing w:after="0" w:line="240" w:lineRule="auto"/>
              <w:rPr>
                <w:rFonts w:ascii="Times New Roman" w:hAnsi="Times New Roman" w:cs="Times New Roman"/>
                <w:color w:val="000000"/>
                <w:lang w:val="sr-Latn-CS"/>
              </w:rPr>
            </w:pPr>
          </w:p>
        </w:tc>
      </w:tr>
    </w:tbl>
    <w:p w:rsidR="002D770E" w:rsidRDefault="002D770E" w:rsidP="002D770E">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Authorised entity of the Bidder </w:t>
      </w:r>
    </w:p>
    <w:p w:rsidR="002D770E" w:rsidRDefault="002D770E" w:rsidP="002D770E">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2D770E" w:rsidRDefault="002D770E" w:rsidP="002D770E">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(name, surname and function)</w:t>
      </w:r>
    </w:p>
    <w:p w:rsidR="002D770E" w:rsidRDefault="002D770E" w:rsidP="002D770E">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2D770E" w:rsidRPr="00BB4E60" w:rsidRDefault="002D770E" w:rsidP="002D770E">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(signature by own hand) </w:t>
      </w:r>
    </w:p>
    <w:p w:rsidR="002D770E" w:rsidRDefault="002D770E" w:rsidP="002D770E">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rsidR="002D770E" w:rsidRDefault="002D770E" w:rsidP="002D770E">
      <w:pPr>
        <w:suppressAutoHyphens w:val="0"/>
        <w:spacing w:after="0" w:line="100" w:lineRule="atLeast"/>
        <w:ind w:firstLine="426"/>
        <w:jc w:val="both"/>
        <w:rPr>
          <w:rFonts w:ascii="Times New Roman" w:hAnsi="Times New Roman" w:cs="Times New Roman"/>
          <w:color w:val="000000"/>
          <w:sz w:val="24"/>
          <w:szCs w:val="24"/>
        </w:rPr>
      </w:pPr>
    </w:p>
    <w:p w:rsidR="002D770E" w:rsidRDefault="002D770E" w:rsidP="002D770E">
      <w:pPr>
        <w:suppressAutoHyphens w:val="0"/>
        <w:spacing w:after="0" w:line="100" w:lineRule="atLeast"/>
        <w:ind w:firstLine="426"/>
        <w:jc w:val="both"/>
        <w:rPr>
          <w:rFonts w:ascii="Times New Roman" w:hAnsi="Times New Roman" w:cs="Times New Roman"/>
          <w:color w:val="000000"/>
          <w:sz w:val="24"/>
          <w:szCs w:val="24"/>
        </w:rPr>
      </w:pPr>
    </w:p>
    <w:p w:rsidR="002D770E" w:rsidRDefault="002D770E" w:rsidP="002D770E">
      <w:pPr>
        <w:suppressAutoHyphens w:val="0"/>
        <w:spacing w:after="0" w:line="100" w:lineRule="atLeast"/>
        <w:ind w:firstLine="426"/>
        <w:jc w:val="both"/>
        <w:rPr>
          <w:rFonts w:ascii="Times New Roman" w:hAnsi="Times New Roman" w:cs="Times New Roman"/>
          <w:color w:val="000000"/>
          <w:sz w:val="24"/>
          <w:szCs w:val="24"/>
        </w:rPr>
      </w:pPr>
    </w:p>
    <w:p w:rsidR="002D770E" w:rsidRDefault="002D770E" w:rsidP="002D770E">
      <w:pPr>
        <w:suppressAutoHyphens w:val="0"/>
        <w:spacing w:after="0" w:line="100" w:lineRule="atLeast"/>
        <w:ind w:firstLine="426"/>
        <w:jc w:val="both"/>
        <w:rPr>
          <w:rFonts w:ascii="Times New Roman" w:hAnsi="Times New Roman" w:cs="Times New Roman"/>
          <w:color w:val="000000"/>
          <w:sz w:val="24"/>
          <w:szCs w:val="24"/>
        </w:rPr>
      </w:pPr>
    </w:p>
    <w:p w:rsidR="002D770E" w:rsidRDefault="002D770E" w:rsidP="002D770E">
      <w:pPr>
        <w:suppressAutoHyphens w:val="0"/>
        <w:spacing w:after="0" w:line="100" w:lineRule="atLeast"/>
        <w:ind w:firstLine="426"/>
        <w:jc w:val="both"/>
        <w:rPr>
          <w:rFonts w:ascii="Times New Roman" w:hAnsi="Times New Roman" w:cs="Times New Roman"/>
          <w:color w:val="000000"/>
          <w:sz w:val="24"/>
          <w:szCs w:val="24"/>
        </w:rPr>
      </w:pPr>
    </w:p>
    <w:p w:rsidR="002D770E" w:rsidRDefault="002D770E" w:rsidP="002D770E">
      <w:pPr>
        <w:suppressAutoHyphens w:val="0"/>
        <w:spacing w:after="0" w:line="100" w:lineRule="atLeast"/>
        <w:ind w:firstLine="426"/>
        <w:jc w:val="both"/>
        <w:rPr>
          <w:rFonts w:ascii="Times New Roman" w:hAnsi="Times New Roman" w:cs="Times New Roman"/>
          <w:color w:val="000000"/>
          <w:sz w:val="24"/>
          <w:szCs w:val="24"/>
        </w:rPr>
      </w:pPr>
    </w:p>
    <w:p w:rsidR="002D770E" w:rsidRDefault="002D770E" w:rsidP="002D770E">
      <w:pPr>
        <w:suppressAutoHyphens w:val="0"/>
        <w:spacing w:after="0" w:line="100" w:lineRule="atLeast"/>
        <w:ind w:firstLine="426"/>
        <w:jc w:val="both"/>
        <w:rPr>
          <w:rFonts w:ascii="Times New Roman" w:hAnsi="Times New Roman" w:cs="Times New Roman"/>
          <w:color w:val="000000"/>
          <w:sz w:val="24"/>
          <w:szCs w:val="24"/>
        </w:rPr>
      </w:pPr>
    </w:p>
    <w:p w:rsidR="002D770E" w:rsidRDefault="002D770E" w:rsidP="002D770E">
      <w:pPr>
        <w:suppressAutoHyphens w:val="0"/>
        <w:spacing w:after="0" w:line="100" w:lineRule="atLeast"/>
        <w:ind w:firstLine="426"/>
        <w:jc w:val="both"/>
        <w:rPr>
          <w:rFonts w:ascii="Times New Roman" w:hAnsi="Times New Roman" w:cs="Times New Roman"/>
          <w:color w:val="000000"/>
          <w:sz w:val="24"/>
          <w:szCs w:val="24"/>
        </w:rPr>
      </w:pPr>
    </w:p>
    <w:p w:rsidR="002D770E" w:rsidRDefault="002D770E" w:rsidP="002D770E">
      <w:pPr>
        <w:suppressAutoHyphens w:val="0"/>
        <w:spacing w:after="0" w:line="100" w:lineRule="atLeast"/>
        <w:ind w:firstLine="426"/>
        <w:jc w:val="both"/>
        <w:rPr>
          <w:rFonts w:ascii="Times New Roman" w:hAnsi="Times New Roman" w:cs="Times New Roman"/>
          <w:color w:val="000000"/>
          <w:sz w:val="24"/>
          <w:szCs w:val="24"/>
        </w:rPr>
      </w:pPr>
    </w:p>
    <w:p w:rsidR="002D770E" w:rsidRDefault="002D770E" w:rsidP="002D770E">
      <w:pPr>
        <w:pStyle w:val="NoSpacing"/>
        <w:jc w:val="both"/>
      </w:pPr>
    </w:p>
    <w:p w:rsidR="002D770E" w:rsidRDefault="002D770E" w:rsidP="002D770E">
      <w:pPr>
        <w:pStyle w:val="NoSpacing"/>
        <w:jc w:val="both"/>
      </w:pPr>
    </w:p>
    <w:tbl>
      <w:tblPr>
        <w:tblStyle w:val="TableGrid"/>
        <w:tblW w:w="0" w:type="auto"/>
        <w:tblLook w:val="04A0"/>
      </w:tblPr>
      <w:tblGrid>
        <w:gridCol w:w="9576"/>
      </w:tblGrid>
      <w:tr w:rsidR="002D770E" w:rsidTr="000947A9">
        <w:tc>
          <w:tcPr>
            <w:tcW w:w="9576" w:type="dxa"/>
          </w:tcPr>
          <w:p w:rsidR="002D770E" w:rsidRDefault="002D770E" w:rsidP="000947A9">
            <w:pPr>
              <w:pStyle w:val="NoSpacing"/>
              <w:jc w:val="both"/>
            </w:pPr>
          </w:p>
          <w:p w:rsidR="002D770E" w:rsidRPr="007B7CF9" w:rsidRDefault="002D770E" w:rsidP="000947A9">
            <w:pPr>
              <w:pStyle w:val="NoSpacing"/>
              <w:jc w:val="both"/>
              <w:rPr>
                <w:b/>
                <w:sz w:val="24"/>
                <w:szCs w:val="24"/>
              </w:rPr>
            </w:pPr>
            <w:r w:rsidRPr="007B7CF9">
              <w:rPr>
                <w:b/>
                <w:sz w:val="24"/>
                <w:szCs w:val="24"/>
              </w:rPr>
              <w:t>PROOFS OF THE FULFILLMENT OF MANDATORY CONDITIONS FOR PARTICIPATION IN</w:t>
            </w:r>
            <w:r>
              <w:rPr>
                <w:b/>
                <w:sz w:val="24"/>
                <w:szCs w:val="24"/>
              </w:rPr>
              <w:t xml:space="preserve"> </w:t>
            </w:r>
            <w:r w:rsidRPr="007B7CF9">
              <w:rPr>
                <w:b/>
                <w:sz w:val="24"/>
                <w:szCs w:val="24"/>
              </w:rPr>
              <w:t xml:space="preserve">THE PROCEDURE OF PUBLIC COMPETITION </w:t>
            </w:r>
          </w:p>
          <w:p w:rsidR="002D770E" w:rsidRDefault="002D770E" w:rsidP="000947A9">
            <w:pPr>
              <w:pStyle w:val="NoSpacing"/>
              <w:jc w:val="both"/>
            </w:pPr>
          </w:p>
        </w:tc>
      </w:tr>
    </w:tbl>
    <w:p w:rsidR="002D770E" w:rsidRDefault="002D770E" w:rsidP="002D770E">
      <w:pPr>
        <w:pStyle w:val="NoSpacing"/>
        <w:jc w:val="both"/>
      </w:pPr>
    </w:p>
    <w:p w:rsidR="002D770E" w:rsidRDefault="002D770E" w:rsidP="002D770E">
      <w:pPr>
        <w:pStyle w:val="NoSpacing"/>
        <w:jc w:val="both"/>
      </w:pPr>
    </w:p>
    <w:p w:rsidR="002D770E" w:rsidRPr="007B7CF9" w:rsidRDefault="002D770E" w:rsidP="002D770E">
      <w:pPr>
        <w:pStyle w:val="NoSpacing"/>
        <w:jc w:val="both"/>
        <w:rPr>
          <w:b/>
          <w:sz w:val="24"/>
          <w:szCs w:val="24"/>
        </w:rPr>
      </w:pPr>
      <w:r w:rsidRPr="007B7CF9">
        <w:rPr>
          <w:b/>
          <w:sz w:val="24"/>
          <w:szCs w:val="24"/>
        </w:rPr>
        <w:t xml:space="preserve">To submit: </w:t>
      </w:r>
    </w:p>
    <w:p w:rsidR="002D770E" w:rsidRPr="007B7CF9" w:rsidRDefault="002D770E" w:rsidP="002D770E">
      <w:pPr>
        <w:pStyle w:val="NoSpacing"/>
        <w:jc w:val="both"/>
        <w:rPr>
          <w:b/>
          <w:sz w:val="24"/>
          <w:szCs w:val="24"/>
        </w:rPr>
      </w:pPr>
    </w:p>
    <w:p w:rsidR="002D770E" w:rsidRPr="007B7CF9" w:rsidRDefault="002D770E" w:rsidP="002D770E">
      <w:pPr>
        <w:pStyle w:val="NoSpacing"/>
        <w:jc w:val="both"/>
        <w:rPr>
          <w:sz w:val="24"/>
          <w:szCs w:val="24"/>
        </w:rPr>
      </w:pPr>
      <w:r w:rsidRPr="007B7CF9">
        <w:rPr>
          <w:sz w:val="24"/>
          <w:szCs w:val="24"/>
        </w:rPr>
        <w:t xml:space="preserve">   - </w:t>
      </w:r>
      <w:r>
        <w:rPr>
          <w:sz w:val="24"/>
          <w:szCs w:val="24"/>
        </w:rPr>
        <w:t>proof of the registration</w:t>
      </w:r>
      <w:r w:rsidRPr="007B7CF9">
        <w:rPr>
          <w:sz w:val="24"/>
          <w:szCs w:val="24"/>
        </w:rPr>
        <w:t>, issued by the body, competent for the registra</w:t>
      </w:r>
      <w:r>
        <w:rPr>
          <w:sz w:val="24"/>
          <w:szCs w:val="24"/>
        </w:rPr>
        <w:t xml:space="preserve">tion of the business companies </w:t>
      </w:r>
      <w:r w:rsidRPr="007B7CF9">
        <w:rPr>
          <w:sz w:val="24"/>
          <w:szCs w:val="24"/>
        </w:rPr>
        <w:t xml:space="preserve">with the data on the authorized persons of the Bidder; </w:t>
      </w:r>
    </w:p>
    <w:p w:rsidR="002D770E" w:rsidRDefault="002D770E" w:rsidP="002D770E">
      <w:pPr>
        <w:pStyle w:val="NoSpacing"/>
        <w:jc w:val="both"/>
      </w:pPr>
    </w:p>
    <w:p w:rsidR="000C2B4E" w:rsidRPr="007B7CF9" w:rsidRDefault="000225AB" w:rsidP="000C2B4E">
      <w:pPr>
        <w:pStyle w:val="NoSpacing"/>
        <w:jc w:val="both"/>
        <w:rPr>
          <w:sz w:val="24"/>
          <w:szCs w:val="24"/>
        </w:rPr>
      </w:pPr>
      <w:r>
        <w:rPr>
          <w:lang w:val="sr-Latn-CS"/>
        </w:rPr>
        <w:t>-</w:t>
      </w:r>
      <w:r w:rsidR="000C2B4E" w:rsidRPr="000C2B4E">
        <w:rPr>
          <w:sz w:val="24"/>
          <w:szCs w:val="24"/>
        </w:rPr>
        <w:t xml:space="preserve"> </w:t>
      </w:r>
      <w:r w:rsidR="000C2B4E" w:rsidRPr="007B7CF9">
        <w:rPr>
          <w:sz w:val="24"/>
          <w:szCs w:val="24"/>
        </w:rPr>
        <w:t xml:space="preserve">proof of the competent body, issued by the Criminal records that must not be older than six months until the day of the public opening of the bids, that a bidder, namely, its legal representative has not been convicted by final judgement for any of the criminal acts of the organized crime with the elements of corruption, money laundry and fraud; </w:t>
      </w:r>
    </w:p>
    <w:p w:rsidR="000C2B4E" w:rsidRPr="007B7CF9" w:rsidRDefault="000C2B4E" w:rsidP="000C2B4E">
      <w:pPr>
        <w:pStyle w:val="NoSpacing"/>
        <w:jc w:val="both"/>
        <w:rPr>
          <w:sz w:val="24"/>
          <w:szCs w:val="24"/>
        </w:rPr>
      </w:pPr>
    </w:p>
    <w:p w:rsidR="002D770E" w:rsidRPr="000225AB" w:rsidRDefault="002D770E" w:rsidP="002D770E">
      <w:pPr>
        <w:pStyle w:val="NoSpacing"/>
        <w:jc w:val="both"/>
        <w:rPr>
          <w:lang w:val="sr-Latn-CS"/>
        </w:rPr>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rPr>
          <w:lang w:val="en-US"/>
        </w:rPr>
      </w:pPr>
    </w:p>
    <w:p w:rsidR="002D770E" w:rsidRDefault="002D770E" w:rsidP="002D770E">
      <w:pPr>
        <w:pStyle w:val="NoSpacing"/>
        <w:jc w:val="both"/>
        <w:rPr>
          <w:lang w:val="en-US"/>
        </w:rPr>
      </w:pPr>
    </w:p>
    <w:p w:rsidR="002D770E" w:rsidRDefault="002D770E" w:rsidP="002D770E">
      <w:pPr>
        <w:pStyle w:val="NoSpacing"/>
        <w:jc w:val="both"/>
        <w:rPr>
          <w:lang w:val="en-US"/>
        </w:rPr>
      </w:pPr>
    </w:p>
    <w:p w:rsidR="002D770E" w:rsidRDefault="002D770E" w:rsidP="002D770E">
      <w:pPr>
        <w:pStyle w:val="NoSpacing"/>
        <w:jc w:val="both"/>
        <w:rPr>
          <w:lang w:val="en-US"/>
        </w:rPr>
      </w:pPr>
    </w:p>
    <w:p w:rsidR="002D770E" w:rsidRDefault="002D770E" w:rsidP="002D770E">
      <w:pPr>
        <w:pStyle w:val="NoSpacing"/>
        <w:jc w:val="both"/>
        <w:rPr>
          <w:lang w:val="en-US"/>
        </w:rPr>
      </w:pPr>
    </w:p>
    <w:p w:rsidR="002D770E" w:rsidRDefault="002D770E" w:rsidP="002D770E">
      <w:pPr>
        <w:pStyle w:val="NoSpacing"/>
        <w:jc w:val="both"/>
        <w:rPr>
          <w:lang w:val="en-US"/>
        </w:rPr>
      </w:pPr>
    </w:p>
    <w:p w:rsidR="002D770E" w:rsidRDefault="002D770E" w:rsidP="002D770E">
      <w:pPr>
        <w:pStyle w:val="NoSpacing"/>
        <w:jc w:val="both"/>
        <w:rPr>
          <w:lang w:val="en-US"/>
        </w:rPr>
      </w:pPr>
    </w:p>
    <w:p w:rsidR="002D770E" w:rsidRPr="007C0B8B" w:rsidRDefault="002D770E" w:rsidP="002D770E">
      <w:pPr>
        <w:pStyle w:val="NoSpacing"/>
        <w:jc w:val="both"/>
        <w:rPr>
          <w:lang w:val="en-US"/>
        </w:rPr>
      </w:pPr>
    </w:p>
    <w:p w:rsidR="002D770E" w:rsidRDefault="002D770E" w:rsidP="002D770E">
      <w:pPr>
        <w:pStyle w:val="NoSpacing"/>
        <w:jc w:val="both"/>
      </w:pPr>
    </w:p>
    <w:tbl>
      <w:tblPr>
        <w:tblStyle w:val="TableGrid"/>
        <w:tblW w:w="0" w:type="auto"/>
        <w:tblLook w:val="04A0"/>
      </w:tblPr>
      <w:tblGrid>
        <w:gridCol w:w="9576"/>
      </w:tblGrid>
      <w:tr w:rsidR="002D770E" w:rsidRPr="00345AB9" w:rsidTr="000947A9">
        <w:tc>
          <w:tcPr>
            <w:tcW w:w="9576" w:type="dxa"/>
          </w:tcPr>
          <w:p w:rsidR="002D770E" w:rsidRPr="007B7CF9" w:rsidRDefault="002D770E" w:rsidP="000947A9">
            <w:pPr>
              <w:pStyle w:val="NoSpacing"/>
              <w:jc w:val="both"/>
              <w:rPr>
                <w:b/>
                <w:sz w:val="24"/>
                <w:szCs w:val="24"/>
              </w:rPr>
            </w:pPr>
            <w:r w:rsidRPr="007B7CF9">
              <w:rPr>
                <w:b/>
                <w:sz w:val="24"/>
                <w:szCs w:val="24"/>
              </w:rPr>
              <w:t xml:space="preserve">PROOFS  ON THE FULFILLMENT OF THE CONDITIONS OF THE ECONOMIC-FINANCIAL CAPABILITY </w:t>
            </w:r>
          </w:p>
        </w:tc>
      </w:tr>
    </w:tbl>
    <w:p w:rsidR="002D770E" w:rsidRDefault="002D770E" w:rsidP="002D770E">
      <w:pPr>
        <w:pStyle w:val="NoSpacing"/>
        <w:jc w:val="both"/>
      </w:pPr>
    </w:p>
    <w:p w:rsidR="00120D20" w:rsidRPr="00F67631" w:rsidRDefault="00120D20" w:rsidP="00120D20">
      <w:pPr>
        <w:pStyle w:val="NoSpacing"/>
        <w:jc w:val="both"/>
        <w:rPr>
          <w:b/>
          <w:sz w:val="24"/>
          <w:szCs w:val="24"/>
          <w:u w:val="single"/>
          <w:lang w:val="en-US"/>
        </w:rPr>
      </w:pPr>
      <w:r>
        <w:rPr>
          <w:b/>
          <w:sz w:val="24"/>
          <w:szCs w:val="24"/>
          <w:lang w:val="en-US"/>
        </w:rPr>
        <w:t xml:space="preserve">b1) </w:t>
      </w:r>
      <w:r>
        <w:rPr>
          <w:b/>
          <w:sz w:val="24"/>
          <w:szCs w:val="24"/>
          <w:u w:val="single"/>
          <w:lang w:val="en-US"/>
        </w:rPr>
        <w:t>economic-financial capability</w:t>
      </w:r>
    </w:p>
    <w:p w:rsidR="00120D20" w:rsidRDefault="00120D20" w:rsidP="00120D20">
      <w:pPr>
        <w:pStyle w:val="NoSpacing"/>
        <w:jc w:val="both"/>
        <w:rPr>
          <w:sz w:val="24"/>
          <w:szCs w:val="24"/>
          <w:lang w:val="en-US"/>
        </w:rPr>
      </w:pPr>
    </w:p>
    <w:p w:rsidR="00120D20" w:rsidRDefault="00120D20" w:rsidP="00120D20">
      <w:pPr>
        <w:pStyle w:val="NoSpacing"/>
        <w:jc w:val="both"/>
        <w:rPr>
          <w:sz w:val="24"/>
          <w:szCs w:val="24"/>
          <w:lang w:val="sr-Latn-CS"/>
        </w:rPr>
      </w:pPr>
      <w:r>
        <w:rPr>
          <w:b/>
          <w:sz w:val="24"/>
          <w:szCs w:val="24"/>
        </w:rPr>
        <w:t xml:space="preserve">- </w:t>
      </w:r>
      <w:r>
        <w:rPr>
          <w:sz w:val="24"/>
          <w:szCs w:val="24"/>
        </w:rPr>
        <w:t xml:space="preserve"> the reports on accounting and financial state- balance sheet and profit and loss account with the report of the chartered auditor complied with the law , defining the accounting and audit for two previous years, ie for the period from registration;</w:t>
      </w:r>
    </w:p>
    <w:p w:rsidR="00120D20" w:rsidRPr="00120D20" w:rsidRDefault="00120D20" w:rsidP="00120D20">
      <w:pPr>
        <w:pStyle w:val="NoSpacing"/>
        <w:jc w:val="both"/>
        <w:rPr>
          <w:sz w:val="24"/>
          <w:szCs w:val="24"/>
          <w:lang w:val="sr-Latn-CS"/>
        </w:rPr>
      </w:pPr>
    </w:p>
    <w:p w:rsidR="00120D20" w:rsidRPr="00DA6243" w:rsidRDefault="00120D20" w:rsidP="00120D20">
      <w:pPr>
        <w:pStyle w:val="NoSpacing"/>
        <w:jc w:val="both"/>
        <w:rPr>
          <w:sz w:val="24"/>
          <w:szCs w:val="24"/>
          <w:lang w:val="en-US"/>
        </w:rPr>
      </w:pPr>
      <w:r>
        <w:rPr>
          <w:sz w:val="24"/>
          <w:szCs w:val="24"/>
          <w:lang w:val="en-US"/>
        </w:rPr>
        <w:t xml:space="preserve">- reference list (buyer’s list) in previous two years </w:t>
      </w:r>
    </w:p>
    <w:p w:rsidR="00120D20" w:rsidRDefault="00120D20" w:rsidP="00120D20">
      <w:pPr>
        <w:pStyle w:val="NoSpacing"/>
        <w:jc w:val="both"/>
      </w:pPr>
    </w:p>
    <w:p w:rsidR="00120D20" w:rsidRDefault="00120D20" w:rsidP="002D770E">
      <w:pPr>
        <w:pStyle w:val="NoSpacing"/>
        <w:jc w:val="both"/>
        <w:rPr>
          <w:b/>
          <w:sz w:val="24"/>
          <w:szCs w:val="24"/>
          <w:lang w:val="sr-Latn-CS"/>
        </w:rPr>
      </w:pPr>
    </w:p>
    <w:p w:rsidR="00120D20" w:rsidRDefault="00120D20" w:rsidP="002D770E">
      <w:pPr>
        <w:pStyle w:val="NoSpacing"/>
        <w:jc w:val="both"/>
        <w:rPr>
          <w:b/>
          <w:sz w:val="24"/>
          <w:szCs w:val="24"/>
          <w:lang w:val="sr-Latn-CS"/>
        </w:rPr>
      </w:pPr>
    </w:p>
    <w:p w:rsidR="00120D20" w:rsidRDefault="00120D20" w:rsidP="002D770E">
      <w:pPr>
        <w:pStyle w:val="NoSpacing"/>
        <w:jc w:val="both"/>
        <w:rPr>
          <w:b/>
          <w:sz w:val="24"/>
          <w:szCs w:val="24"/>
          <w:lang w:val="sr-Latn-CS"/>
        </w:rPr>
      </w:pPr>
    </w:p>
    <w:p w:rsidR="00120D20" w:rsidRDefault="00120D20" w:rsidP="002D770E">
      <w:pPr>
        <w:pStyle w:val="NoSpacing"/>
        <w:jc w:val="both"/>
        <w:rPr>
          <w:b/>
          <w:sz w:val="24"/>
          <w:szCs w:val="24"/>
          <w:lang w:val="sr-Latn-CS"/>
        </w:rPr>
      </w:pPr>
    </w:p>
    <w:p w:rsidR="00120D20" w:rsidRDefault="00120D20" w:rsidP="002D770E">
      <w:pPr>
        <w:pStyle w:val="NoSpacing"/>
        <w:jc w:val="both"/>
        <w:rPr>
          <w:b/>
          <w:sz w:val="24"/>
          <w:szCs w:val="24"/>
          <w:lang w:val="sr-Latn-CS"/>
        </w:rPr>
      </w:pPr>
    </w:p>
    <w:p w:rsidR="00120D20" w:rsidRDefault="00120D20" w:rsidP="002D770E">
      <w:pPr>
        <w:pStyle w:val="NoSpacing"/>
        <w:jc w:val="both"/>
        <w:rPr>
          <w:b/>
          <w:sz w:val="24"/>
          <w:szCs w:val="24"/>
          <w:lang w:val="sr-Latn-CS"/>
        </w:rPr>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pPr>
    </w:p>
    <w:p w:rsidR="002D770E" w:rsidRDefault="002D770E" w:rsidP="002D770E">
      <w:pPr>
        <w:pStyle w:val="NoSpacing"/>
        <w:jc w:val="both"/>
        <w:rPr>
          <w:lang w:val="en-US"/>
        </w:rPr>
      </w:pPr>
    </w:p>
    <w:p w:rsidR="002D770E" w:rsidRDefault="002D770E" w:rsidP="002D770E">
      <w:pPr>
        <w:pStyle w:val="NoSpacing"/>
        <w:jc w:val="both"/>
        <w:rPr>
          <w:lang w:val="en-US"/>
        </w:rPr>
      </w:pPr>
    </w:p>
    <w:p w:rsidR="002D770E" w:rsidRDefault="002D770E" w:rsidP="002D770E">
      <w:pPr>
        <w:pStyle w:val="NoSpacing"/>
        <w:jc w:val="both"/>
        <w:rPr>
          <w:lang w:val="en-US"/>
        </w:rPr>
      </w:pPr>
    </w:p>
    <w:p w:rsidR="002D770E" w:rsidRDefault="002D770E" w:rsidP="002D770E">
      <w:pPr>
        <w:pStyle w:val="NoSpacing"/>
        <w:jc w:val="both"/>
        <w:rPr>
          <w:lang w:val="en-US"/>
        </w:rPr>
      </w:pPr>
    </w:p>
    <w:p w:rsidR="002D770E" w:rsidRPr="00D27179" w:rsidRDefault="002D770E" w:rsidP="002D770E">
      <w:pPr>
        <w:pStyle w:val="NoSpacing"/>
        <w:jc w:val="both"/>
        <w:rPr>
          <w:lang w:val="en-US"/>
        </w:rPr>
      </w:pPr>
    </w:p>
    <w:p w:rsidR="002D770E" w:rsidRPr="009B7EE3" w:rsidRDefault="002D770E" w:rsidP="002D770E">
      <w:pPr>
        <w:pStyle w:val="NoSpacing"/>
        <w:jc w:val="both"/>
        <w:rPr>
          <w:lang w:val="sr-Latn-CS"/>
        </w:rPr>
      </w:pPr>
    </w:p>
    <w:p w:rsidR="002D770E" w:rsidRDefault="002D770E" w:rsidP="002D770E">
      <w:pPr>
        <w:pStyle w:val="NoSpacing"/>
        <w:jc w:val="both"/>
      </w:pPr>
    </w:p>
    <w:tbl>
      <w:tblPr>
        <w:tblW w:w="985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2D770E" w:rsidTr="000947A9">
        <w:trPr>
          <w:trHeight w:val="960"/>
        </w:trPr>
        <w:tc>
          <w:tcPr>
            <w:tcW w:w="9855" w:type="dxa"/>
          </w:tcPr>
          <w:p w:rsidR="002D770E" w:rsidRDefault="002D770E" w:rsidP="000947A9">
            <w:pPr>
              <w:pStyle w:val="NoSpacing"/>
              <w:ind w:left="330"/>
              <w:jc w:val="both"/>
              <w:rPr>
                <w:b/>
              </w:rPr>
            </w:pPr>
          </w:p>
          <w:p w:rsidR="002D770E" w:rsidRDefault="002D770E" w:rsidP="000947A9">
            <w:pPr>
              <w:pStyle w:val="NoSpacing"/>
              <w:ind w:left="330"/>
              <w:jc w:val="both"/>
              <w:rPr>
                <w:b/>
              </w:rPr>
            </w:pPr>
            <w:r>
              <w:rPr>
                <w:b/>
              </w:rPr>
              <w:t>PROOFS ON FULFILLMENT OF THE PROFESSIONAL- TECHNICAL AND HUMAN RESOURCES CAPABILITY</w:t>
            </w:r>
          </w:p>
        </w:tc>
      </w:tr>
    </w:tbl>
    <w:p w:rsidR="002D770E" w:rsidRDefault="002D770E" w:rsidP="002D770E">
      <w:pPr>
        <w:pStyle w:val="NoSpacing"/>
        <w:jc w:val="both"/>
      </w:pPr>
    </w:p>
    <w:p w:rsidR="002D770E" w:rsidRPr="00CC415F" w:rsidRDefault="002D770E" w:rsidP="002D770E">
      <w:pPr>
        <w:jc w:val="both"/>
        <w:rPr>
          <w:rFonts w:ascii="Times New Roman" w:hAnsi="Times New Roman" w:cs="Times New Roman"/>
          <w:bCs/>
          <w:sz w:val="24"/>
          <w:szCs w:val="24"/>
          <w:lang w:val="sr-Latn-CS"/>
        </w:rPr>
      </w:pPr>
      <w:r>
        <w:rPr>
          <w:rFonts w:ascii="Times New Roman" w:hAnsi="Times New Roman" w:cs="Times New Roman"/>
          <w:bCs/>
          <w:sz w:val="24"/>
          <w:szCs w:val="24"/>
          <w:lang w:val="sr-Latn-CS"/>
        </w:rPr>
        <w:t>-</w:t>
      </w:r>
      <w:r w:rsidR="009B7EE3">
        <w:rPr>
          <w:rFonts w:ascii="Times New Roman" w:hAnsi="Times New Roman" w:cs="Times New Roman"/>
        </w:rPr>
        <w:t>C</w:t>
      </w:r>
      <w:r>
        <w:rPr>
          <w:rFonts w:ascii="Times New Roman" w:hAnsi="Times New Roman" w:cs="Times New Roman"/>
        </w:rPr>
        <w:t>ertificate on food safety (if the subject of procurement is food):</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7A19BB" w:rsidTr="000947A9">
        <w:trPr>
          <w:trHeight w:val="1064"/>
        </w:trPr>
        <w:tc>
          <w:tcPr>
            <w:tcW w:w="9540" w:type="dxa"/>
          </w:tcPr>
          <w:p w:rsidR="007A19BB" w:rsidRDefault="007A19BB" w:rsidP="000947A9">
            <w:pPr>
              <w:ind w:left="75"/>
              <w:jc w:val="both"/>
              <w:rPr>
                <w:rFonts w:ascii="Times New Roman" w:hAnsi="Times New Roman" w:cs="Times New Roman"/>
                <w:b/>
                <w:bCs/>
                <w:sz w:val="24"/>
                <w:szCs w:val="24"/>
              </w:rPr>
            </w:pPr>
            <w:r>
              <w:rPr>
                <w:rFonts w:ascii="Times New Roman" w:hAnsi="Times New Roman" w:cs="Times New Roman"/>
                <w:b/>
                <w:bCs/>
                <w:sz w:val="24"/>
                <w:szCs w:val="24"/>
              </w:rPr>
              <w:t>ISO 22000 or 9001</w:t>
            </w:r>
          </w:p>
          <w:p w:rsidR="007A19BB" w:rsidRDefault="007A19BB" w:rsidP="000947A9">
            <w:pPr>
              <w:ind w:left="75"/>
              <w:jc w:val="both"/>
              <w:rPr>
                <w:rFonts w:ascii="Times New Roman" w:hAnsi="Times New Roman" w:cs="Times New Roman"/>
                <w:b/>
                <w:bCs/>
                <w:sz w:val="24"/>
                <w:szCs w:val="24"/>
              </w:rPr>
            </w:pPr>
            <w:r>
              <w:rPr>
                <w:rFonts w:ascii="Times New Roman" w:hAnsi="Times New Roman" w:cs="Times New Roman"/>
                <w:bCs/>
                <w:i/>
                <w:sz w:val="24"/>
                <w:szCs w:val="24"/>
              </w:rPr>
              <w:t xml:space="preserve">Bidder should submit the proof that it owns the international standard for food safety management. </w:t>
            </w:r>
          </w:p>
        </w:tc>
      </w:tr>
    </w:tbl>
    <w:p w:rsidR="007A19BB" w:rsidRDefault="007A19BB" w:rsidP="007A19BB">
      <w:pPr>
        <w:jc w:val="both"/>
        <w:rPr>
          <w:rFonts w:ascii="Times New Roman" w:hAnsi="Times New Roman" w:cs="Times New Roman"/>
          <w:bCs/>
          <w:sz w:val="24"/>
          <w:szCs w:val="24"/>
        </w:rPr>
      </w:pPr>
      <w:r>
        <w:rPr>
          <w:rFonts w:ascii="Times New Roman" w:hAnsi="Times New Roman" w:cs="Times New Roman"/>
          <w:bCs/>
          <w:sz w:val="24"/>
          <w:szCs w:val="24"/>
        </w:rPr>
        <w:t xml:space="preserve"> - Samples, descriptions, ie photographs of the goods that are the subject of the delivery, the authenticity of which the bidder is obliged to verify, if Procurer requests it:</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68"/>
      </w:tblGrid>
      <w:tr w:rsidR="007A19BB" w:rsidTr="00936353">
        <w:tblPrEx>
          <w:tblCellMar>
            <w:top w:w="0" w:type="dxa"/>
            <w:bottom w:w="0" w:type="dxa"/>
          </w:tblCellMar>
        </w:tblPrEx>
        <w:trPr>
          <w:trHeight w:val="1116"/>
        </w:trPr>
        <w:tc>
          <w:tcPr>
            <w:tcW w:w="5668" w:type="dxa"/>
          </w:tcPr>
          <w:p w:rsidR="007A19BB" w:rsidRPr="00D568C8" w:rsidRDefault="007A19BB" w:rsidP="007A19BB">
            <w:pPr>
              <w:pStyle w:val="NoSpacing"/>
              <w:rPr>
                <w:i/>
                <w:sz w:val="24"/>
                <w:szCs w:val="24"/>
              </w:rPr>
            </w:pPr>
            <w:r w:rsidRPr="00D568C8">
              <w:rPr>
                <w:i/>
                <w:sz w:val="24"/>
                <w:szCs w:val="24"/>
              </w:rPr>
              <w:t xml:space="preserve">    -Technical sheet of the goods</w:t>
            </w:r>
          </w:p>
          <w:p w:rsidR="007A19BB" w:rsidRPr="00D568C8" w:rsidRDefault="007A19BB" w:rsidP="007A19BB">
            <w:pPr>
              <w:pStyle w:val="NoSpacing"/>
              <w:rPr>
                <w:i/>
                <w:sz w:val="24"/>
                <w:szCs w:val="24"/>
              </w:rPr>
            </w:pPr>
            <w:r w:rsidRPr="00D568C8">
              <w:rPr>
                <w:i/>
                <w:sz w:val="24"/>
                <w:szCs w:val="24"/>
              </w:rPr>
              <w:t xml:space="preserve">   -MSDS (safety sheet)</w:t>
            </w:r>
          </w:p>
          <w:p w:rsidR="007A19BB" w:rsidRPr="00D568C8" w:rsidRDefault="007A19BB" w:rsidP="007A19BB">
            <w:pPr>
              <w:pStyle w:val="NoSpacing"/>
              <w:rPr>
                <w:i/>
                <w:sz w:val="24"/>
                <w:szCs w:val="24"/>
              </w:rPr>
            </w:pPr>
            <w:r w:rsidRPr="00D568C8">
              <w:rPr>
                <w:i/>
                <w:sz w:val="24"/>
                <w:szCs w:val="24"/>
              </w:rPr>
              <w:t xml:space="preserve">   - Declaration of the concerned goods </w:t>
            </w:r>
          </w:p>
          <w:p w:rsidR="007A19BB" w:rsidRPr="00936353" w:rsidRDefault="007A19BB" w:rsidP="00936353">
            <w:pPr>
              <w:pStyle w:val="NoSpacing"/>
              <w:rPr>
                <w:i/>
                <w:sz w:val="24"/>
                <w:szCs w:val="24"/>
                <w:lang w:val="sr-Latn-CS"/>
              </w:rPr>
            </w:pPr>
            <w:r w:rsidRPr="00D568C8">
              <w:rPr>
                <w:i/>
                <w:sz w:val="24"/>
                <w:szCs w:val="24"/>
              </w:rPr>
              <w:t xml:space="preserve">  - Certificate </w:t>
            </w:r>
            <w:r>
              <w:rPr>
                <w:i/>
                <w:sz w:val="24"/>
                <w:szCs w:val="24"/>
                <w:lang w:val="sr-Latn-CS"/>
              </w:rPr>
              <w:t xml:space="preserve"> of  the origin of </w:t>
            </w:r>
            <w:r w:rsidRPr="00D568C8">
              <w:rPr>
                <w:i/>
                <w:sz w:val="24"/>
                <w:szCs w:val="24"/>
              </w:rPr>
              <w:t>the raw mater</w:t>
            </w:r>
            <w:r>
              <w:rPr>
                <w:i/>
                <w:sz w:val="24"/>
                <w:szCs w:val="24"/>
              </w:rPr>
              <w:t xml:space="preserve">ial </w:t>
            </w:r>
          </w:p>
        </w:tc>
      </w:tr>
    </w:tbl>
    <w:p w:rsidR="007A19BB" w:rsidRDefault="007A19BB" w:rsidP="002D770E">
      <w:pPr>
        <w:pStyle w:val="NoSpacing"/>
        <w:jc w:val="both"/>
        <w:rPr>
          <w:i/>
          <w:sz w:val="22"/>
          <w:szCs w:val="22"/>
          <w:lang w:val="sr-Latn-CS"/>
        </w:rPr>
      </w:pPr>
      <w:r w:rsidRPr="00D568C8">
        <w:rPr>
          <w:i/>
          <w:sz w:val="24"/>
          <w:szCs w:val="24"/>
        </w:rPr>
        <w:t xml:space="preserve">                </w:t>
      </w:r>
    </w:p>
    <w:p w:rsidR="007A19BB" w:rsidRDefault="007A19BB" w:rsidP="002D770E">
      <w:pPr>
        <w:pStyle w:val="NoSpacing"/>
        <w:jc w:val="both"/>
        <w:rPr>
          <w:i/>
          <w:sz w:val="22"/>
          <w:szCs w:val="22"/>
          <w:lang w:val="sr-Latn-CS"/>
        </w:rPr>
      </w:pPr>
    </w:p>
    <w:p w:rsidR="007A19BB" w:rsidRPr="007A19BB" w:rsidRDefault="007A19BB" w:rsidP="002D770E">
      <w:pPr>
        <w:pStyle w:val="NoSpacing"/>
        <w:jc w:val="both"/>
        <w:rPr>
          <w:i/>
          <w:sz w:val="22"/>
          <w:szCs w:val="22"/>
          <w:lang w:val="sr-Latn-CS"/>
        </w:rPr>
      </w:pPr>
    </w:p>
    <w:p w:rsidR="002D770E" w:rsidRDefault="002D770E" w:rsidP="002D770E">
      <w:pPr>
        <w:pStyle w:val="NoSpacing"/>
        <w:jc w:val="both"/>
        <w:rPr>
          <w:lang w:val="sr-Latn-CS"/>
        </w:rPr>
      </w:pPr>
    </w:p>
    <w:p w:rsidR="0047585B" w:rsidRDefault="0047585B" w:rsidP="002D770E">
      <w:pPr>
        <w:pStyle w:val="NoSpacing"/>
        <w:jc w:val="both"/>
        <w:rPr>
          <w:lang w:val="sr-Latn-CS"/>
        </w:rPr>
      </w:pPr>
    </w:p>
    <w:p w:rsidR="0047585B" w:rsidRDefault="0047585B" w:rsidP="002D770E">
      <w:pPr>
        <w:pStyle w:val="NoSpacing"/>
        <w:jc w:val="both"/>
        <w:rPr>
          <w:lang w:val="sr-Latn-CS"/>
        </w:rPr>
      </w:pPr>
    </w:p>
    <w:p w:rsidR="0047585B" w:rsidRDefault="0047585B" w:rsidP="002D770E">
      <w:pPr>
        <w:pStyle w:val="NoSpacing"/>
        <w:jc w:val="both"/>
        <w:rPr>
          <w:lang w:val="sr-Latn-CS"/>
        </w:rPr>
      </w:pPr>
    </w:p>
    <w:p w:rsidR="0047585B" w:rsidRDefault="0047585B" w:rsidP="002D770E">
      <w:pPr>
        <w:pStyle w:val="NoSpacing"/>
        <w:jc w:val="both"/>
        <w:rPr>
          <w:lang w:val="sr-Latn-CS"/>
        </w:rPr>
      </w:pPr>
    </w:p>
    <w:p w:rsidR="0047585B" w:rsidRDefault="0047585B" w:rsidP="002D770E">
      <w:pPr>
        <w:pStyle w:val="NoSpacing"/>
        <w:jc w:val="both"/>
        <w:rPr>
          <w:lang w:val="sr-Latn-CS"/>
        </w:rPr>
      </w:pPr>
    </w:p>
    <w:p w:rsidR="0047585B" w:rsidRDefault="0047585B" w:rsidP="002D770E">
      <w:pPr>
        <w:pStyle w:val="NoSpacing"/>
        <w:jc w:val="both"/>
        <w:rPr>
          <w:lang w:val="sr-Latn-CS"/>
        </w:rPr>
      </w:pPr>
    </w:p>
    <w:p w:rsidR="0047585B" w:rsidRDefault="0047585B" w:rsidP="002D770E">
      <w:pPr>
        <w:pStyle w:val="NoSpacing"/>
        <w:jc w:val="both"/>
        <w:rPr>
          <w:lang w:val="sr-Latn-CS"/>
        </w:rPr>
      </w:pPr>
    </w:p>
    <w:p w:rsidR="0047585B" w:rsidRDefault="0047585B" w:rsidP="002D770E">
      <w:pPr>
        <w:pStyle w:val="NoSpacing"/>
        <w:jc w:val="both"/>
        <w:rPr>
          <w:lang w:val="sr-Latn-CS"/>
        </w:rPr>
      </w:pPr>
    </w:p>
    <w:p w:rsidR="0047585B" w:rsidRDefault="0047585B" w:rsidP="002D770E">
      <w:pPr>
        <w:pStyle w:val="NoSpacing"/>
        <w:jc w:val="both"/>
        <w:rPr>
          <w:lang w:val="sr-Latn-CS"/>
        </w:rPr>
      </w:pPr>
    </w:p>
    <w:p w:rsidR="0047585B" w:rsidRDefault="0047585B" w:rsidP="002D770E">
      <w:pPr>
        <w:pStyle w:val="NoSpacing"/>
        <w:jc w:val="both"/>
        <w:rPr>
          <w:lang w:val="sr-Latn-CS"/>
        </w:rPr>
      </w:pPr>
    </w:p>
    <w:p w:rsidR="0047585B" w:rsidRDefault="0047585B" w:rsidP="002D770E">
      <w:pPr>
        <w:pStyle w:val="NoSpacing"/>
        <w:jc w:val="both"/>
        <w:rPr>
          <w:lang w:val="sr-Latn-CS"/>
        </w:rPr>
      </w:pPr>
    </w:p>
    <w:p w:rsidR="0047585B" w:rsidRDefault="0047585B" w:rsidP="002D770E">
      <w:pPr>
        <w:pStyle w:val="NoSpacing"/>
        <w:jc w:val="both"/>
        <w:rPr>
          <w:lang w:val="sr-Latn-CS"/>
        </w:rPr>
      </w:pPr>
    </w:p>
    <w:p w:rsidR="0047585B" w:rsidRDefault="0047585B" w:rsidP="002D770E">
      <w:pPr>
        <w:pStyle w:val="NoSpacing"/>
        <w:jc w:val="both"/>
        <w:rPr>
          <w:lang w:val="sr-Latn-CS"/>
        </w:rPr>
      </w:pPr>
    </w:p>
    <w:p w:rsidR="0047585B" w:rsidRDefault="0047585B" w:rsidP="002D770E">
      <w:pPr>
        <w:pStyle w:val="NoSpacing"/>
        <w:jc w:val="both"/>
        <w:rPr>
          <w:lang w:val="sr-Latn-CS"/>
        </w:rPr>
      </w:pPr>
    </w:p>
    <w:p w:rsidR="0047585B" w:rsidRDefault="0047585B" w:rsidP="002D770E">
      <w:pPr>
        <w:pStyle w:val="NoSpacing"/>
        <w:jc w:val="both"/>
        <w:rPr>
          <w:lang w:val="sr-Latn-CS"/>
        </w:rPr>
      </w:pPr>
    </w:p>
    <w:p w:rsidR="0047585B" w:rsidRDefault="0047585B" w:rsidP="002D770E">
      <w:pPr>
        <w:pStyle w:val="NoSpacing"/>
        <w:jc w:val="both"/>
        <w:rPr>
          <w:lang w:val="sr-Latn-CS"/>
        </w:rPr>
      </w:pPr>
    </w:p>
    <w:p w:rsidR="0047585B" w:rsidRDefault="0047585B" w:rsidP="002D770E">
      <w:pPr>
        <w:pStyle w:val="NoSpacing"/>
        <w:jc w:val="both"/>
        <w:rPr>
          <w:lang w:val="sr-Latn-CS"/>
        </w:rPr>
      </w:pPr>
    </w:p>
    <w:p w:rsidR="0047585B" w:rsidRDefault="0047585B" w:rsidP="002D770E">
      <w:pPr>
        <w:pStyle w:val="NoSpacing"/>
        <w:jc w:val="both"/>
        <w:rPr>
          <w:lang w:val="sr-Latn-CS"/>
        </w:rPr>
      </w:pPr>
    </w:p>
    <w:p w:rsidR="0047585B" w:rsidRDefault="0047585B" w:rsidP="002D770E">
      <w:pPr>
        <w:pStyle w:val="NoSpacing"/>
        <w:jc w:val="both"/>
        <w:rPr>
          <w:lang w:val="sr-Latn-CS"/>
        </w:rPr>
      </w:pPr>
    </w:p>
    <w:p w:rsidR="0047585B" w:rsidRPr="0047585B" w:rsidRDefault="0047585B" w:rsidP="002D770E">
      <w:pPr>
        <w:pStyle w:val="NoSpacing"/>
        <w:jc w:val="both"/>
        <w:rPr>
          <w:lang w:val="sr-Latn-CS"/>
        </w:rPr>
      </w:pPr>
    </w:p>
    <w:p w:rsidR="002D770E" w:rsidRDefault="002D770E" w:rsidP="002D770E">
      <w:pPr>
        <w:pStyle w:val="NoSpacing"/>
        <w:jc w:val="both"/>
      </w:pPr>
    </w:p>
    <w:p w:rsidR="002D770E" w:rsidRDefault="002D770E" w:rsidP="002D770E">
      <w:pPr>
        <w:pStyle w:val="ListBullet"/>
        <w:numPr>
          <w:ilvl w:val="0"/>
          <w:numId w:val="0"/>
        </w:numPr>
        <w:jc w:val="both"/>
        <w:rPr>
          <w:rFonts w:ascii="Times New Roman" w:hAnsi="Times New Roman" w:cs="Times New Roman"/>
          <w:sz w:val="24"/>
          <w:szCs w:val="24"/>
        </w:rPr>
      </w:pPr>
    </w:p>
    <w:p w:rsidR="002D770E" w:rsidRDefault="002D770E" w:rsidP="002D770E">
      <w:pPr>
        <w:pStyle w:val="ListBullet"/>
        <w:numPr>
          <w:ilvl w:val="0"/>
          <w:numId w:val="0"/>
        </w:numPr>
        <w:jc w:val="both"/>
        <w:rPr>
          <w:rFonts w:ascii="Times New Roman" w:hAnsi="Times New Roman" w:cs="Times New Roman"/>
          <w:sz w:val="24"/>
          <w:szCs w:val="24"/>
        </w:rPr>
      </w:pPr>
    </w:p>
    <w:tbl>
      <w:tblPr>
        <w:tblStyle w:val="TableGrid"/>
        <w:tblpPr w:leftFromText="180" w:rightFromText="180" w:vertAnchor="text" w:horzAnchor="margin" w:tblpY="-224"/>
        <w:tblW w:w="0" w:type="auto"/>
        <w:tblLook w:val="04A0"/>
      </w:tblPr>
      <w:tblGrid>
        <w:gridCol w:w="9576"/>
      </w:tblGrid>
      <w:tr w:rsidR="002D770E" w:rsidRPr="00593B74" w:rsidTr="000947A9">
        <w:tc>
          <w:tcPr>
            <w:tcW w:w="9576" w:type="dxa"/>
          </w:tcPr>
          <w:p w:rsidR="002D770E" w:rsidRPr="00593B74" w:rsidRDefault="002D770E" w:rsidP="000947A9">
            <w:pPr>
              <w:jc w:val="both"/>
              <w:rPr>
                <w:rFonts w:ascii="Times New Roman" w:hAnsi="Times New Roman" w:cs="Times New Roman"/>
                <w:sz w:val="24"/>
                <w:szCs w:val="24"/>
              </w:rPr>
            </w:pPr>
          </w:p>
          <w:p w:rsidR="002D770E" w:rsidRPr="00593B74" w:rsidRDefault="002D770E" w:rsidP="000947A9">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rsidR="002D770E" w:rsidRPr="00593B74" w:rsidRDefault="002D770E" w:rsidP="000947A9">
            <w:pPr>
              <w:jc w:val="both"/>
              <w:rPr>
                <w:rFonts w:ascii="Times New Roman" w:hAnsi="Times New Roman" w:cs="Times New Roman"/>
                <w:sz w:val="24"/>
                <w:szCs w:val="24"/>
              </w:rPr>
            </w:pPr>
          </w:p>
        </w:tc>
      </w:tr>
    </w:tbl>
    <w:p w:rsidR="002D770E" w:rsidRPr="00593B74" w:rsidRDefault="002D770E" w:rsidP="002D770E">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2D770E" w:rsidRDefault="002D770E" w:rsidP="002D770E">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2D770E" w:rsidRPr="002B6EBD" w:rsidRDefault="002D770E" w:rsidP="002D770E">
      <w:pPr>
        <w:jc w:val="both"/>
        <w:rPr>
          <w:rFonts w:ascii="Times New Roman" w:hAnsi="Times New Roman" w:cs="Times New Roman"/>
          <w:sz w:val="24"/>
          <w:szCs w:val="24"/>
        </w:rPr>
      </w:pPr>
      <w:r w:rsidRPr="00593B74">
        <w:rPr>
          <w:rFonts w:ascii="Times New Roman" w:hAnsi="Times New Roman" w:cs="Times New Roman"/>
          <w:b/>
          <w:sz w:val="24"/>
          <w:szCs w:val="24"/>
          <w:u w:val="single"/>
        </w:rPr>
        <w:t xml:space="preserve">Manner of submission of the bid </w:t>
      </w:r>
    </w:p>
    <w:p w:rsidR="002D770E" w:rsidRDefault="002D770E" w:rsidP="002D770E">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2D770E" w:rsidRDefault="002D770E" w:rsidP="002D770E">
      <w:pPr>
        <w:jc w:val="both"/>
        <w:rPr>
          <w:rFonts w:ascii="Times New Roman" w:hAnsi="Times New Roman" w:cs="Times New Roman"/>
          <w:b/>
          <w:sz w:val="24"/>
          <w:szCs w:val="24"/>
        </w:rPr>
      </w:pPr>
      <w:r w:rsidRPr="006855AB">
        <w:rPr>
          <w:rFonts w:ascii="Times New Roman" w:hAnsi="Times New Roman" w:cs="Times New Roman"/>
          <w:b/>
          <w:sz w:val="24"/>
          <w:szCs w:val="24"/>
        </w:rPr>
        <w:t>Th</w:t>
      </w:r>
      <w:r>
        <w:rPr>
          <w:rFonts w:ascii="Times New Roman" w:hAnsi="Times New Roman" w:cs="Times New Roman"/>
          <w:b/>
          <w:sz w:val="24"/>
          <w:szCs w:val="24"/>
        </w:rPr>
        <w:t>e offer shall be considered correct only if:</w:t>
      </w:r>
    </w:p>
    <w:p w:rsidR="002D770E" w:rsidRPr="006855AB" w:rsidRDefault="002D770E" w:rsidP="002D770E">
      <w:pPr>
        <w:jc w:val="both"/>
        <w:rPr>
          <w:rFonts w:ascii="Times New Roman" w:hAnsi="Times New Roman" w:cs="Times New Roman"/>
          <w:sz w:val="24"/>
          <w:szCs w:val="24"/>
        </w:rPr>
      </w:pPr>
      <w:r>
        <w:rPr>
          <w:rFonts w:ascii="Times New Roman" w:hAnsi="Times New Roman" w:cs="Times New Roman"/>
          <w:sz w:val="24"/>
          <w:szCs w:val="24"/>
        </w:rPr>
        <w:t>- all specified products, requested by the Request for Collecting the Bids are offered.</w:t>
      </w:r>
    </w:p>
    <w:p w:rsidR="002D770E" w:rsidRPr="00593B74" w:rsidRDefault="002D770E" w:rsidP="002D770E">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2D770E" w:rsidRPr="00593B74" w:rsidRDefault="002D770E" w:rsidP="002D770E">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rsidR="002D770E" w:rsidRDefault="002D770E" w:rsidP="002D770E">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2D770E" w:rsidRPr="00593B74" w:rsidRDefault="002D770E" w:rsidP="002D770E">
      <w:pPr>
        <w:jc w:val="both"/>
        <w:rPr>
          <w:rFonts w:ascii="Times New Roman" w:hAnsi="Times New Roman" w:cs="Times New Roman"/>
          <w:sz w:val="24"/>
          <w:szCs w:val="24"/>
        </w:rPr>
      </w:pPr>
      <w:r>
        <w:rPr>
          <w:rFonts w:ascii="Times New Roman" w:hAnsi="Times New Roman" w:cs="Times New Roman"/>
          <w:sz w:val="24"/>
          <w:szCs w:val="24"/>
        </w:rPr>
        <w:t>Offered price is expressed for the whole subject of the procurement and if the subject of the procurement is determined by lots for each lot for which it is submitted, the financial part of the offer is enclosed respectively.</w:t>
      </w:r>
    </w:p>
    <w:p w:rsidR="002D770E" w:rsidRPr="00593B74" w:rsidRDefault="002D770E" w:rsidP="002D770E">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2D770E" w:rsidRPr="00593B74" w:rsidRDefault="002D770E" w:rsidP="002D770E">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r>
        <w:rPr>
          <w:rFonts w:ascii="Times New Roman" w:hAnsi="Times New Roman" w:cs="Times New Roman"/>
          <w:sz w:val="24"/>
          <w:szCs w:val="24"/>
        </w:rPr>
        <w:t>.</w:t>
      </w:r>
    </w:p>
    <w:p w:rsidR="002D770E" w:rsidRPr="002B6EBD" w:rsidRDefault="002D770E" w:rsidP="002D770E">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r w:rsidRPr="00593B74">
        <w:rPr>
          <w:rFonts w:ascii="Times New Roman" w:hAnsi="Times New Roman" w:cs="Times New Roman"/>
          <w:sz w:val="24"/>
          <w:szCs w:val="24"/>
        </w:rPr>
        <w:t xml:space="preserve">A bid should be prepared as a single compound and each filled page of the bid should be numbered, signed and sealed. </w:t>
      </w:r>
    </w:p>
    <w:p w:rsidR="002D770E" w:rsidRDefault="002D770E" w:rsidP="002D770E"/>
    <w:p w:rsidR="002D770E" w:rsidRDefault="002D770E" w:rsidP="002D770E"/>
    <w:p w:rsidR="002D770E" w:rsidRDefault="002D770E" w:rsidP="002D770E"/>
    <w:p w:rsidR="002D770E" w:rsidRDefault="002D770E" w:rsidP="002D770E"/>
    <w:p w:rsidR="002D770E" w:rsidRPr="003115D9" w:rsidRDefault="002D770E" w:rsidP="002D770E"/>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5"/>
      </w:tblGrid>
      <w:tr w:rsidR="007428D4" w:rsidTr="000947A9">
        <w:trPr>
          <w:trHeight w:val="1125"/>
        </w:trPr>
        <w:tc>
          <w:tcPr>
            <w:tcW w:w="9285" w:type="dxa"/>
          </w:tcPr>
          <w:p w:rsidR="007428D4" w:rsidRDefault="007428D4" w:rsidP="000947A9">
            <w:pPr>
              <w:ind w:left="300"/>
              <w:rPr>
                <w:rFonts w:ascii="Times New Roman" w:hAnsi="Times New Roman" w:cs="Times New Roman"/>
                <w:b/>
                <w:sz w:val="24"/>
                <w:szCs w:val="24"/>
              </w:rPr>
            </w:pPr>
          </w:p>
          <w:p w:rsidR="007428D4" w:rsidRDefault="007428D4" w:rsidP="000947A9">
            <w:pPr>
              <w:ind w:left="300"/>
              <w:rPr>
                <w:rFonts w:ascii="Times New Roman" w:hAnsi="Times New Roman" w:cs="Times New Roman"/>
                <w:b/>
                <w:sz w:val="24"/>
                <w:szCs w:val="24"/>
              </w:rPr>
            </w:pPr>
            <w:r w:rsidRPr="00EE4DDF">
              <w:rPr>
                <w:rFonts w:ascii="Times New Roman" w:hAnsi="Times New Roman" w:cs="Times New Roman"/>
                <w:b/>
                <w:sz w:val="24"/>
                <w:szCs w:val="24"/>
              </w:rPr>
              <w:t xml:space="preserve">AUTHORISATION FOR REPRESENTATION AND PARTICIPATION IN THE </w:t>
            </w:r>
            <w:r>
              <w:rPr>
                <w:rFonts w:ascii="Times New Roman" w:hAnsi="Times New Roman" w:cs="Times New Roman"/>
                <w:b/>
                <w:sz w:val="24"/>
                <w:szCs w:val="24"/>
              </w:rPr>
              <w:t xml:space="preserve">       </w:t>
            </w:r>
            <w:r w:rsidRPr="00EE4DDF">
              <w:rPr>
                <w:rFonts w:ascii="Times New Roman" w:hAnsi="Times New Roman" w:cs="Times New Roman"/>
                <w:b/>
                <w:sz w:val="24"/>
                <w:szCs w:val="24"/>
              </w:rPr>
              <w:t xml:space="preserve">PROCEDURE OF PUBLIC OPENING OF BIDS </w:t>
            </w:r>
          </w:p>
        </w:tc>
      </w:tr>
    </w:tbl>
    <w:p w:rsidR="007428D4" w:rsidRPr="00EE4DDF" w:rsidRDefault="007428D4" w:rsidP="007428D4">
      <w:pPr>
        <w:rPr>
          <w:rFonts w:ascii="Times New Roman" w:hAnsi="Times New Roman" w:cs="Times New Roman"/>
          <w:b/>
          <w:sz w:val="24"/>
          <w:szCs w:val="24"/>
        </w:rPr>
      </w:pPr>
      <w:r>
        <w:rPr>
          <w:rFonts w:ascii="Times New Roman" w:hAnsi="Times New Roman" w:cs="Times New Roman"/>
          <w:b/>
          <w:sz w:val="24"/>
          <w:szCs w:val="24"/>
        </w:rPr>
        <w:t xml:space="preserve">             </w:t>
      </w:r>
    </w:p>
    <w:p w:rsidR="007428D4" w:rsidRDefault="007428D4" w:rsidP="007428D4">
      <w:pPr>
        <w:jc w:val="both"/>
        <w:rPr>
          <w:rFonts w:ascii="Times New Roman" w:hAnsi="Times New Roman" w:cs="Times New Roman"/>
          <w:sz w:val="24"/>
          <w:szCs w:val="24"/>
        </w:rPr>
      </w:pPr>
      <w:r w:rsidRPr="00DC1DB5">
        <w:rPr>
          <w:rFonts w:ascii="Times New Roman" w:hAnsi="Times New Roman" w:cs="Times New Roman"/>
          <w:sz w:val="24"/>
          <w:szCs w:val="24"/>
        </w:rPr>
        <w:t>Has been authorized</w:t>
      </w:r>
      <w:r>
        <w:rPr>
          <w:rFonts w:ascii="Times New Roman" w:hAnsi="Times New Roman" w:cs="Times New Roman"/>
          <w:sz w:val="24"/>
          <w:szCs w:val="24"/>
        </w:rPr>
        <w:t xml:space="preserve"> </w:t>
      </w:r>
      <w:r w:rsidRPr="00BE3854">
        <w:rPr>
          <w:rFonts w:ascii="Times New Roman" w:hAnsi="Times New Roman" w:cs="Times New Roman"/>
          <w:sz w:val="24"/>
          <w:szCs w:val="24"/>
          <w:u w:val="single"/>
        </w:rPr>
        <w:t>(name and surname and No.of identity card or other identification document) ,</w:t>
      </w:r>
      <w:r>
        <w:rPr>
          <w:rFonts w:ascii="Times New Roman" w:hAnsi="Times New Roman" w:cs="Times New Roman"/>
          <w:sz w:val="24"/>
          <w:szCs w:val="24"/>
        </w:rPr>
        <w:t xml:space="preserve"> in the name of </w:t>
      </w:r>
      <w:r w:rsidRPr="00BE3854">
        <w:rPr>
          <w:rFonts w:ascii="Times New Roman" w:hAnsi="Times New Roman" w:cs="Times New Roman"/>
          <w:sz w:val="24"/>
          <w:szCs w:val="24"/>
          <w:u w:val="single"/>
        </w:rPr>
        <w:t>(bidder’s name),</w:t>
      </w:r>
      <w:r>
        <w:rPr>
          <w:rFonts w:ascii="Times New Roman" w:hAnsi="Times New Roman" w:cs="Times New Roman"/>
          <w:sz w:val="24"/>
          <w:szCs w:val="24"/>
        </w:rPr>
        <w:t xml:space="preserve"> as a bidder, to attend the public opening of bids by Request for collecting the bids </w:t>
      </w:r>
      <w:r w:rsidRPr="00994585">
        <w:rPr>
          <w:rFonts w:ascii="Times New Roman" w:hAnsi="Times New Roman" w:cs="Times New Roman"/>
          <w:sz w:val="24"/>
          <w:szCs w:val="24"/>
          <w:u w:val="single"/>
        </w:rPr>
        <w:t>(name of the Procurer)</w:t>
      </w:r>
      <w:r>
        <w:rPr>
          <w:rFonts w:ascii="Times New Roman" w:hAnsi="Times New Roman" w:cs="Times New Roman"/>
          <w:sz w:val="24"/>
          <w:szCs w:val="24"/>
        </w:rPr>
        <w:t xml:space="preserve"> No.________ dated from____________year, for the procurement </w:t>
      </w:r>
      <w:r w:rsidRPr="00994585">
        <w:rPr>
          <w:rFonts w:ascii="Times New Roman" w:hAnsi="Times New Roman" w:cs="Times New Roman"/>
          <w:sz w:val="24"/>
          <w:szCs w:val="24"/>
          <w:u w:val="single"/>
        </w:rPr>
        <w:t>(description of the subject of procurement)</w:t>
      </w:r>
      <w:r>
        <w:rPr>
          <w:rFonts w:ascii="Times New Roman" w:hAnsi="Times New Roman" w:cs="Times New Roman"/>
          <w:sz w:val="24"/>
          <w:szCs w:val="24"/>
        </w:rPr>
        <w:t xml:space="preserve"> and to represent the interests of this bidder in the procedure of public opening of the bids. </w:t>
      </w:r>
    </w:p>
    <w:p w:rsidR="007428D4" w:rsidRDefault="007428D4" w:rsidP="007428D4">
      <w:pPr>
        <w:jc w:val="both"/>
        <w:rPr>
          <w:rFonts w:ascii="Times New Roman" w:hAnsi="Times New Roman" w:cs="Times New Roman"/>
          <w:sz w:val="24"/>
          <w:szCs w:val="24"/>
        </w:rPr>
      </w:pPr>
    </w:p>
    <w:p w:rsidR="007428D4" w:rsidRDefault="007428D4" w:rsidP="007428D4">
      <w:pPr>
        <w:jc w:val="both"/>
        <w:rPr>
          <w:rFonts w:ascii="Times New Roman" w:hAnsi="Times New Roman" w:cs="Times New Roman"/>
          <w:sz w:val="24"/>
          <w:szCs w:val="24"/>
        </w:rPr>
      </w:pPr>
    </w:p>
    <w:p w:rsidR="007428D4" w:rsidRDefault="007428D4" w:rsidP="007428D4">
      <w:pPr>
        <w:jc w:val="both"/>
        <w:rPr>
          <w:rFonts w:ascii="Times New Roman" w:hAnsi="Times New Roman" w:cs="Times New Roman"/>
          <w:sz w:val="24"/>
          <w:szCs w:val="24"/>
        </w:rPr>
      </w:pPr>
    </w:p>
    <w:p w:rsidR="007428D4" w:rsidRDefault="007428D4" w:rsidP="007428D4">
      <w:pPr>
        <w:jc w:val="both"/>
        <w:rPr>
          <w:rFonts w:ascii="Times New Roman" w:hAnsi="Times New Roman" w:cs="Times New Roman"/>
          <w:sz w:val="24"/>
          <w:szCs w:val="24"/>
        </w:rPr>
      </w:pPr>
    </w:p>
    <w:p w:rsidR="007428D4" w:rsidRDefault="007428D4" w:rsidP="007428D4">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Authorised person of the bidder </w:t>
      </w:r>
    </w:p>
    <w:p w:rsidR="007428D4" w:rsidRDefault="007428D4" w:rsidP="007428D4">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w:t>
      </w:r>
    </w:p>
    <w:p w:rsidR="007428D4" w:rsidRDefault="007428D4" w:rsidP="007428D4">
      <w:pPr>
        <w:jc w:val="both"/>
        <w:rPr>
          <w:rFonts w:ascii="Times New Roman" w:hAnsi="Times New Roman" w:cs="Times New Roman"/>
          <w:sz w:val="24"/>
          <w:szCs w:val="24"/>
        </w:rPr>
      </w:pPr>
      <w:r>
        <w:rPr>
          <w:rFonts w:ascii="Times New Roman" w:hAnsi="Times New Roman" w:cs="Times New Roman"/>
          <w:b/>
          <w:sz w:val="24"/>
          <w:szCs w:val="24"/>
        </w:rPr>
        <w:t xml:space="preserve">                                                                                    </w:t>
      </w:r>
      <w:r w:rsidRPr="00DC1DB5">
        <w:rPr>
          <w:rFonts w:ascii="Times New Roman" w:hAnsi="Times New Roman" w:cs="Times New Roman"/>
          <w:sz w:val="24"/>
          <w:szCs w:val="24"/>
        </w:rPr>
        <w:t>(name, surname and pos</w:t>
      </w:r>
      <w:r>
        <w:rPr>
          <w:rFonts w:ascii="Times New Roman" w:hAnsi="Times New Roman" w:cs="Times New Roman"/>
          <w:sz w:val="24"/>
          <w:szCs w:val="24"/>
        </w:rPr>
        <w:t>i</w:t>
      </w:r>
      <w:r w:rsidRPr="00DC1DB5">
        <w:rPr>
          <w:rFonts w:ascii="Times New Roman" w:hAnsi="Times New Roman" w:cs="Times New Roman"/>
          <w:sz w:val="24"/>
          <w:szCs w:val="24"/>
        </w:rPr>
        <w:t>tion)</w:t>
      </w:r>
    </w:p>
    <w:p w:rsidR="007428D4" w:rsidRDefault="007428D4" w:rsidP="007428D4">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rsidR="007428D4" w:rsidRDefault="007428D4" w:rsidP="007428D4">
      <w:pPr>
        <w:jc w:val="both"/>
        <w:rPr>
          <w:rFonts w:ascii="Times New Roman" w:hAnsi="Times New Roman" w:cs="Times New Roman"/>
          <w:sz w:val="24"/>
          <w:szCs w:val="24"/>
        </w:rPr>
      </w:pPr>
      <w:r>
        <w:rPr>
          <w:rFonts w:ascii="Times New Roman" w:hAnsi="Times New Roman" w:cs="Times New Roman"/>
          <w:sz w:val="24"/>
          <w:szCs w:val="24"/>
        </w:rPr>
        <w:t xml:space="preserve">                                                                                        (signature in own hand)</w:t>
      </w:r>
    </w:p>
    <w:p w:rsidR="007428D4" w:rsidRDefault="007428D4" w:rsidP="007428D4">
      <w:pPr>
        <w:jc w:val="both"/>
        <w:rPr>
          <w:rFonts w:ascii="Times New Roman" w:hAnsi="Times New Roman" w:cs="Times New Roman"/>
          <w:sz w:val="24"/>
          <w:szCs w:val="24"/>
        </w:rPr>
      </w:pPr>
    </w:p>
    <w:p w:rsidR="007428D4" w:rsidRDefault="007428D4" w:rsidP="007428D4">
      <w:pPr>
        <w:jc w:val="both"/>
        <w:rPr>
          <w:rFonts w:ascii="Times New Roman" w:hAnsi="Times New Roman" w:cs="Times New Roman"/>
          <w:sz w:val="24"/>
          <w:szCs w:val="24"/>
        </w:rPr>
      </w:pPr>
      <w:r>
        <w:rPr>
          <w:rFonts w:ascii="Times New Roman" w:hAnsi="Times New Roman" w:cs="Times New Roman"/>
          <w:sz w:val="24"/>
          <w:szCs w:val="24"/>
        </w:rPr>
        <w:t xml:space="preserve">                                             Place of seal </w:t>
      </w:r>
    </w:p>
    <w:p w:rsidR="007428D4" w:rsidRDefault="007428D4" w:rsidP="007428D4">
      <w:pPr>
        <w:jc w:val="both"/>
        <w:rPr>
          <w:rFonts w:ascii="Times New Roman" w:hAnsi="Times New Roman" w:cs="Times New Roman"/>
          <w:sz w:val="24"/>
          <w:szCs w:val="24"/>
        </w:rPr>
      </w:pPr>
    </w:p>
    <w:p w:rsidR="007428D4" w:rsidRDefault="007428D4" w:rsidP="007428D4">
      <w:pPr>
        <w:jc w:val="both"/>
        <w:rPr>
          <w:rFonts w:ascii="Times New Roman" w:hAnsi="Times New Roman" w:cs="Times New Roman"/>
          <w:sz w:val="24"/>
          <w:szCs w:val="24"/>
        </w:rPr>
      </w:pPr>
    </w:p>
    <w:p w:rsidR="007428D4" w:rsidRDefault="007428D4" w:rsidP="007428D4">
      <w:pPr>
        <w:jc w:val="both"/>
        <w:rPr>
          <w:rFonts w:ascii="Times New Roman" w:hAnsi="Times New Roman" w:cs="Times New Roman"/>
          <w:sz w:val="24"/>
          <w:szCs w:val="24"/>
        </w:rPr>
      </w:pPr>
    </w:p>
    <w:p w:rsidR="007428D4" w:rsidRPr="00032358" w:rsidRDefault="007428D4" w:rsidP="007428D4">
      <w:pPr>
        <w:jc w:val="both"/>
        <w:rPr>
          <w:rFonts w:ascii="Times New Roman" w:hAnsi="Times New Roman" w:cs="Times New Roman"/>
          <w:i/>
          <w:sz w:val="24"/>
          <w:szCs w:val="24"/>
        </w:rPr>
      </w:pPr>
      <w:r w:rsidRPr="00494104">
        <w:rPr>
          <w:rFonts w:ascii="Times New Roman" w:hAnsi="Times New Roman" w:cs="Times New Roman"/>
          <w:i/>
          <w:sz w:val="24"/>
          <w:szCs w:val="24"/>
        </w:rPr>
        <w:t>Note: Authorisation should be submitted to the Committee for Opening and Evaluating the Bids of the Procurer immediately prior to the beginning of the public openi</w:t>
      </w:r>
      <w:r>
        <w:rPr>
          <w:rFonts w:ascii="Times New Roman" w:hAnsi="Times New Roman" w:cs="Times New Roman"/>
          <w:sz w:val="24"/>
          <w:szCs w:val="24"/>
        </w:rPr>
        <w:t xml:space="preserve">ng </w:t>
      </w:r>
      <w:r w:rsidRPr="00032358">
        <w:rPr>
          <w:rFonts w:ascii="Times New Roman" w:hAnsi="Times New Roman" w:cs="Times New Roman"/>
          <w:i/>
          <w:sz w:val="24"/>
          <w:szCs w:val="24"/>
        </w:rPr>
        <w:t xml:space="preserve">of the bids. </w:t>
      </w:r>
    </w:p>
    <w:p w:rsidR="007428D4" w:rsidRDefault="007428D4" w:rsidP="007428D4">
      <w:pPr>
        <w:jc w:val="both"/>
        <w:rPr>
          <w:rFonts w:ascii="Times New Roman" w:hAnsi="Times New Roman" w:cs="Times New Roman"/>
          <w:sz w:val="24"/>
          <w:szCs w:val="24"/>
        </w:rPr>
      </w:pPr>
    </w:p>
    <w:p w:rsidR="007428D4" w:rsidRDefault="007428D4" w:rsidP="007428D4"/>
    <w:p w:rsidR="002D770E" w:rsidRDefault="002D770E" w:rsidP="002D770E"/>
    <w:p w:rsidR="002D770E" w:rsidRDefault="002D770E" w:rsidP="002D770E"/>
    <w:p w:rsidR="002D770E" w:rsidRDefault="002D770E" w:rsidP="002D770E"/>
    <w:p w:rsidR="006C1D5E" w:rsidRDefault="00FD5C34"/>
    <w:sectPr w:rsidR="006C1D5E" w:rsidSect="00A46D8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5C34" w:rsidRDefault="00FD5C34" w:rsidP="00BE1D06">
      <w:pPr>
        <w:spacing w:after="0" w:line="240" w:lineRule="auto"/>
      </w:pPr>
      <w:r>
        <w:separator/>
      </w:r>
    </w:p>
  </w:endnote>
  <w:endnote w:type="continuationSeparator" w:id="1">
    <w:p w:rsidR="00FD5C34" w:rsidRDefault="00FD5C34" w:rsidP="00BE1D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180">
    <w:altName w:val="Calibri"/>
    <w:charset w:val="00"/>
    <w:family w:val="auto"/>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5C34" w:rsidRDefault="00FD5C34" w:rsidP="00BE1D06">
      <w:pPr>
        <w:spacing w:after="0" w:line="240" w:lineRule="auto"/>
      </w:pPr>
      <w:r>
        <w:separator/>
      </w:r>
    </w:p>
  </w:footnote>
  <w:footnote w:type="continuationSeparator" w:id="1">
    <w:p w:rsidR="00FD5C34" w:rsidRDefault="00FD5C34" w:rsidP="00BE1D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8D42E1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A434BA"/>
    <w:multiLevelType w:val="hybridMultilevel"/>
    <w:tmpl w:val="D91ECE82"/>
    <w:lvl w:ilvl="0" w:tplc="67FE0C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nsid w:val="31670BDC"/>
    <w:multiLevelType w:val="hybridMultilevel"/>
    <w:tmpl w:val="64BAAACA"/>
    <w:lvl w:ilvl="0" w:tplc="054ED54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0"/>
  </w:num>
  <w:num w:numId="5">
    <w:abstractNumId w:val="1"/>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2D770E"/>
    <w:rsid w:val="000225AB"/>
    <w:rsid w:val="00057536"/>
    <w:rsid w:val="000713C2"/>
    <w:rsid w:val="00093F0C"/>
    <w:rsid w:val="000C2B4E"/>
    <w:rsid w:val="00120D20"/>
    <w:rsid w:val="001729F5"/>
    <w:rsid w:val="001D5792"/>
    <w:rsid w:val="001F7048"/>
    <w:rsid w:val="00246A3F"/>
    <w:rsid w:val="002906E2"/>
    <w:rsid w:val="002B37C8"/>
    <w:rsid w:val="002D770E"/>
    <w:rsid w:val="003276A9"/>
    <w:rsid w:val="00350F58"/>
    <w:rsid w:val="003715B0"/>
    <w:rsid w:val="003F5212"/>
    <w:rsid w:val="00433875"/>
    <w:rsid w:val="0047585B"/>
    <w:rsid w:val="004D6CF8"/>
    <w:rsid w:val="005423E9"/>
    <w:rsid w:val="00554545"/>
    <w:rsid w:val="006F684A"/>
    <w:rsid w:val="007115F0"/>
    <w:rsid w:val="007428D4"/>
    <w:rsid w:val="007513D9"/>
    <w:rsid w:val="00760DA5"/>
    <w:rsid w:val="007A19BB"/>
    <w:rsid w:val="00894476"/>
    <w:rsid w:val="00936353"/>
    <w:rsid w:val="00962ABD"/>
    <w:rsid w:val="009B7EE3"/>
    <w:rsid w:val="00A15B3F"/>
    <w:rsid w:val="00A82CCA"/>
    <w:rsid w:val="00A8603A"/>
    <w:rsid w:val="00AC47BC"/>
    <w:rsid w:val="00AE0FE1"/>
    <w:rsid w:val="00AF3C2B"/>
    <w:rsid w:val="00B71DF7"/>
    <w:rsid w:val="00BA224C"/>
    <w:rsid w:val="00BB389C"/>
    <w:rsid w:val="00BD57E8"/>
    <w:rsid w:val="00BE1D06"/>
    <w:rsid w:val="00C61BA8"/>
    <w:rsid w:val="00C93605"/>
    <w:rsid w:val="00C95E70"/>
    <w:rsid w:val="00CA5924"/>
    <w:rsid w:val="00CF31B3"/>
    <w:rsid w:val="00D807BC"/>
    <w:rsid w:val="00D87281"/>
    <w:rsid w:val="00D91A63"/>
    <w:rsid w:val="00DA437C"/>
    <w:rsid w:val="00DD6923"/>
    <w:rsid w:val="00E85E24"/>
    <w:rsid w:val="00E94AF9"/>
    <w:rsid w:val="00EB22A0"/>
    <w:rsid w:val="00ED7BE0"/>
    <w:rsid w:val="00F87F44"/>
    <w:rsid w:val="00FA4E6D"/>
    <w:rsid w:val="00FD5C34"/>
    <w:rsid w:val="00FD64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70E"/>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2D770E"/>
    <w:pPr>
      <w:keepNext/>
      <w:numPr>
        <w:numId w:val="1"/>
      </w:numPr>
      <w:jc w:val="center"/>
      <w:outlineLvl w:val="0"/>
    </w:pPr>
    <w:rPr>
      <w:rFonts w:cs="Times New Roman"/>
      <w:b/>
      <w:sz w:val="24"/>
    </w:rPr>
  </w:style>
  <w:style w:type="paragraph" w:styleId="Heading2">
    <w:name w:val="heading 2"/>
    <w:basedOn w:val="Normal"/>
    <w:next w:val="Normal"/>
    <w:link w:val="Heading2Char"/>
    <w:qFormat/>
    <w:rsid w:val="002D770E"/>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2D770E"/>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2D770E"/>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2D770E"/>
    <w:pPr>
      <w:keepNext/>
      <w:numPr>
        <w:ilvl w:val="4"/>
        <w:numId w:val="1"/>
      </w:numPr>
      <w:jc w:val="center"/>
      <w:outlineLvl w:val="4"/>
    </w:pPr>
    <w:rPr>
      <w:rFonts w:cs="Times New Roman"/>
    </w:rPr>
  </w:style>
  <w:style w:type="paragraph" w:styleId="Heading6">
    <w:name w:val="heading 6"/>
    <w:basedOn w:val="Normal"/>
    <w:next w:val="Normal"/>
    <w:link w:val="Heading6Char"/>
    <w:qFormat/>
    <w:rsid w:val="002D770E"/>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2D770E"/>
    <w:pPr>
      <w:keepNext/>
      <w:numPr>
        <w:ilvl w:val="6"/>
        <w:numId w:val="1"/>
      </w:numPr>
      <w:outlineLvl w:val="6"/>
    </w:pPr>
    <w:rPr>
      <w:rFonts w:cs="Times New Roman"/>
      <w:sz w:val="24"/>
    </w:rPr>
  </w:style>
  <w:style w:type="paragraph" w:styleId="Heading8">
    <w:name w:val="heading 8"/>
    <w:basedOn w:val="Normal"/>
    <w:next w:val="Normal"/>
    <w:link w:val="Heading8Char"/>
    <w:qFormat/>
    <w:rsid w:val="002D770E"/>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2D770E"/>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770E"/>
    <w:rPr>
      <w:rFonts w:ascii="Calibri" w:eastAsia="Times New Roman" w:hAnsi="Calibri" w:cs="Times New Roman"/>
      <w:b/>
      <w:sz w:val="24"/>
      <w:lang w:eastAsia="ar-SA"/>
    </w:rPr>
  </w:style>
  <w:style w:type="character" w:customStyle="1" w:styleId="Heading2Char">
    <w:name w:val="Heading 2 Char"/>
    <w:basedOn w:val="DefaultParagraphFont"/>
    <w:link w:val="Heading2"/>
    <w:rsid w:val="002D770E"/>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2D770E"/>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2D770E"/>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2D770E"/>
    <w:rPr>
      <w:rFonts w:ascii="Calibri" w:eastAsia="Times New Roman" w:hAnsi="Calibri" w:cs="Times New Roman"/>
      <w:lang w:eastAsia="ar-SA"/>
    </w:rPr>
  </w:style>
  <w:style w:type="character" w:customStyle="1" w:styleId="Heading6Char">
    <w:name w:val="Heading 6 Char"/>
    <w:basedOn w:val="DefaultParagraphFont"/>
    <w:link w:val="Heading6"/>
    <w:rsid w:val="002D770E"/>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2D770E"/>
    <w:rPr>
      <w:rFonts w:ascii="Calibri" w:eastAsia="Times New Roman" w:hAnsi="Calibri" w:cs="Times New Roman"/>
      <w:sz w:val="24"/>
      <w:lang w:eastAsia="ar-SA"/>
    </w:rPr>
  </w:style>
  <w:style w:type="character" w:customStyle="1" w:styleId="Heading8Char">
    <w:name w:val="Heading 8 Char"/>
    <w:basedOn w:val="DefaultParagraphFont"/>
    <w:link w:val="Heading8"/>
    <w:rsid w:val="002D770E"/>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2D770E"/>
    <w:rPr>
      <w:rFonts w:ascii="Arial" w:eastAsia="Times New Roman" w:hAnsi="Arial" w:cs="Arial"/>
      <w:lang w:eastAsia="ar-SA"/>
    </w:rPr>
  </w:style>
  <w:style w:type="paragraph" w:styleId="NoSpacing">
    <w:name w:val="No Spacing"/>
    <w:uiPriority w:val="1"/>
    <w:qFormat/>
    <w:rsid w:val="002D770E"/>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2D770E"/>
    <w:pPr>
      <w:ind w:left="720"/>
    </w:pPr>
    <w:rPr>
      <w:rFonts w:eastAsia="SimSun" w:cs="font180"/>
    </w:rPr>
  </w:style>
  <w:style w:type="paragraph" w:styleId="ListBullet">
    <w:name w:val="List Bullet"/>
    <w:basedOn w:val="Normal"/>
    <w:uiPriority w:val="99"/>
    <w:unhideWhenUsed/>
    <w:rsid w:val="002D770E"/>
    <w:pPr>
      <w:numPr>
        <w:numId w:val="4"/>
      </w:numPr>
      <w:suppressAutoHyphens w:val="0"/>
      <w:contextualSpacing/>
    </w:pPr>
    <w:rPr>
      <w:rFonts w:asciiTheme="minorHAnsi" w:eastAsiaTheme="minorHAnsi" w:hAnsiTheme="minorHAnsi" w:cstheme="minorBidi"/>
      <w:lang w:eastAsia="en-US"/>
    </w:rPr>
  </w:style>
  <w:style w:type="table" w:styleId="TableGrid">
    <w:name w:val="Table Grid"/>
    <w:basedOn w:val="TableNormal"/>
    <w:uiPriority w:val="59"/>
    <w:rsid w:val="002D77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DefaultParagraphFont"/>
    <w:rsid w:val="002D770E"/>
  </w:style>
  <w:style w:type="character" w:customStyle="1" w:styleId="hps">
    <w:name w:val="hps"/>
    <w:basedOn w:val="DefaultParagraphFont"/>
    <w:rsid w:val="002D770E"/>
  </w:style>
  <w:style w:type="paragraph" w:styleId="Header">
    <w:name w:val="header"/>
    <w:basedOn w:val="Normal"/>
    <w:link w:val="HeaderChar"/>
    <w:uiPriority w:val="99"/>
    <w:semiHidden/>
    <w:unhideWhenUsed/>
    <w:rsid w:val="00BE1D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1D06"/>
    <w:rPr>
      <w:rFonts w:ascii="Calibri" w:eastAsia="Times New Roman" w:hAnsi="Calibri" w:cs="Calibri"/>
      <w:lang w:eastAsia="ar-SA"/>
    </w:rPr>
  </w:style>
  <w:style w:type="paragraph" w:styleId="Footer">
    <w:name w:val="footer"/>
    <w:basedOn w:val="Normal"/>
    <w:link w:val="FooterChar"/>
    <w:uiPriority w:val="99"/>
    <w:semiHidden/>
    <w:unhideWhenUsed/>
    <w:rsid w:val="00BE1D0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E1D06"/>
    <w:rPr>
      <w:rFonts w:ascii="Calibri" w:eastAsia="Times New Roman" w:hAnsi="Calibri" w:cs="Calibri"/>
      <w:lang w:eastAsia="ar-S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19</Pages>
  <Words>2921</Words>
  <Characters>16656</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Vesna Djonovic</cp:lastModifiedBy>
  <cp:revision>76</cp:revision>
  <dcterms:created xsi:type="dcterms:W3CDTF">2023-09-04T05:40:00Z</dcterms:created>
  <dcterms:modified xsi:type="dcterms:W3CDTF">2023-09-04T07:57:00Z</dcterms:modified>
</cp:coreProperties>
</file>